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E18F3">
      <w:pPr>
        <w:spacing w:after="156" w:afterLines="50"/>
        <w:jc w:val="center"/>
        <w:rPr>
          <w:rFonts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765FF991">
      <w:pPr>
        <w:spacing w:after="156" w:afterLines="50"/>
        <w:jc w:val="center"/>
        <w:rPr>
          <w:rFonts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5AF620F7">
      <w:pPr>
        <w:spacing w:after="156" w:afterLines="50"/>
        <w:jc w:val="center"/>
        <w:rPr>
          <w:rFonts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2F5B9626">
      <w:pPr>
        <w:spacing w:after="156" w:afterLines="50"/>
        <w:jc w:val="center"/>
        <w:rPr>
          <w:rFonts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087D407A">
      <w:pPr>
        <w:spacing w:after="156" w:afterLines="50"/>
        <w:jc w:val="center"/>
        <w:rPr>
          <w:rFonts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679BF14A">
      <w:pPr>
        <w:spacing w:after="156" w:afterLines="50"/>
        <w:jc w:val="center"/>
        <w:rPr>
          <w:rFonts w:ascii="Times New Roman" w:hAnsi="Times New Roman" w:eastAsia="黑体" w:cs="Times New Roman"/>
          <w:b/>
          <w:bCs/>
          <w:sz w:val="32"/>
          <w:szCs w:val="32"/>
          <w14:ligatures w14:val="standardContextual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  <w14:ligatures w14:val="standardContextual"/>
        </w:rPr>
        <w:t>身边的文化遗产-开题报告</w:t>
      </w:r>
    </w:p>
    <w:p w14:paraId="69C71A5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学校：中国矿业大学附属中学</w:t>
      </w:r>
    </w:p>
    <w:p w14:paraId="195DE07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班级：初二（3）班</w:t>
      </w:r>
    </w:p>
    <w:p w14:paraId="43A49974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课题成员：</w:t>
      </w:r>
      <w:bookmarkStart w:id="0" w:name="_GoBack"/>
      <w:r>
        <w:rPr>
          <w:rFonts w:hint="eastAsia" w:cs="Arial" w:asciiTheme="minorEastAsia" w:hAnsiTheme="minorEastAsia"/>
          <w:sz w:val="28"/>
          <w:szCs w:val="28"/>
        </w:rPr>
        <w:t xml:space="preserve">尹鸿锦  </w:t>
      </w:r>
    </w:p>
    <w:bookmarkEnd w:id="0"/>
    <w:p w14:paraId="6DFE14D9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 xml:space="preserve">指导老师：韩书文 </w:t>
      </w:r>
    </w:p>
    <w:p w14:paraId="6CD4B6D2">
      <w:pPr>
        <w:spacing w:line="360" w:lineRule="auto"/>
        <w:ind w:firstLine="562" w:firstLineChars="201"/>
        <w:jc w:val="left"/>
        <w:outlineLvl w:val="1"/>
        <w:rPr>
          <w:rFonts w:ascii="Times New Roman" w:hAnsi="Times New Roman" w:eastAsia="黑体" w:cs="Times New Roman"/>
          <w:b/>
          <w:bCs/>
          <w:szCs w:val="22"/>
          <w14:ligatures w14:val="standardContextual"/>
        </w:rPr>
      </w:pPr>
      <w:r>
        <w:rPr>
          <w:rFonts w:hint="eastAsia" w:cs="Arial" w:asciiTheme="minorEastAsia" w:hAnsiTheme="minorEastAsia"/>
          <w:sz w:val="28"/>
          <w:szCs w:val="28"/>
          <w:lang w:val="en-US" w:eastAsia="zh-CN"/>
        </w:rPr>
        <w:t>时间：</w:t>
      </w:r>
      <w:r>
        <w:rPr>
          <w:rFonts w:hint="eastAsia" w:cs="Arial" w:asciiTheme="minorEastAsia" w:hAnsiTheme="minorEastAsia"/>
          <w:sz w:val="28"/>
          <w:szCs w:val="28"/>
        </w:rPr>
        <w:t>2026年3月1号</w:t>
      </w:r>
    </w:p>
    <w:p w14:paraId="3D3CBCAD">
      <w:pPr>
        <w:spacing w:after="156" w:afterLines="50"/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  <w:t xml:space="preserve">  </w:t>
      </w: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（一）课题研究背景</w:t>
      </w:r>
    </w:p>
    <w:p w14:paraId="5E8CC973">
      <w:pPr>
        <w:ind w:firstLine="420" w:firstLineChars="200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我的家乡徐州，是拥有6000多年文明史、2600多年建城史的国家历史文化名城，被誉为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彭祖故国、刘邦故里、项羽故都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，是两汉文化的核心发源地，留存了汉墓、汉兵马俑、汉画像石等大量珍贵的物质文化遗产，也传承着徐州剪纸、香包制作等国家级非物质文化遗产，还有伏羊节、蟠桃山庙会等独具特色的民俗活动，文化资源极其丰富。但在日常学习生活中，我和身边的多数同学对这些家门口的文化瑰宝了解甚少，甚至很多同学去过徐州博物馆，却不知道展品背后的历史故事，对文化遗产的保护与传承意识也十分薄弱。基于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该现状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，我希望通过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本课题的研究与介绍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，深入了解家乡的文化遗产，也带动更多同学关注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当地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文化。</w:t>
      </w:r>
    </w:p>
    <w:p w14:paraId="43F888B9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（二）课题研究意义</w:t>
      </w:r>
    </w:p>
    <w:p w14:paraId="78501E91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1.通过研究系统掌握文化遗产的定义与分类，了解徐州代表性文化遗产的历史价值、艺术特色与文化内涵，补齐本土文化知识短板；</w:t>
      </w:r>
    </w:p>
    <w:p w14:paraId="0282166A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2.通过实地调研、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新闻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查阅、资料整理、PPT制作等环节，提升自主探究、信息整合、动手实践与语言表达能力；</w:t>
      </w:r>
    </w:p>
    <w:p w14:paraId="58D81537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3.亲身感受徐州文化遗产的独特魅力，增强对家乡的文化认同感与自豪感，树立文化遗产保护的责任意识，主动成为本土文化的传播者。</w:t>
      </w:r>
    </w:p>
    <w:p w14:paraId="35C0E3E9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（三）研究目标</w:t>
      </w:r>
    </w:p>
    <w:p w14:paraId="128EC6A4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1.全面了解文化遗产的基础定义，系统梳理徐州代表性物质文化遗产、非物质文化遗产、彭祖文化与特色民俗的核心内容，形成完整的知识体系；</w:t>
      </w:r>
    </w:p>
    <w:p w14:paraId="2306B940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2.完成课题全套报告与汇报PPT的制作；</w:t>
      </w:r>
    </w:p>
    <w:p w14:paraId="3B528F20">
      <w:pPr>
        <w:ind w:firstLine="420" w:firstLineChars="200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3.通过课题成果分享，让更多同学了解徐州文化遗产，带动身边同学参与到文化遗产的保护与传承中来。</w:t>
      </w:r>
    </w:p>
    <w:p w14:paraId="777C6902">
      <w:pPr>
        <w:pStyle w:val="2"/>
        <w:widowControl/>
        <w:spacing w:beforeAutospacing="0" w:afterAutospacing="0" w:line="240" w:lineRule="atLeast"/>
        <w:rPr>
          <w:rFonts w:hint="default" w:ascii="Times New Roman" w:hAnsi="Times New Roman"/>
          <w:szCs w:val="22"/>
          <w14:ligatures w14:val="standardContextual"/>
        </w:rPr>
      </w:pPr>
      <w:r>
        <w:rPr>
          <w:rFonts w:hint="default" w:ascii="Times New Roman" w:hAnsi="Times New Roman"/>
          <w:kern w:val="2"/>
          <w:sz w:val="21"/>
          <w:szCs w:val="22"/>
          <w14:ligatures w14:val="standardContextual"/>
        </w:rPr>
        <w:t>（四）研究内容</w:t>
      </w:r>
    </w:p>
    <w:p w14:paraId="590BD078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1.文化遗产的基础定义与徐州千年文脉概览；</w:t>
      </w:r>
    </w:p>
    <w:p w14:paraId="3B414BB1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2.徐州代表性物质文化遗产，包括汉墓、汉兵马俑、汉画像石、户部山古民居的详细探究；</w:t>
      </w:r>
    </w:p>
    <w:p w14:paraId="14CA13E3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3.徐州非物质文化遗产，重点研究徐州剪纸、徐州香包的艺术特色与传承现状；</w:t>
      </w:r>
    </w:p>
    <w:p w14:paraId="3BDFC24E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4.彭祖文化的历史渊源与养生文化核心内涵；</w:t>
      </w:r>
    </w:p>
    <w:p w14:paraId="259C12E9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5.徐州伏羊节、蟠桃山庙会、特色元宵习俗等民俗活动；</w:t>
      </w:r>
    </w:p>
    <w:p w14:paraId="0098AF16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6.文化遗产保护与传承的青少年行动倡议。</w:t>
      </w:r>
    </w:p>
    <w:p w14:paraId="6EB5F556">
      <w:pPr>
        <w:pStyle w:val="2"/>
        <w:widowControl/>
        <w:spacing w:beforeAutospacing="0" w:afterAutospacing="0" w:line="240" w:lineRule="atLeast"/>
        <w:rPr>
          <w:rFonts w:hint="default" w:ascii="Times New Roman" w:hAnsi="Times New Roman"/>
          <w:color w:val="000000"/>
          <w:sz w:val="16"/>
          <w:szCs w:val="16"/>
        </w:rPr>
      </w:pPr>
      <w:r>
        <w:rPr>
          <w:rFonts w:hint="default" w:ascii="Times New Roman" w:hAnsi="Times New Roman"/>
          <w:kern w:val="2"/>
          <w:sz w:val="21"/>
          <w:szCs w:val="22"/>
          <w14:ligatures w14:val="standardContextual"/>
        </w:rPr>
        <w:t>（五）研究方法</w:t>
      </w:r>
    </w:p>
    <w:p w14:paraId="4D1A9390">
      <w:pPr>
        <w:widowControl/>
        <w:spacing w:line="240" w:lineRule="atLeast"/>
        <w:ind w:firstLine="420" w:firstLineChars="200"/>
        <w:jc w:val="left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1.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通过徐州博物馆、徐州非物质文化遗产保护中心官网等渠道，确保内容真实准确；</w:t>
      </w:r>
    </w:p>
    <w:p w14:paraId="2365ED16">
      <w:pPr>
        <w:widowControl/>
        <w:spacing w:line="240" w:lineRule="atLeast"/>
        <w:ind w:firstLine="420" w:firstLineChars="200"/>
        <w:jc w:val="left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2.亲自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前往汉墓、博物馆、非遗馆等点位实地调研，拍摄实景素材；</w:t>
      </w:r>
    </w:p>
    <w:p w14:paraId="4519FE55">
      <w:pPr>
        <w:widowControl/>
        <w:spacing w:line="240" w:lineRule="atLeast"/>
        <w:ind w:firstLine="420" w:firstLineChars="200"/>
        <w:jc w:val="left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3.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请教景区讲解员、非遗工作人员，解答研究中的疑问；</w:t>
      </w:r>
    </w:p>
    <w:p w14:paraId="4FBE893B">
      <w:pPr>
        <w:widowControl/>
        <w:spacing w:line="240" w:lineRule="atLeast"/>
        <w:ind w:firstLine="420" w:firstLineChars="200"/>
        <w:jc w:val="lef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4.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对收集的资料进行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归纳、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分类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、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梳理，提炼核心内容，形成最终成果。</w:t>
      </w:r>
    </w:p>
    <w:p w14:paraId="5C44ED08">
      <w:pPr>
        <w:pStyle w:val="2"/>
        <w:widowControl/>
        <w:spacing w:beforeAutospacing="0" w:afterAutospacing="0" w:line="240" w:lineRule="atLeast"/>
        <w:rPr>
          <w:rFonts w:hint="default" w:ascii="Times New Roman" w:hAnsi="Times New Roman"/>
          <w:kern w:val="2"/>
          <w:sz w:val="21"/>
          <w:szCs w:val="22"/>
          <w14:ligatures w14:val="standardContextual"/>
        </w:rPr>
      </w:pPr>
      <w:r>
        <w:rPr>
          <w:rFonts w:hint="default" w:ascii="Times New Roman" w:hAnsi="Times New Roman"/>
          <w:kern w:val="2"/>
          <w:sz w:val="21"/>
          <w:szCs w:val="22"/>
          <w14:ligatures w14:val="standardContextual"/>
        </w:rPr>
        <w:t>（六）实施步骤与预期成果</w:t>
      </w:r>
    </w:p>
    <w:p w14:paraId="758ED54A">
      <w:pPr>
        <w:widowControl/>
        <w:spacing w:line="240" w:lineRule="atLeast"/>
        <w:ind w:firstLine="420" w:firstLineChars="200"/>
        <w:jc w:val="left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本课题研究周期为4周，第1周完成选题、开题报告撰写与研究计划制定；第2周完成实地走访与资料收集；第3周完成资料整理与PPT初稿制作；第4周完成PPT修改优化与结题报告撰写。</w:t>
      </w:r>
    </w:p>
    <w:p w14:paraId="3EAA28A7">
      <w:pPr>
        <w:widowControl/>
        <w:spacing w:line="240" w:lineRule="atLeast"/>
        <w:ind w:firstLine="420" w:firstLineChars="200"/>
        <w:jc w:val="lef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预期成果为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本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课题开题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报告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、过程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报告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、结题报告及汇报PPT。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B65F6A"/>
    <w:rsid w:val="000035D0"/>
    <w:rsid w:val="001637B1"/>
    <w:rsid w:val="003676B7"/>
    <w:rsid w:val="008C2030"/>
    <w:rsid w:val="04C45905"/>
    <w:rsid w:val="069659DA"/>
    <w:rsid w:val="2D0839C4"/>
    <w:rsid w:val="30656561"/>
    <w:rsid w:val="40B65F6A"/>
    <w:rsid w:val="435F4B93"/>
    <w:rsid w:val="4E9C0E41"/>
    <w:rsid w:val="57454D4A"/>
    <w:rsid w:val="5D2C3D2B"/>
    <w:rsid w:val="6056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1074</Words>
  <Characters>1109</Characters>
  <Lines>1</Lines>
  <Paragraphs>2</Paragraphs>
  <TotalTime>1</TotalTime>
  <ScaleCrop>false</ScaleCrop>
  <LinksUpToDate>false</LinksUpToDate>
  <CharactersWithSpaces>1151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2026-03-08T13:02:00Z</dcterms:created>
  <dc:creator>忧郁又犹豫的鱿鱼</dc:creator>
  <cp:lastModifiedBy>韩书文</cp:lastModifiedBy>
  <dcterms:modified xsi:type="dcterms:W3CDTF">2026-03-16T01:08:53Z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647B375F3111451E8B3002E318E9794C_13</vt:lpwstr>
  </property>
  <property fmtid="{D5CDD505-2E9C-101B-9397-08002B2CF9AE}" pid="4" name="KSOTemplateDocerSaveRecord">
    <vt:lpwstr>eyJoZGlkIjoiN2RlZDg1NTJkZDM2ZDlkN2YzMjRjNTc2YTY5ZTliNTAiLCJ1c2VySWQiOiI2NjAyNTgwMzAifQ==</vt:lpwstr>
  </property>
</Properties>
</file>