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1136D" w14:textId="7E96B76C" w:rsidR="006A7DFA" w:rsidRDefault="00A44719" w:rsidP="00C6396F">
      <w:pPr>
        <w:ind w:firstLineChars="400" w:firstLine="1205"/>
        <w:rPr>
          <w:rFonts w:asciiTheme="minorEastAsia" w:hAnsiTheme="minorEastAsia"/>
          <w:b/>
          <w:bCs/>
          <w:sz w:val="30"/>
          <w:szCs w:val="30"/>
        </w:rPr>
      </w:pPr>
      <w:r>
        <w:rPr>
          <w:rFonts w:asciiTheme="minorEastAsia" w:hAnsiTheme="minorEastAsia" w:hint="eastAsia"/>
          <w:b/>
          <w:bCs/>
          <w:sz w:val="30"/>
          <w:szCs w:val="30"/>
        </w:rPr>
        <w:t>初中生</w:t>
      </w:r>
      <w:r w:rsidR="006F44B4" w:rsidRPr="008669CC">
        <w:rPr>
          <w:rFonts w:asciiTheme="minorEastAsia" w:hAnsiTheme="minorEastAsia" w:hint="eastAsia"/>
          <w:b/>
          <w:bCs/>
          <w:sz w:val="30"/>
          <w:szCs w:val="30"/>
        </w:rPr>
        <w:t>通过</w:t>
      </w:r>
      <w:r w:rsidR="00D93848">
        <w:rPr>
          <w:rFonts w:asciiTheme="minorEastAsia" w:hAnsiTheme="minorEastAsia" w:hint="eastAsia"/>
          <w:b/>
          <w:bCs/>
          <w:sz w:val="30"/>
          <w:szCs w:val="30"/>
        </w:rPr>
        <w:t>英文</w:t>
      </w:r>
      <w:r w:rsidR="006F44B4" w:rsidRPr="008669CC">
        <w:rPr>
          <w:rFonts w:asciiTheme="minorEastAsia" w:hAnsiTheme="minorEastAsia" w:hint="eastAsia"/>
          <w:b/>
          <w:bCs/>
          <w:sz w:val="30"/>
          <w:szCs w:val="30"/>
        </w:rPr>
        <w:t>原版阅读扩充词汇量</w:t>
      </w:r>
      <w:r w:rsidR="00CF61DB">
        <w:rPr>
          <w:rFonts w:asciiTheme="minorEastAsia" w:hAnsiTheme="minorEastAsia" w:hint="eastAsia"/>
          <w:b/>
          <w:bCs/>
          <w:sz w:val="30"/>
          <w:szCs w:val="30"/>
        </w:rPr>
        <w:t>的实践研究</w:t>
      </w:r>
    </w:p>
    <w:p w14:paraId="7707B85F" w14:textId="6C256933" w:rsidR="00A412AA" w:rsidRDefault="00A04A74" w:rsidP="00A04A74">
      <w:pPr>
        <w:ind w:firstLineChars="400" w:firstLine="960"/>
        <w:jc w:val="center"/>
        <w:rPr>
          <w:rFonts w:ascii="楷体" w:eastAsia="楷体" w:hAnsi="楷体"/>
          <w:sz w:val="24"/>
          <w:szCs w:val="24"/>
        </w:rPr>
      </w:pPr>
      <w:r w:rsidRPr="00A04A74">
        <w:rPr>
          <w:rFonts w:ascii="楷体" w:eastAsia="楷体" w:hAnsi="楷体" w:hint="eastAsia"/>
          <w:sz w:val="24"/>
          <w:szCs w:val="24"/>
        </w:rPr>
        <w:t>高浩文 张海静</w:t>
      </w:r>
    </w:p>
    <w:p w14:paraId="7241C96D" w14:textId="77777777" w:rsidR="00A04A74" w:rsidRPr="00A04A74" w:rsidRDefault="00A04A74" w:rsidP="00A04A74">
      <w:pPr>
        <w:ind w:firstLineChars="400" w:firstLine="960"/>
        <w:jc w:val="center"/>
        <w:rPr>
          <w:rFonts w:ascii="楷体" w:eastAsia="楷体" w:hAnsi="楷体"/>
          <w:sz w:val="24"/>
          <w:szCs w:val="24"/>
        </w:rPr>
      </w:pPr>
    </w:p>
    <w:p w14:paraId="3C9FE579" w14:textId="57C77450" w:rsidR="00BA0C23" w:rsidRDefault="000D3EDA" w:rsidP="00A412AA">
      <w:pPr>
        <w:rPr>
          <w:rFonts w:ascii="楷体" w:eastAsia="楷体" w:hAnsi="楷体"/>
          <w:sz w:val="24"/>
          <w:szCs w:val="24"/>
        </w:rPr>
      </w:pPr>
      <w:r w:rsidRPr="000D3EDA">
        <w:rPr>
          <w:rFonts w:asciiTheme="minorEastAsia" w:hAnsiTheme="minorEastAsia" w:hint="eastAsia"/>
          <w:b/>
          <w:bCs/>
          <w:sz w:val="24"/>
          <w:szCs w:val="24"/>
        </w:rPr>
        <w:t>【摘要】</w:t>
      </w:r>
      <w:r w:rsidR="0099281E" w:rsidRPr="00AB51C3">
        <w:rPr>
          <w:rFonts w:ascii="楷体" w:eastAsia="楷体" w:hAnsi="楷体" w:hint="eastAsia"/>
          <w:sz w:val="24"/>
          <w:szCs w:val="24"/>
        </w:rPr>
        <w:t>本文</w:t>
      </w:r>
      <w:r w:rsidR="00BA0C23" w:rsidRPr="000D3EDA">
        <w:rPr>
          <w:rFonts w:ascii="楷体" w:eastAsia="楷体" w:hAnsi="楷体" w:hint="eastAsia"/>
          <w:sz w:val="24"/>
          <w:szCs w:val="24"/>
        </w:rPr>
        <w:t>以初二学生为主要研究对象，选择英语水平为优秀、中等、及格三个层次中具有代表性的同学进行研究</w:t>
      </w:r>
      <w:r w:rsidR="0099281E">
        <w:rPr>
          <w:rFonts w:ascii="楷体" w:eastAsia="楷体" w:hAnsi="楷体" w:hint="eastAsia"/>
          <w:sz w:val="24"/>
          <w:szCs w:val="24"/>
        </w:rPr>
        <w:t>，探讨通过英文原版阅读扩充词汇量的</w:t>
      </w:r>
      <w:r w:rsidR="00AB51C3">
        <w:rPr>
          <w:rFonts w:ascii="楷体" w:eastAsia="楷体" w:hAnsi="楷体" w:hint="eastAsia"/>
          <w:sz w:val="24"/>
          <w:szCs w:val="24"/>
        </w:rPr>
        <w:t>实践方法</w:t>
      </w:r>
      <w:r w:rsidR="00BA0C23" w:rsidRPr="000D3EDA">
        <w:rPr>
          <w:rFonts w:ascii="楷体" w:eastAsia="楷体" w:hAnsi="楷体" w:hint="eastAsia"/>
          <w:sz w:val="24"/>
          <w:szCs w:val="24"/>
        </w:rPr>
        <w:t>。</w:t>
      </w:r>
      <w:r w:rsidR="0099281E">
        <w:rPr>
          <w:rFonts w:ascii="楷体" w:eastAsia="楷体" w:hAnsi="楷体" w:hint="eastAsia"/>
          <w:sz w:val="24"/>
          <w:szCs w:val="24"/>
        </w:rPr>
        <w:t>本文</w:t>
      </w:r>
      <w:r w:rsidR="00BA0C23" w:rsidRPr="000D3EDA">
        <w:rPr>
          <w:rFonts w:ascii="楷体" w:eastAsia="楷体" w:hAnsi="楷体" w:hint="eastAsia"/>
          <w:sz w:val="24"/>
          <w:szCs w:val="24"/>
        </w:rPr>
        <w:t>调查了初二学生英语词汇学习和原版阅读的现状，</w:t>
      </w:r>
      <w:r w:rsidR="0099281E">
        <w:rPr>
          <w:rFonts w:ascii="楷体" w:eastAsia="楷体" w:hAnsi="楷体" w:hint="eastAsia"/>
          <w:sz w:val="24"/>
          <w:szCs w:val="24"/>
        </w:rPr>
        <w:t>通过</w:t>
      </w:r>
      <w:r w:rsidR="0099281E" w:rsidRPr="000D3EDA">
        <w:rPr>
          <w:rFonts w:ascii="楷体" w:eastAsia="楷体" w:hAnsi="楷体" w:hint="eastAsia"/>
          <w:sz w:val="24"/>
          <w:szCs w:val="24"/>
        </w:rPr>
        <w:t>观察法、访谈法、问卷调查法和个案研究法</w:t>
      </w:r>
      <w:r w:rsidR="0099281E">
        <w:rPr>
          <w:rFonts w:ascii="楷体" w:eastAsia="楷体" w:hAnsi="楷体" w:hint="eastAsia"/>
          <w:sz w:val="24"/>
          <w:szCs w:val="24"/>
        </w:rPr>
        <w:t>对原版书籍的选择、阅读方法、词汇积累提升等相关问题进行了探讨，旨在</w:t>
      </w:r>
      <w:r w:rsidR="00BA0C23" w:rsidRPr="000D3EDA">
        <w:rPr>
          <w:rFonts w:ascii="楷体" w:eastAsia="楷体" w:hAnsi="楷体" w:hint="eastAsia"/>
          <w:sz w:val="24"/>
          <w:szCs w:val="24"/>
        </w:rPr>
        <w:t>鼓励</w:t>
      </w:r>
      <w:r w:rsidR="0099281E">
        <w:rPr>
          <w:rFonts w:ascii="楷体" w:eastAsia="楷体" w:hAnsi="楷体" w:hint="eastAsia"/>
          <w:sz w:val="24"/>
          <w:szCs w:val="24"/>
        </w:rPr>
        <w:t>初中生</w:t>
      </w:r>
      <w:r w:rsidR="00BA0C23" w:rsidRPr="000D3EDA">
        <w:rPr>
          <w:rFonts w:ascii="楷体" w:eastAsia="楷体" w:hAnsi="楷体" w:hint="eastAsia"/>
          <w:sz w:val="24"/>
          <w:szCs w:val="24"/>
        </w:rPr>
        <w:t>积极参加原版阅读活动，并通过参加</w:t>
      </w:r>
      <w:r w:rsidR="00AB51C3">
        <w:rPr>
          <w:rFonts w:ascii="楷体" w:eastAsia="楷体" w:hAnsi="楷体" w:hint="eastAsia"/>
          <w:sz w:val="24"/>
          <w:szCs w:val="24"/>
        </w:rPr>
        <w:t>原版</w:t>
      </w:r>
      <w:r w:rsidR="00BA0C23" w:rsidRPr="000D3EDA">
        <w:rPr>
          <w:rFonts w:ascii="楷体" w:eastAsia="楷体" w:hAnsi="楷体" w:hint="eastAsia"/>
          <w:sz w:val="24"/>
          <w:szCs w:val="24"/>
        </w:rPr>
        <w:t>阅读小组活动，切实有效地利用英文原版阅读提升词汇量水平。</w:t>
      </w:r>
    </w:p>
    <w:p w14:paraId="19C612A8" w14:textId="77777777" w:rsidR="00053913" w:rsidRPr="000D3EDA" w:rsidRDefault="00053913" w:rsidP="00A412AA">
      <w:pPr>
        <w:rPr>
          <w:rFonts w:ascii="楷体" w:eastAsia="楷体" w:hAnsi="楷体"/>
          <w:sz w:val="24"/>
          <w:szCs w:val="24"/>
        </w:rPr>
      </w:pPr>
    </w:p>
    <w:p w14:paraId="1CF95538" w14:textId="3A8599A0" w:rsidR="009D2561" w:rsidRDefault="000D3EDA" w:rsidP="00A412AA">
      <w:pPr>
        <w:rPr>
          <w:rFonts w:ascii="楷体" w:eastAsia="楷体" w:hAnsi="楷体"/>
          <w:sz w:val="24"/>
          <w:szCs w:val="24"/>
        </w:rPr>
      </w:pPr>
      <w:r w:rsidRPr="000D3EDA">
        <w:rPr>
          <w:rFonts w:asciiTheme="minorEastAsia" w:hAnsiTheme="minorEastAsia" w:hint="eastAsia"/>
          <w:b/>
          <w:bCs/>
          <w:sz w:val="24"/>
          <w:szCs w:val="24"/>
        </w:rPr>
        <w:t>【</w:t>
      </w:r>
      <w:r w:rsidR="00BA0C23" w:rsidRPr="000D3EDA">
        <w:rPr>
          <w:rFonts w:asciiTheme="minorEastAsia" w:hAnsiTheme="minorEastAsia" w:hint="eastAsia"/>
          <w:b/>
          <w:bCs/>
          <w:sz w:val="24"/>
          <w:szCs w:val="24"/>
        </w:rPr>
        <w:t>关键词</w:t>
      </w:r>
      <w:r w:rsidRPr="000D3EDA">
        <w:rPr>
          <w:rFonts w:asciiTheme="minorEastAsia" w:hAnsiTheme="minorEastAsia" w:hint="eastAsia"/>
          <w:b/>
          <w:bCs/>
          <w:sz w:val="24"/>
          <w:szCs w:val="24"/>
        </w:rPr>
        <w:t>】</w:t>
      </w:r>
      <w:r w:rsidR="00BA0C23">
        <w:rPr>
          <w:rFonts w:asciiTheme="minorEastAsia" w:hAnsiTheme="minorEastAsia" w:hint="eastAsia"/>
          <w:b/>
          <w:bCs/>
          <w:sz w:val="30"/>
          <w:szCs w:val="30"/>
        </w:rPr>
        <w:t xml:space="preserve"> </w:t>
      </w:r>
      <w:r w:rsidR="00BA0C23" w:rsidRPr="000D3EDA">
        <w:rPr>
          <w:rFonts w:ascii="楷体" w:eastAsia="楷体" w:hAnsi="楷体" w:hint="eastAsia"/>
          <w:sz w:val="24"/>
          <w:szCs w:val="24"/>
        </w:rPr>
        <w:t>初中生 英语词汇量 原版阅读</w:t>
      </w:r>
    </w:p>
    <w:p w14:paraId="32635868" w14:textId="77777777" w:rsidR="000D3EDA" w:rsidRPr="000D3EDA" w:rsidRDefault="000D3EDA" w:rsidP="00C6396F">
      <w:pPr>
        <w:ind w:firstLineChars="400" w:firstLine="960"/>
        <w:rPr>
          <w:rFonts w:ascii="楷体" w:eastAsia="楷体" w:hAnsi="楷体"/>
          <w:sz w:val="24"/>
          <w:szCs w:val="24"/>
        </w:rPr>
      </w:pPr>
    </w:p>
    <w:p w14:paraId="6CAD1734" w14:textId="2B7CEF83" w:rsidR="00CF61DB" w:rsidRPr="00FC0ECB" w:rsidRDefault="00CF61DB" w:rsidP="00AB51C3">
      <w:pPr>
        <w:ind w:firstLineChars="200" w:firstLine="562"/>
        <w:rPr>
          <w:rFonts w:asciiTheme="minorEastAsia" w:hAnsiTheme="minorEastAsia"/>
          <w:b/>
          <w:bCs/>
          <w:sz w:val="28"/>
          <w:szCs w:val="28"/>
        </w:rPr>
      </w:pPr>
      <w:r w:rsidRPr="00FC0ECB">
        <w:rPr>
          <w:rFonts w:asciiTheme="minorEastAsia" w:hAnsiTheme="minorEastAsia" w:hint="eastAsia"/>
          <w:b/>
          <w:bCs/>
          <w:sz w:val="28"/>
          <w:szCs w:val="28"/>
        </w:rPr>
        <w:t>一</w:t>
      </w:r>
      <w:r w:rsidR="000219B8">
        <w:rPr>
          <w:rFonts w:asciiTheme="minorEastAsia" w:hAnsiTheme="minorEastAsia" w:hint="eastAsia"/>
          <w:b/>
          <w:bCs/>
          <w:sz w:val="28"/>
          <w:szCs w:val="28"/>
        </w:rPr>
        <w:t>、</w:t>
      </w:r>
      <w:r w:rsidRPr="00FC0ECB">
        <w:rPr>
          <w:rFonts w:asciiTheme="minorEastAsia" w:hAnsiTheme="minorEastAsia" w:hint="eastAsia"/>
          <w:b/>
          <w:bCs/>
          <w:sz w:val="28"/>
          <w:szCs w:val="28"/>
        </w:rPr>
        <w:t>问题的提出</w:t>
      </w:r>
    </w:p>
    <w:p w14:paraId="0F982244" w14:textId="5BFD8804" w:rsidR="00B75DF7" w:rsidRPr="00B75DF7" w:rsidRDefault="00B57248" w:rsidP="00C6396F">
      <w:pPr>
        <w:ind w:firstLineChars="200" w:firstLine="480"/>
        <w:rPr>
          <w:rFonts w:asciiTheme="minorEastAsia" w:hAnsiTheme="minorEastAsia"/>
          <w:sz w:val="24"/>
          <w:szCs w:val="24"/>
        </w:rPr>
      </w:pPr>
      <w:r w:rsidRPr="00B57248">
        <w:rPr>
          <w:rFonts w:asciiTheme="minorEastAsia" w:hAnsiTheme="minorEastAsia" w:hint="eastAsia"/>
          <w:sz w:val="24"/>
          <w:szCs w:val="24"/>
        </w:rPr>
        <w:t>词汇</w:t>
      </w:r>
      <w:r w:rsidR="00F772A4">
        <w:rPr>
          <w:rFonts w:asciiTheme="minorEastAsia" w:hAnsiTheme="minorEastAsia" w:hint="eastAsia"/>
          <w:sz w:val="24"/>
          <w:szCs w:val="24"/>
        </w:rPr>
        <w:t>学习</w:t>
      </w:r>
      <w:r w:rsidRPr="00B57248">
        <w:rPr>
          <w:rFonts w:asciiTheme="minorEastAsia" w:hAnsiTheme="minorEastAsia" w:hint="eastAsia"/>
          <w:sz w:val="24"/>
          <w:szCs w:val="24"/>
        </w:rPr>
        <w:t>是英语</w:t>
      </w:r>
      <w:r>
        <w:rPr>
          <w:rFonts w:asciiTheme="minorEastAsia" w:hAnsiTheme="minorEastAsia" w:hint="eastAsia"/>
          <w:sz w:val="24"/>
          <w:szCs w:val="24"/>
        </w:rPr>
        <w:t>学习</w:t>
      </w:r>
      <w:r w:rsidRPr="00B57248">
        <w:rPr>
          <w:rFonts w:asciiTheme="minorEastAsia" w:hAnsiTheme="minorEastAsia" w:hint="eastAsia"/>
          <w:sz w:val="24"/>
          <w:szCs w:val="24"/>
        </w:rPr>
        <w:t>的重要内容，</w:t>
      </w:r>
      <w:r>
        <w:rPr>
          <w:rFonts w:asciiTheme="minorEastAsia" w:hAnsiTheme="minorEastAsia" w:hint="eastAsia"/>
          <w:sz w:val="24"/>
          <w:szCs w:val="24"/>
        </w:rPr>
        <w:t>对于</w:t>
      </w:r>
      <w:r w:rsidRPr="00B57248">
        <w:rPr>
          <w:rFonts w:asciiTheme="minorEastAsia" w:hAnsiTheme="minorEastAsia" w:hint="eastAsia"/>
          <w:sz w:val="24"/>
          <w:szCs w:val="24"/>
        </w:rPr>
        <w:t>提高学生英语综合能力有着重要意义</w:t>
      </w:r>
      <w:r w:rsidR="00D67D9B">
        <w:rPr>
          <w:rFonts w:asciiTheme="minorEastAsia" w:hAnsiTheme="minorEastAsia" w:hint="eastAsia"/>
          <w:sz w:val="24"/>
          <w:szCs w:val="24"/>
        </w:rPr>
        <w:t>。</w:t>
      </w:r>
      <w:r w:rsidR="00B75DF7" w:rsidRPr="00B75DF7">
        <w:rPr>
          <w:rFonts w:asciiTheme="minorEastAsia" w:hAnsiTheme="minorEastAsia" w:hint="eastAsia"/>
          <w:sz w:val="24"/>
          <w:szCs w:val="24"/>
        </w:rPr>
        <w:t>词汇是外语学习和交流的基本要素，在语言文化交流中起着重要作用。随着中西文化的频繁交流，</w:t>
      </w:r>
      <w:r w:rsidR="000219B8">
        <w:rPr>
          <w:rFonts w:asciiTheme="minorEastAsia" w:hAnsiTheme="minorEastAsia" w:hint="eastAsia"/>
          <w:sz w:val="24"/>
          <w:szCs w:val="24"/>
        </w:rPr>
        <w:t>英语词汇积累</w:t>
      </w:r>
      <w:r w:rsidR="00B75DF7" w:rsidRPr="00B75DF7">
        <w:rPr>
          <w:rFonts w:asciiTheme="minorEastAsia" w:hAnsiTheme="minorEastAsia" w:hint="eastAsia"/>
          <w:sz w:val="24"/>
          <w:szCs w:val="24"/>
        </w:rPr>
        <w:t>越来越得到高度重视。要学好英语必须掌握一定数量的英语单词，学生掌握词汇数量的大小和运用词汇的熟练程度直接影响语言交际能力。</w:t>
      </w:r>
    </w:p>
    <w:p w14:paraId="2E7AD951" w14:textId="008BC760" w:rsidR="00FC0ECB" w:rsidRDefault="00FC0ECB" w:rsidP="00C6396F">
      <w:pPr>
        <w:ind w:firstLineChars="200" w:firstLine="480"/>
        <w:rPr>
          <w:rFonts w:asciiTheme="minorEastAsia" w:hAnsiTheme="minorEastAsia"/>
          <w:sz w:val="24"/>
          <w:szCs w:val="24"/>
        </w:rPr>
      </w:pPr>
      <w:r w:rsidRPr="00B57248">
        <w:rPr>
          <w:rFonts w:asciiTheme="minorEastAsia" w:hAnsiTheme="minorEastAsia" w:hint="eastAsia"/>
          <w:sz w:val="24"/>
          <w:szCs w:val="24"/>
        </w:rPr>
        <w:t>词汇学习始终贯穿于英语学习的全过程</w:t>
      </w:r>
      <w:r>
        <w:rPr>
          <w:rFonts w:asciiTheme="minorEastAsia" w:hAnsiTheme="minorEastAsia" w:hint="eastAsia"/>
          <w:sz w:val="24"/>
          <w:szCs w:val="24"/>
        </w:rPr>
        <w:t>。</w:t>
      </w:r>
      <w:r w:rsidR="00B75DF7" w:rsidRPr="00B75DF7">
        <w:rPr>
          <w:rFonts w:asciiTheme="minorEastAsia" w:hAnsiTheme="minorEastAsia" w:hint="eastAsia"/>
          <w:sz w:val="24"/>
          <w:szCs w:val="24"/>
        </w:rPr>
        <w:t>词汇是英语</w:t>
      </w:r>
      <w:r w:rsidR="000219B8">
        <w:rPr>
          <w:rFonts w:asciiTheme="minorEastAsia" w:hAnsiTheme="minorEastAsia" w:hint="eastAsia"/>
          <w:sz w:val="24"/>
          <w:szCs w:val="24"/>
        </w:rPr>
        <w:t>学习</w:t>
      </w:r>
      <w:r w:rsidR="00B75DF7" w:rsidRPr="00B75DF7">
        <w:rPr>
          <w:rFonts w:asciiTheme="minorEastAsia" w:hAnsiTheme="minorEastAsia" w:hint="eastAsia"/>
          <w:sz w:val="24"/>
          <w:szCs w:val="24"/>
        </w:rPr>
        <w:t>的重要环节，是英语听、读、写的基础。</w:t>
      </w:r>
      <w:r w:rsidR="000219B8">
        <w:rPr>
          <w:rFonts w:asciiTheme="minorEastAsia" w:hAnsiTheme="minorEastAsia" w:hint="eastAsia"/>
          <w:sz w:val="24"/>
          <w:szCs w:val="24"/>
        </w:rPr>
        <w:t>英语学习者</w:t>
      </w:r>
      <w:r w:rsidR="00B75DF7" w:rsidRPr="00B75DF7">
        <w:rPr>
          <w:rFonts w:asciiTheme="minorEastAsia" w:hAnsiTheme="minorEastAsia" w:hint="eastAsia"/>
          <w:sz w:val="24"/>
          <w:szCs w:val="24"/>
        </w:rPr>
        <w:t>的词汇量越大，阅读和写作的水平就越高，</w:t>
      </w:r>
      <w:r w:rsidR="000219B8">
        <w:rPr>
          <w:rFonts w:asciiTheme="minorEastAsia" w:hAnsiTheme="minorEastAsia" w:hint="eastAsia"/>
          <w:sz w:val="24"/>
          <w:szCs w:val="24"/>
        </w:rPr>
        <w:t>英语学习者</w:t>
      </w:r>
      <w:r w:rsidR="00B75DF7" w:rsidRPr="00B75DF7">
        <w:rPr>
          <w:rFonts w:asciiTheme="minorEastAsia" w:hAnsiTheme="minorEastAsia" w:hint="eastAsia"/>
          <w:sz w:val="24"/>
          <w:szCs w:val="24"/>
        </w:rPr>
        <w:t>只有掌握较多的词汇，才能读懂和听懂。反之听、说、读、写等实践活动和交际能力就成为空谈。</w:t>
      </w:r>
    </w:p>
    <w:p w14:paraId="3E59FAF9" w14:textId="35E6BF88" w:rsidR="00FC0ECB" w:rsidRDefault="00FC0ECB" w:rsidP="00C6396F">
      <w:pPr>
        <w:ind w:firstLineChars="200" w:firstLine="480"/>
        <w:rPr>
          <w:rFonts w:asciiTheme="minorEastAsia" w:hAnsiTheme="minorEastAsia"/>
          <w:sz w:val="24"/>
          <w:szCs w:val="24"/>
        </w:rPr>
      </w:pPr>
      <w:r w:rsidRPr="00FC0ECB">
        <w:rPr>
          <w:rFonts w:asciiTheme="minorEastAsia" w:hAnsiTheme="minorEastAsia" w:hint="eastAsia"/>
          <w:sz w:val="24"/>
          <w:szCs w:val="24"/>
        </w:rPr>
        <w:t>目前同学们在英语词汇学习方面主要面临着两个问题，一是对词汇学习的重视度不够</w:t>
      </w:r>
      <w:r w:rsidR="008E1D17">
        <w:rPr>
          <w:rFonts w:asciiTheme="minorEastAsia" w:hAnsiTheme="minorEastAsia" w:hint="eastAsia"/>
          <w:sz w:val="24"/>
          <w:szCs w:val="24"/>
        </w:rPr>
        <w:t>;</w:t>
      </w:r>
      <w:r w:rsidRPr="00FC0ECB">
        <w:rPr>
          <w:rFonts w:asciiTheme="minorEastAsia" w:hAnsiTheme="minorEastAsia" w:hint="eastAsia"/>
          <w:sz w:val="24"/>
          <w:szCs w:val="24"/>
        </w:rPr>
        <w:t>二是词汇学习的方法比较单一，比如仅仅靠背诵书后单词来进行词汇的积累。</w:t>
      </w:r>
      <w:r w:rsidRPr="00B75DF7">
        <w:rPr>
          <w:rFonts w:asciiTheme="minorEastAsia" w:hAnsiTheme="minorEastAsia" w:hint="eastAsia"/>
          <w:sz w:val="24"/>
          <w:szCs w:val="24"/>
        </w:rPr>
        <w:t>词汇掌握难度较大，大多学生对英语单词花费时间多但记忆效果不佳。</w:t>
      </w:r>
      <w:r w:rsidRPr="00FC0ECB">
        <w:rPr>
          <w:rFonts w:asciiTheme="minorEastAsia" w:hAnsiTheme="minorEastAsia" w:hint="eastAsia"/>
          <w:sz w:val="24"/>
          <w:szCs w:val="24"/>
        </w:rPr>
        <w:t>这样的词汇学习方法</w:t>
      </w:r>
      <w:r w:rsidR="00F772A4">
        <w:rPr>
          <w:rFonts w:asciiTheme="minorEastAsia" w:hAnsiTheme="minorEastAsia" w:hint="eastAsia"/>
          <w:sz w:val="24"/>
          <w:szCs w:val="24"/>
        </w:rPr>
        <w:t>难以</w:t>
      </w:r>
      <w:r w:rsidRPr="00FC0ECB">
        <w:rPr>
          <w:rFonts w:asciiTheme="minorEastAsia" w:hAnsiTheme="minorEastAsia" w:hint="eastAsia"/>
          <w:sz w:val="24"/>
          <w:szCs w:val="24"/>
        </w:rPr>
        <w:t>应</w:t>
      </w:r>
      <w:r w:rsidR="00F772A4">
        <w:rPr>
          <w:rFonts w:asciiTheme="minorEastAsia" w:hAnsiTheme="minorEastAsia" w:hint="eastAsia"/>
          <w:sz w:val="24"/>
          <w:szCs w:val="24"/>
        </w:rPr>
        <w:t>对</w:t>
      </w:r>
      <w:r w:rsidRPr="00FC0ECB">
        <w:rPr>
          <w:rFonts w:asciiTheme="minorEastAsia" w:hAnsiTheme="minorEastAsia" w:hint="eastAsia"/>
          <w:sz w:val="24"/>
          <w:szCs w:val="24"/>
        </w:rPr>
        <w:t>考试，</w:t>
      </w:r>
      <w:r w:rsidR="00F772A4">
        <w:rPr>
          <w:rFonts w:asciiTheme="minorEastAsia" w:hAnsiTheme="minorEastAsia" w:hint="eastAsia"/>
          <w:sz w:val="24"/>
          <w:szCs w:val="24"/>
        </w:rPr>
        <w:t>更</w:t>
      </w:r>
      <w:r w:rsidRPr="00FC0ECB">
        <w:rPr>
          <w:rFonts w:asciiTheme="minorEastAsia" w:hAnsiTheme="minorEastAsia" w:hint="eastAsia"/>
          <w:sz w:val="24"/>
          <w:szCs w:val="24"/>
        </w:rPr>
        <w:t>不利于英语</w:t>
      </w:r>
      <w:r w:rsidR="000219B8">
        <w:rPr>
          <w:rFonts w:asciiTheme="minorEastAsia" w:hAnsiTheme="minorEastAsia" w:hint="eastAsia"/>
          <w:sz w:val="24"/>
          <w:szCs w:val="24"/>
        </w:rPr>
        <w:t>整体水平的提高</w:t>
      </w:r>
      <w:r w:rsidRPr="00FC0ECB">
        <w:rPr>
          <w:rFonts w:asciiTheme="minorEastAsia" w:hAnsiTheme="minorEastAsia" w:hint="eastAsia"/>
          <w:sz w:val="24"/>
          <w:szCs w:val="24"/>
        </w:rPr>
        <w:t>。</w:t>
      </w:r>
    </w:p>
    <w:p w14:paraId="23CAD411" w14:textId="56FD5548" w:rsidR="00B57248" w:rsidRPr="006A7DFA" w:rsidRDefault="00B57248" w:rsidP="00C6396F">
      <w:pPr>
        <w:ind w:firstLineChars="200" w:firstLine="480"/>
        <w:rPr>
          <w:rFonts w:asciiTheme="minorEastAsia" w:hAnsiTheme="minorEastAsia"/>
          <w:b/>
          <w:bCs/>
          <w:sz w:val="24"/>
          <w:szCs w:val="24"/>
        </w:rPr>
      </w:pPr>
      <w:r>
        <w:rPr>
          <w:rFonts w:asciiTheme="minorEastAsia" w:hAnsiTheme="minorEastAsia" w:hint="eastAsia"/>
          <w:sz w:val="24"/>
          <w:szCs w:val="24"/>
        </w:rPr>
        <w:t>根据</w:t>
      </w:r>
      <w:r w:rsidR="001B336A">
        <w:rPr>
          <w:rFonts w:asciiTheme="minorEastAsia" w:hAnsiTheme="minorEastAsia" w:hint="eastAsia"/>
          <w:sz w:val="24"/>
          <w:szCs w:val="24"/>
        </w:rPr>
        <w:t>2</w:t>
      </w:r>
      <w:r w:rsidR="001B336A">
        <w:rPr>
          <w:rFonts w:asciiTheme="minorEastAsia" w:hAnsiTheme="minorEastAsia"/>
          <w:sz w:val="24"/>
          <w:szCs w:val="24"/>
        </w:rPr>
        <w:t>022</w:t>
      </w:r>
      <w:r>
        <w:rPr>
          <w:rFonts w:asciiTheme="minorEastAsia" w:hAnsiTheme="minorEastAsia" w:hint="eastAsia"/>
          <w:sz w:val="24"/>
          <w:szCs w:val="24"/>
        </w:rPr>
        <w:t>江苏省</w:t>
      </w:r>
      <w:r w:rsidR="001B336A">
        <w:rPr>
          <w:rFonts w:asciiTheme="minorEastAsia" w:hAnsiTheme="minorEastAsia" w:hint="eastAsia"/>
          <w:sz w:val="24"/>
          <w:szCs w:val="24"/>
        </w:rPr>
        <w:t>中考说明，</w:t>
      </w:r>
      <w:r w:rsidR="001B336A" w:rsidRPr="001B336A">
        <w:rPr>
          <w:rFonts w:asciiTheme="minorEastAsia" w:hAnsiTheme="minorEastAsia" w:hint="eastAsia"/>
          <w:sz w:val="24"/>
          <w:szCs w:val="24"/>
        </w:rPr>
        <w:t>中考要求</w:t>
      </w:r>
      <w:r w:rsidR="000219B8">
        <w:rPr>
          <w:rFonts w:asciiTheme="minorEastAsia" w:hAnsiTheme="minorEastAsia" w:hint="eastAsia"/>
          <w:sz w:val="24"/>
          <w:szCs w:val="24"/>
        </w:rPr>
        <w:t>初中</w:t>
      </w:r>
      <w:r w:rsidR="008E1D17">
        <w:rPr>
          <w:rFonts w:asciiTheme="minorEastAsia" w:hAnsiTheme="minorEastAsia" w:hint="eastAsia"/>
          <w:sz w:val="24"/>
          <w:szCs w:val="24"/>
        </w:rPr>
        <w:t>毕业时</w:t>
      </w:r>
      <w:r w:rsidR="001B336A" w:rsidRPr="001B336A">
        <w:rPr>
          <w:rFonts w:asciiTheme="minorEastAsia" w:hAnsiTheme="minorEastAsia" w:hint="eastAsia"/>
          <w:sz w:val="24"/>
          <w:szCs w:val="24"/>
        </w:rPr>
        <w:t>词汇量约为1680，以及305个短语。但在考试要求上会对构词法，以及词汇的语境掌握有相应的考核。所以词汇量并不是一个单纯的考察概念。</w:t>
      </w:r>
      <w:r w:rsidR="000219B8">
        <w:rPr>
          <w:rFonts w:asciiTheme="minorEastAsia" w:hAnsiTheme="minorEastAsia" w:hint="eastAsia"/>
          <w:sz w:val="24"/>
          <w:szCs w:val="24"/>
        </w:rPr>
        <w:t>我们初中生</w:t>
      </w:r>
      <w:r w:rsidR="001B336A" w:rsidRPr="001B336A">
        <w:rPr>
          <w:rFonts w:asciiTheme="minorEastAsia" w:hAnsiTheme="minorEastAsia" w:hint="eastAsia"/>
          <w:sz w:val="24"/>
          <w:szCs w:val="24"/>
        </w:rPr>
        <w:t>要多多阅读</w:t>
      </w:r>
      <w:r w:rsidR="008E1D17">
        <w:rPr>
          <w:rFonts w:asciiTheme="minorEastAsia" w:hAnsiTheme="minorEastAsia" w:hint="eastAsia"/>
          <w:sz w:val="24"/>
          <w:szCs w:val="24"/>
        </w:rPr>
        <w:t>才能</w:t>
      </w:r>
      <w:r w:rsidR="001B336A" w:rsidRPr="001B336A">
        <w:rPr>
          <w:rFonts w:asciiTheme="minorEastAsia" w:hAnsiTheme="minorEastAsia" w:hint="eastAsia"/>
          <w:sz w:val="24"/>
          <w:szCs w:val="24"/>
        </w:rPr>
        <w:t>掌握必会词汇的各种使用方法。</w:t>
      </w:r>
    </w:p>
    <w:p w14:paraId="4DE486AC" w14:textId="3B25A171" w:rsidR="00E715AF" w:rsidRPr="00EF18F4" w:rsidRDefault="007455C5" w:rsidP="00C6396F">
      <w:pPr>
        <w:ind w:firstLineChars="200" w:firstLine="480"/>
        <w:rPr>
          <w:rFonts w:asciiTheme="minorEastAsia" w:hAnsiTheme="minorEastAsia"/>
          <w:sz w:val="24"/>
          <w:szCs w:val="24"/>
        </w:rPr>
      </w:pPr>
      <w:r w:rsidRPr="00F63B41">
        <w:rPr>
          <w:rFonts w:asciiTheme="minorEastAsia" w:hAnsiTheme="minorEastAsia" w:hint="eastAsia"/>
          <w:sz w:val="24"/>
          <w:szCs w:val="24"/>
        </w:rPr>
        <w:t>学习词汇的最佳方法是大量阅读，通过阅读</w:t>
      </w:r>
      <w:r w:rsidR="008E1D17">
        <w:rPr>
          <w:rFonts w:asciiTheme="minorEastAsia" w:hAnsiTheme="minorEastAsia" w:hint="eastAsia"/>
          <w:sz w:val="24"/>
          <w:szCs w:val="24"/>
        </w:rPr>
        <w:t>既能</w:t>
      </w:r>
      <w:r w:rsidRPr="00F63B41">
        <w:rPr>
          <w:rFonts w:asciiTheme="minorEastAsia" w:hAnsiTheme="minorEastAsia" w:hint="eastAsia"/>
          <w:sz w:val="24"/>
          <w:szCs w:val="24"/>
        </w:rPr>
        <w:t>增加词汇量，</w:t>
      </w:r>
      <w:r w:rsidR="008E1D17">
        <w:rPr>
          <w:rFonts w:asciiTheme="minorEastAsia" w:hAnsiTheme="minorEastAsia" w:hint="eastAsia"/>
          <w:sz w:val="24"/>
          <w:szCs w:val="24"/>
        </w:rPr>
        <w:t>又能</w:t>
      </w:r>
      <w:r w:rsidRPr="00F63B41">
        <w:rPr>
          <w:rFonts w:asciiTheme="minorEastAsia" w:hAnsiTheme="minorEastAsia" w:hint="eastAsia"/>
          <w:sz w:val="24"/>
          <w:szCs w:val="24"/>
        </w:rPr>
        <w:t>开扩眼界</w:t>
      </w:r>
      <w:r w:rsidR="008E1D17">
        <w:rPr>
          <w:rFonts w:asciiTheme="minorEastAsia" w:hAnsiTheme="minorEastAsia" w:hint="eastAsia"/>
          <w:sz w:val="24"/>
          <w:szCs w:val="24"/>
        </w:rPr>
        <w:t>、</w:t>
      </w:r>
      <w:r w:rsidRPr="00F63B41">
        <w:rPr>
          <w:rFonts w:asciiTheme="minorEastAsia" w:hAnsiTheme="minorEastAsia" w:hint="eastAsia"/>
          <w:sz w:val="24"/>
          <w:szCs w:val="24"/>
        </w:rPr>
        <w:t>增大知识面。</w:t>
      </w:r>
      <w:r w:rsidR="000E08BE">
        <w:rPr>
          <w:rFonts w:asciiTheme="minorEastAsia" w:hAnsiTheme="minorEastAsia" w:hint="eastAsia"/>
          <w:sz w:val="24"/>
          <w:szCs w:val="24"/>
        </w:rPr>
        <w:t>那</w:t>
      </w:r>
      <w:r w:rsidR="00D763DF">
        <w:rPr>
          <w:rFonts w:asciiTheme="minorEastAsia" w:hAnsiTheme="minorEastAsia" w:hint="eastAsia"/>
          <w:sz w:val="24"/>
          <w:szCs w:val="24"/>
        </w:rPr>
        <w:t>么</w:t>
      </w:r>
      <w:r w:rsidR="000E08BE">
        <w:rPr>
          <w:rFonts w:asciiTheme="minorEastAsia" w:hAnsiTheme="minorEastAsia" w:hint="eastAsia"/>
          <w:sz w:val="24"/>
          <w:szCs w:val="24"/>
        </w:rPr>
        <w:t>原汁原味</w:t>
      </w:r>
      <w:r w:rsidR="008669CC">
        <w:rPr>
          <w:rFonts w:asciiTheme="minorEastAsia" w:hAnsiTheme="minorEastAsia" w:hint="eastAsia"/>
          <w:sz w:val="24"/>
          <w:szCs w:val="24"/>
        </w:rPr>
        <w:t>，妙趣横生</w:t>
      </w:r>
      <w:r w:rsidR="000E08BE">
        <w:rPr>
          <w:rFonts w:asciiTheme="minorEastAsia" w:hAnsiTheme="minorEastAsia" w:hint="eastAsia"/>
          <w:sz w:val="24"/>
          <w:szCs w:val="24"/>
        </w:rPr>
        <w:t>的原版读物就成为</w:t>
      </w:r>
      <w:r w:rsidR="002828CD" w:rsidRPr="000E08BE">
        <w:rPr>
          <w:rFonts w:asciiTheme="minorEastAsia" w:hAnsiTheme="minorEastAsia" w:hint="eastAsia"/>
          <w:sz w:val="24"/>
          <w:szCs w:val="24"/>
        </w:rPr>
        <w:t>扩充词汇量</w:t>
      </w:r>
      <w:r w:rsidR="000E08BE">
        <w:rPr>
          <w:rFonts w:asciiTheme="minorEastAsia" w:hAnsiTheme="minorEastAsia" w:hint="eastAsia"/>
          <w:sz w:val="24"/>
          <w:szCs w:val="24"/>
        </w:rPr>
        <w:t>的不二之选。</w:t>
      </w:r>
      <w:r w:rsidR="005E6843" w:rsidRPr="00EF18F4">
        <w:rPr>
          <w:rFonts w:asciiTheme="minorEastAsia" w:hAnsiTheme="minorEastAsia" w:hint="eastAsia"/>
          <w:sz w:val="24"/>
          <w:szCs w:val="24"/>
        </w:rPr>
        <w:t>原版阅读</w:t>
      </w:r>
      <w:r w:rsidR="00B3453B">
        <w:rPr>
          <w:rFonts w:asciiTheme="minorEastAsia" w:hAnsiTheme="minorEastAsia" w:hint="eastAsia"/>
          <w:sz w:val="24"/>
          <w:szCs w:val="24"/>
        </w:rPr>
        <w:t>不像背诵单词表那么枯燥乏味，只要能够坚持阅读，在读书的过程中，就能</w:t>
      </w:r>
      <w:r w:rsidR="00A44719">
        <w:rPr>
          <w:rFonts w:asciiTheme="minorEastAsia" w:hAnsiTheme="minorEastAsia" w:hint="eastAsia"/>
          <w:sz w:val="24"/>
          <w:szCs w:val="24"/>
        </w:rPr>
        <w:t>轻松实现词汇量的突破。</w:t>
      </w:r>
      <w:r w:rsidR="00F63B41" w:rsidRPr="00F63B41">
        <w:rPr>
          <w:rFonts w:asciiTheme="minorEastAsia" w:hAnsiTheme="minorEastAsia" w:hint="eastAsia"/>
          <w:sz w:val="24"/>
          <w:szCs w:val="24"/>
        </w:rPr>
        <w:t>要制定阅读计划，选好知识性强、趣味性浓的读物，坚持每天阅读并做读书笔记，在阅读中积累词汇，坚持不懈</w:t>
      </w:r>
      <w:r w:rsidR="00F772A4">
        <w:rPr>
          <w:rFonts w:asciiTheme="minorEastAsia" w:hAnsiTheme="minorEastAsia" w:hint="eastAsia"/>
          <w:sz w:val="24"/>
          <w:szCs w:val="24"/>
        </w:rPr>
        <w:t>；</w:t>
      </w:r>
      <w:r w:rsidR="00F63B41" w:rsidRPr="00F63B41">
        <w:rPr>
          <w:rFonts w:asciiTheme="minorEastAsia" w:hAnsiTheme="minorEastAsia" w:hint="eastAsia"/>
          <w:sz w:val="24"/>
          <w:szCs w:val="24"/>
        </w:rPr>
        <w:t>精读、泛读相配合，一定会收到良好的</w:t>
      </w:r>
      <w:r w:rsidR="00F63B41">
        <w:rPr>
          <w:rFonts w:asciiTheme="minorEastAsia" w:hAnsiTheme="minorEastAsia" w:hint="eastAsia"/>
          <w:sz w:val="24"/>
          <w:szCs w:val="24"/>
        </w:rPr>
        <w:t>学习</w:t>
      </w:r>
      <w:r w:rsidR="00F63B41" w:rsidRPr="00F63B41">
        <w:rPr>
          <w:rFonts w:asciiTheme="minorEastAsia" w:hAnsiTheme="minorEastAsia" w:hint="eastAsia"/>
          <w:sz w:val="24"/>
          <w:szCs w:val="24"/>
        </w:rPr>
        <w:t>效果。</w:t>
      </w:r>
    </w:p>
    <w:p w14:paraId="0F14029E" w14:textId="5D69A89B" w:rsidR="009E47D7" w:rsidRPr="000219B8" w:rsidRDefault="00CF61DB" w:rsidP="00AB51C3">
      <w:pPr>
        <w:ind w:firstLineChars="151" w:firstLine="424"/>
        <w:rPr>
          <w:rFonts w:asciiTheme="minorEastAsia" w:hAnsiTheme="minorEastAsia"/>
          <w:b/>
          <w:bCs/>
          <w:sz w:val="28"/>
          <w:szCs w:val="28"/>
        </w:rPr>
      </w:pPr>
      <w:r w:rsidRPr="000219B8">
        <w:rPr>
          <w:rFonts w:asciiTheme="minorEastAsia" w:hAnsiTheme="minorEastAsia" w:hint="eastAsia"/>
          <w:b/>
          <w:bCs/>
          <w:sz w:val="28"/>
          <w:szCs w:val="28"/>
        </w:rPr>
        <w:t>二</w:t>
      </w:r>
      <w:r w:rsidR="000219B8" w:rsidRPr="000219B8">
        <w:rPr>
          <w:rFonts w:asciiTheme="minorEastAsia" w:hAnsiTheme="minorEastAsia" w:hint="eastAsia"/>
          <w:b/>
          <w:bCs/>
          <w:sz w:val="28"/>
          <w:szCs w:val="28"/>
        </w:rPr>
        <w:t>、</w:t>
      </w:r>
      <w:r w:rsidRPr="000219B8">
        <w:rPr>
          <w:rFonts w:asciiTheme="minorEastAsia" w:hAnsiTheme="minorEastAsia" w:hint="eastAsia"/>
          <w:b/>
          <w:bCs/>
          <w:sz w:val="28"/>
          <w:szCs w:val="28"/>
        </w:rPr>
        <w:t>研究调查</w:t>
      </w:r>
    </w:p>
    <w:p w14:paraId="45077475" w14:textId="68107A90" w:rsidR="008A139B" w:rsidRPr="000219B8" w:rsidRDefault="00CF61DB" w:rsidP="00AB51C3">
      <w:pPr>
        <w:pStyle w:val="aa"/>
        <w:ind w:firstLineChars="176" w:firstLine="424"/>
        <w:jc w:val="both"/>
        <w:rPr>
          <w:rFonts w:asciiTheme="minorEastAsia" w:eastAsiaTheme="minorEastAsia" w:hAnsiTheme="minorEastAsia"/>
          <w:sz w:val="24"/>
          <w:szCs w:val="24"/>
        </w:rPr>
      </w:pPr>
      <w:r w:rsidRPr="000219B8">
        <w:rPr>
          <w:rFonts w:asciiTheme="minorEastAsia" w:eastAsiaTheme="minorEastAsia" w:hAnsiTheme="minorEastAsia"/>
          <w:sz w:val="24"/>
          <w:szCs w:val="24"/>
        </w:rPr>
        <w:t>1</w:t>
      </w:r>
      <w:r w:rsidR="00AB51C3">
        <w:rPr>
          <w:rFonts w:asciiTheme="minorEastAsia" w:eastAsiaTheme="minorEastAsia" w:hAnsiTheme="minorEastAsia"/>
          <w:sz w:val="24"/>
          <w:szCs w:val="24"/>
        </w:rPr>
        <w:t>.</w:t>
      </w:r>
      <w:r w:rsidR="00C4158A" w:rsidRPr="00AB51C3">
        <w:rPr>
          <w:rFonts w:asciiTheme="minorEastAsia" w:hAnsiTheme="minorEastAsia" w:hint="eastAsia"/>
          <w:sz w:val="24"/>
          <w:szCs w:val="24"/>
        </w:rPr>
        <w:t>调查问卷</w:t>
      </w:r>
    </w:p>
    <w:p w14:paraId="0DB5291D" w14:textId="09746B90" w:rsidR="00D92230" w:rsidRPr="00D67D9B" w:rsidRDefault="008A139B" w:rsidP="00C6396F">
      <w:pPr>
        <w:pStyle w:val="aa"/>
        <w:ind w:firstLineChars="200" w:firstLine="480"/>
        <w:jc w:val="both"/>
        <w:rPr>
          <w:rFonts w:asciiTheme="minorEastAsia" w:eastAsiaTheme="minorEastAsia" w:hAnsiTheme="minorEastAsia"/>
          <w:b w:val="0"/>
          <w:bCs w:val="0"/>
          <w:sz w:val="24"/>
          <w:szCs w:val="24"/>
        </w:rPr>
      </w:pPr>
      <w:r w:rsidRPr="00D67D9B">
        <w:rPr>
          <w:rFonts w:asciiTheme="minorEastAsia" w:hAnsiTheme="minorEastAsia" w:hint="eastAsia"/>
          <w:b w:val="0"/>
          <w:bCs w:val="0"/>
          <w:sz w:val="24"/>
          <w:szCs w:val="24"/>
        </w:rPr>
        <w:t>为了</w:t>
      </w:r>
      <w:r w:rsidR="004F29BD" w:rsidRPr="00D67D9B">
        <w:rPr>
          <w:rFonts w:asciiTheme="minorEastAsia" w:hAnsiTheme="minorEastAsia" w:hint="eastAsia"/>
          <w:b w:val="0"/>
          <w:bCs w:val="0"/>
          <w:sz w:val="24"/>
          <w:szCs w:val="24"/>
        </w:rPr>
        <w:t>了解同学们现有的词汇量水平，</w:t>
      </w:r>
      <w:r w:rsidRPr="00D67D9B">
        <w:rPr>
          <w:rFonts w:asciiTheme="minorEastAsia" w:hAnsiTheme="minorEastAsia" w:hint="eastAsia"/>
          <w:b w:val="0"/>
          <w:bCs w:val="0"/>
          <w:sz w:val="24"/>
          <w:szCs w:val="24"/>
        </w:rPr>
        <w:t>找到最适合同学们阅读的原版书籍，我们使用“问卷星”小程序对班级里的</w:t>
      </w:r>
      <w:r w:rsidR="00D67D9B">
        <w:rPr>
          <w:rFonts w:asciiTheme="minorEastAsia" w:hAnsiTheme="minorEastAsia" w:hint="eastAsia"/>
          <w:b w:val="0"/>
          <w:bCs w:val="0"/>
          <w:sz w:val="24"/>
          <w:szCs w:val="24"/>
        </w:rPr>
        <w:t>近</w:t>
      </w:r>
      <w:r w:rsidRPr="00D67D9B">
        <w:rPr>
          <w:rFonts w:asciiTheme="minorEastAsia" w:hAnsiTheme="minorEastAsia"/>
          <w:b w:val="0"/>
          <w:bCs w:val="0"/>
          <w:sz w:val="24"/>
          <w:szCs w:val="24"/>
        </w:rPr>
        <w:t>30</w:t>
      </w:r>
      <w:r w:rsidRPr="00D67D9B">
        <w:rPr>
          <w:rFonts w:asciiTheme="minorEastAsia" w:hAnsiTheme="minorEastAsia" w:hint="eastAsia"/>
          <w:b w:val="0"/>
          <w:bCs w:val="0"/>
          <w:sz w:val="24"/>
          <w:szCs w:val="24"/>
        </w:rPr>
        <w:t>位同学进行了调查。并把</w:t>
      </w:r>
      <w:bookmarkStart w:id="0" w:name="_Hlk128333423"/>
      <w:r w:rsidRPr="00D67D9B">
        <w:rPr>
          <w:rFonts w:asciiTheme="minorEastAsia" w:hAnsiTheme="minorEastAsia" w:hint="eastAsia"/>
          <w:b w:val="0"/>
          <w:bCs w:val="0"/>
          <w:sz w:val="24"/>
          <w:szCs w:val="24"/>
        </w:rPr>
        <w:t>坚持原版阅</w:t>
      </w:r>
      <w:r w:rsidRPr="00D67D9B">
        <w:rPr>
          <w:rFonts w:asciiTheme="minorEastAsia" w:hAnsiTheme="minorEastAsia" w:hint="eastAsia"/>
          <w:b w:val="0"/>
          <w:bCs w:val="0"/>
          <w:sz w:val="24"/>
          <w:szCs w:val="24"/>
        </w:rPr>
        <w:lastRenderedPageBreak/>
        <w:t>读两个月的同学的2</w:t>
      </w:r>
      <w:r w:rsidRPr="00D67D9B">
        <w:rPr>
          <w:rFonts w:asciiTheme="minorEastAsia" w:hAnsiTheme="minorEastAsia"/>
          <w:b w:val="0"/>
          <w:bCs w:val="0"/>
          <w:sz w:val="24"/>
          <w:szCs w:val="24"/>
        </w:rPr>
        <w:t>022</w:t>
      </w:r>
      <w:r w:rsidRPr="00D67D9B">
        <w:rPr>
          <w:rFonts w:asciiTheme="minorEastAsia" w:hAnsiTheme="minorEastAsia" w:hint="eastAsia"/>
          <w:b w:val="0"/>
          <w:bCs w:val="0"/>
          <w:sz w:val="24"/>
          <w:szCs w:val="24"/>
        </w:rPr>
        <w:t>-</w:t>
      </w:r>
      <w:r w:rsidRPr="00D67D9B">
        <w:rPr>
          <w:rFonts w:asciiTheme="minorEastAsia" w:hAnsiTheme="minorEastAsia"/>
          <w:b w:val="0"/>
          <w:bCs w:val="0"/>
          <w:sz w:val="24"/>
          <w:szCs w:val="24"/>
        </w:rPr>
        <w:t>2023</w:t>
      </w:r>
      <w:r w:rsidRPr="00D67D9B">
        <w:rPr>
          <w:rFonts w:asciiTheme="minorEastAsia" w:hAnsiTheme="minorEastAsia" w:hint="eastAsia"/>
          <w:b w:val="0"/>
          <w:bCs w:val="0"/>
          <w:sz w:val="24"/>
          <w:szCs w:val="24"/>
        </w:rPr>
        <w:t>学年度第一学期英语期中考试英语成绩与期</w:t>
      </w:r>
      <w:r w:rsidR="00E41173" w:rsidRPr="00D67D9B">
        <w:rPr>
          <w:rFonts w:asciiTheme="minorEastAsia" w:hAnsiTheme="minorEastAsia" w:hint="eastAsia"/>
          <w:b w:val="0"/>
          <w:bCs w:val="0"/>
          <w:sz w:val="24"/>
          <w:szCs w:val="24"/>
        </w:rPr>
        <w:t>末</w:t>
      </w:r>
      <w:r w:rsidRPr="00D67D9B">
        <w:rPr>
          <w:rFonts w:asciiTheme="minorEastAsia" w:hAnsiTheme="minorEastAsia" w:hint="eastAsia"/>
          <w:b w:val="0"/>
          <w:bCs w:val="0"/>
          <w:sz w:val="24"/>
          <w:szCs w:val="24"/>
        </w:rPr>
        <w:t>成绩进行了对比。</w:t>
      </w:r>
      <w:r w:rsidR="000219B8">
        <w:rPr>
          <w:rFonts w:asciiTheme="minorEastAsia" w:hAnsiTheme="minorEastAsia" w:hint="eastAsia"/>
          <w:b w:val="0"/>
          <w:bCs w:val="0"/>
          <w:sz w:val="24"/>
          <w:szCs w:val="24"/>
        </w:rPr>
        <w:t>调查问卷如图1所示。</w:t>
      </w:r>
    </w:p>
    <w:bookmarkEnd w:id="0"/>
    <w:p w14:paraId="5B02A7FA" w14:textId="65BA743D" w:rsidR="00C4158A" w:rsidRDefault="00AA24FC" w:rsidP="00AB51C3">
      <w:pPr>
        <w:pStyle w:val="a3"/>
        <w:ind w:left="360" w:firstLineChars="0" w:firstLine="0"/>
        <w:jc w:val="center"/>
        <w:rPr>
          <w:rFonts w:asciiTheme="minorEastAsia" w:hAnsiTheme="minorEastAsia"/>
          <w:b/>
          <w:bCs/>
          <w:sz w:val="24"/>
          <w:szCs w:val="24"/>
        </w:rPr>
      </w:pPr>
      <w:r>
        <w:rPr>
          <w:rFonts w:asciiTheme="minorEastAsia" w:hAnsiTheme="minorEastAsia" w:hint="eastAsia"/>
          <w:b/>
          <w:bCs/>
          <w:noProof/>
          <w:sz w:val="24"/>
          <w:szCs w:val="24"/>
        </w:rPr>
        <w:drawing>
          <wp:inline distT="0" distB="0" distL="0" distR="0" wp14:anchorId="43A3EFFE" wp14:editId="2BC0FE07">
            <wp:extent cx="5274310" cy="6131560"/>
            <wp:effectExtent l="0" t="0" r="254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7">
                      <a:extLst>
                        <a:ext uri="{28A0092B-C50C-407E-A947-70E740481C1C}">
                          <a14:useLocalDpi xmlns:a14="http://schemas.microsoft.com/office/drawing/2010/main" val="0"/>
                        </a:ext>
                      </a:extLst>
                    </a:blip>
                    <a:stretch>
                      <a:fillRect/>
                    </a:stretch>
                  </pic:blipFill>
                  <pic:spPr>
                    <a:xfrm>
                      <a:off x="0" y="0"/>
                      <a:ext cx="5274310" cy="6131560"/>
                    </a:xfrm>
                    <a:prstGeom prst="rect">
                      <a:avLst/>
                    </a:prstGeom>
                  </pic:spPr>
                </pic:pic>
              </a:graphicData>
            </a:graphic>
          </wp:inline>
        </w:drawing>
      </w:r>
      <w:r w:rsidR="000219B8" w:rsidRPr="00AB51C3">
        <w:rPr>
          <w:rFonts w:asciiTheme="minorEastAsia" w:hAnsiTheme="minorEastAsia" w:hint="eastAsia"/>
          <w:b/>
          <w:bCs/>
          <w:szCs w:val="21"/>
        </w:rPr>
        <w:t>图1</w:t>
      </w:r>
    </w:p>
    <w:p w14:paraId="775E1421" w14:textId="77777777" w:rsidR="000219B8" w:rsidRPr="00D93848" w:rsidRDefault="000219B8" w:rsidP="00C6396F">
      <w:pPr>
        <w:pStyle w:val="a3"/>
        <w:ind w:left="360" w:firstLineChars="0" w:firstLine="0"/>
        <w:rPr>
          <w:rFonts w:asciiTheme="minorEastAsia" w:hAnsiTheme="minorEastAsia"/>
          <w:b/>
          <w:bCs/>
          <w:sz w:val="24"/>
          <w:szCs w:val="24"/>
        </w:rPr>
      </w:pPr>
    </w:p>
    <w:p w14:paraId="19A7A70F" w14:textId="195D677B" w:rsidR="00C4158A" w:rsidRDefault="00C6396F" w:rsidP="00AB6984">
      <w:pPr>
        <w:ind w:firstLineChars="167" w:firstLine="402"/>
        <w:rPr>
          <w:rFonts w:asciiTheme="minorEastAsia" w:hAnsiTheme="minorEastAsia"/>
          <w:b/>
          <w:bCs/>
          <w:sz w:val="24"/>
          <w:szCs w:val="24"/>
        </w:rPr>
      </w:pPr>
      <w:r>
        <w:rPr>
          <w:rFonts w:asciiTheme="minorEastAsia" w:hAnsiTheme="minorEastAsia"/>
          <w:b/>
          <w:bCs/>
          <w:sz w:val="24"/>
          <w:szCs w:val="24"/>
        </w:rPr>
        <w:t>2</w:t>
      </w:r>
      <w:r w:rsidR="00053913">
        <w:rPr>
          <w:rFonts w:asciiTheme="minorEastAsia" w:hAnsiTheme="minorEastAsia" w:hint="eastAsia"/>
          <w:b/>
          <w:bCs/>
          <w:sz w:val="24"/>
          <w:szCs w:val="24"/>
        </w:rPr>
        <w:t>.</w:t>
      </w:r>
      <w:r w:rsidR="008273D0" w:rsidRPr="00D93848">
        <w:rPr>
          <w:rFonts w:asciiTheme="minorEastAsia" w:hAnsiTheme="minorEastAsia" w:hint="eastAsia"/>
          <w:b/>
          <w:bCs/>
          <w:sz w:val="24"/>
          <w:szCs w:val="24"/>
        </w:rPr>
        <w:t>调查结果</w:t>
      </w:r>
    </w:p>
    <w:p w14:paraId="13409DFA" w14:textId="5B5C8856" w:rsidR="00ED3E54" w:rsidRPr="0090665C" w:rsidRDefault="00E56979" w:rsidP="00AB6984">
      <w:pPr>
        <w:ind w:firstLineChars="150" w:firstLine="360"/>
        <w:rPr>
          <w:rFonts w:asciiTheme="minorEastAsia" w:hAnsiTheme="minorEastAsia"/>
          <w:sz w:val="18"/>
          <w:szCs w:val="18"/>
        </w:rPr>
      </w:pPr>
      <w:r w:rsidRPr="00BA0C23">
        <w:rPr>
          <w:rFonts w:asciiTheme="minorEastAsia" w:hAnsiTheme="minorEastAsia" w:hint="eastAsia"/>
          <w:sz w:val="24"/>
          <w:szCs w:val="24"/>
        </w:rPr>
        <w:t>本调查最后得到有效问卷2</w:t>
      </w:r>
      <w:r w:rsidRPr="00BA0C23">
        <w:rPr>
          <w:rFonts w:asciiTheme="minorEastAsia" w:hAnsiTheme="minorEastAsia"/>
          <w:sz w:val="24"/>
          <w:szCs w:val="24"/>
        </w:rPr>
        <w:t>2</w:t>
      </w:r>
      <w:r w:rsidRPr="00BA0C23">
        <w:rPr>
          <w:rFonts w:asciiTheme="minorEastAsia" w:hAnsiTheme="minorEastAsia" w:hint="eastAsia"/>
          <w:sz w:val="24"/>
          <w:szCs w:val="24"/>
        </w:rPr>
        <w:t>份，我们邀请了其中的1</w:t>
      </w:r>
      <w:r w:rsidRPr="00BA0C23">
        <w:rPr>
          <w:rFonts w:asciiTheme="minorEastAsia" w:hAnsiTheme="minorEastAsia"/>
          <w:sz w:val="24"/>
          <w:szCs w:val="24"/>
        </w:rPr>
        <w:t>0</w:t>
      </w:r>
      <w:r w:rsidRPr="00BA0C23">
        <w:rPr>
          <w:rFonts w:asciiTheme="minorEastAsia" w:hAnsiTheme="minorEastAsia" w:hint="eastAsia"/>
          <w:sz w:val="24"/>
          <w:szCs w:val="24"/>
        </w:rPr>
        <w:t>位同学为研究对象。这1</w:t>
      </w:r>
      <w:r w:rsidRPr="00BA0C23">
        <w:rPr>
          <w:rFonts w:asciiTheme="minorEastAsia" w:hAnsiTheme="minorEastAsia"/>
          <w:sz w:val="24"/>
          <w:szCs w:val="24"/>
        </w:rPr>
        <w:t>0</w:t>
      </w:r>
      <w:r w:rsidRPr="00BA0C23">
        <w:rPr>
          <w:rFonts w:asciiTheme="minorEastAsia" w:hAnsiTheme="minorEastAsia" w:hint="eastAsia"/>
          <w:sz w:val="24"/>
          <w:szCs w:val="24"/>
        </w:rPr>
        <w:t>位同学较具代表性——他们都是认真踏实的学生，平时能按时完成作业，认真听讲，乐于阅读，乐于参加原版阅读小组活动。这1</w:t>
      </w:r>
      <w:r w:rsidRPr="00BA0C23">
        <w:rPr>
          <w:rFonts w:asciiTheme="minorEastAsia" w:hAnsiTheme="minorEastAsia"/>
          <w:sz w:val="24"/>
          <w:szCs w:val="24"/>
        </w:rPr>
        <w:t>0</w:t>
      </w:r>
      <w:r w:rsidRPr="00BA0C23">
        <w:rPr>
          <w:rFonts w:asciiTheme="minorEastAsia" w:hAnsiTheme="minorEastAsia" w:hint="eastAsia"/>
          <w:sz w:val="24"/>
          <w:szCs w:val="24"/>
        </w:rPr>
        <w:t>位同学的英语成绩大致可分为优秀、中等、和及格三个等级。其中在自我词汇量评估时，词汇量达3</w:t>
      </w:r>
      <w:r w:rsidRPr="00BA0C23">
        <w:rPr>
          <w:rFonts w:asciiTheme="minorEastAsia" w:hAnsiTheme="minorEastAsia"/>
          <w:sz w:val="24"/>
          <w:szCs w:val="24"/>
        </w:rPr>
        <w:t>000</w:t>
      </w:r>
      <w:r w:rsidRPr="00BA0C23">
        <w:rPr>
          <w:rFonts w:asciiTheme="minorEastAsia" w:hAnsiTheme="minorEastAsia" w:hint="eastAsia"/>
          <w:sz w:val="24"/>
          <w:szCs w:val="24"/>
        </w:rPr>
        <w:t>及以上的2名，2</w:t>
      </w:r>
      <w:r w:rsidRPr="00BA0C23">
        <w:rPr>
          <w:rFonts w:asciiTheme="minorEastAsia" w:hAnsiTheme="minorEastAsia"/>
          <w:sz w:val="24"/>
          <w:szCs w:val="24"/>
        </w:rPr>
        <w:t>000</w:t>
      </w:r>
      <w:r w:rsidRPr="00BA0C23">
        <w:rPr>
          <w:rFonts w:asciiTheme="minorEastAsia" w:hAnsiTheme="minorEastAsia" w:hint="eastAsia"/>
          <w:sz w:val="24"/>
          <w:szCs w:val="24"/>
        </w:rPr>
        <w:t>-</w:t>
      </w:r>
      <w:r w:rsidRPr="00BA0C23">
        <w:rPr>
          <w:rFonts w:asciiTheme="minorEastAsia" w:hAnsiTheme="minorEastAsia"/>
          <w:sz w:val="24"/>
          <w:szCs w:val="24"/>
        </w:rPr>
        <w:t>3000</w:t>
      </w:r>
      <w:r w:rsidRPr="00BA0C23">
        <w:rPr>
          <w:rFonts w:asciiTheme="minorEastAsia" w:hAnsiTheme="minorEastAsia" w:hint="eastAsia"/>
          <w:sz w:val="24"/>
          <w:szCs w:val="24"/>
        </w:rPr>
        <w:t>的</w:t>
      </w:r>
      <w:r w:rsidRPr="00BA0C23">
        <w:rPr>
          <w:rFonts w:asciiTheme="minorEastAsia" w:hAnsiTheme="minorEastAsia"/>
          <w:sz w:val="24"/>
          <w:szCs w:val="24"/>
        </w:rPr>
        <w:t xml:space="preserve"> 2</w:t>
      </w:r>
      <w:r w:rsidRPr="00BA0C23">
        <w:rPr>
          <w:rFonts w:asciiTheme="minorEastAsia" w:hAnsiTheme="minorEastAsia" w:hint="eastAsia"/>
          <w:sz w:val="24"/>
          <w:szCs w:val="24"/>
        </w:rPr>
        <w:t>名，1</w:t>
      </w:r>
      <w:r w:rsidRPr="00BA0C23">
        <w:rPr>
          <w:rFonts w:asciiTheme="minorEastAsia" w:hAnsiTheme="minorEastAsia"/>
          <w:sz w:val="24"/>
          <w:szCs w:val="24"/>
        </w:rPr>
        <w:t>600</w:t>
      </w:r>
      <w:r w:rsidRPr="00BA0C23">
        <w:rPr>
          <w:rFonts w:asciiTheme="minorEastAsia" w:hAnsiTheme="minorEastAsia" w:hint="eastAsia"/>
          <w:sz w:val="24"/>
          <w:szCs w:val="24"/>
        </w:rPr>
        <w:t>-</w:t>
      </w:r>
      <w:r w:rsidRPr="00BA0C23">
        <w:rPr>
          <w:rFonts w:asciiTheme="minorEastAsia" w:hAnsiTheme="minorEastAsia"/>
          <w:sz w:val="24"/>
          <w:szCs w:val="24"/>
        </w:rPr>
        <w:t>2000</w:t>
      </w:r>
      <w:r w:rsidRPr="00BA0C23">
        <w:rPr>
          <w:rFonts w:asciiTheme="minorEastAsia" w:hAnsiTheme="minorEastAsia" w:hint="eastAsia"/>
          <w:sz w:val="24"/>
          <w:szCs w:val="24"/>
        </w:rPr>
        <w:t>的</w:t>
      </w:r>
      <w:r w:rsidR="00734C81">
        <w:rPr>
          <w:rFonts w:asciiTheme="minorEastAsia" w:hAnsiTheme="minorEastAsia"/>
          <w:sz w:val="24"/>
          <w:szCs w:val="24"/>
        </w:rPr>
        <w:t>3</w:t>
      </w:r>
      <w:r w:rsidRPr="00BA0C23">
        <w:rPr>
          <w:rFonts w:asciiTheme="minorEastAsia" w:hAnsiTheme="minorEastAsia" w:hint="eastAsia"/>
          <w:sz w:val="24"/>
          <w:szCs w:val="24"/>
        </w:rPr>
        <w:t>名，1</w:t>
      </w:r>
      <w:r w:rsidRPr="00BA0C23">
        <w:rPr>
          <w:rFonts w:asciiTheme="minorEastAsia" w:hAnsiTheme="minorEastAsia"/>
          <w:sz w:val="24"/>
          <w:szCs w:val="24"/>
        </w:rPr>
        <w:t>000</w:t>
      </w:r>
      <w:r w:rsidRPr="00BA0C23">
        <w:rPr>
          <w:rFonts w:asciiTheme="minorEastAsia" w:hAnsiTheme="minorEastAsia" w:hint="eastAsia"/>
          <w:sz w:val="24"/>
          <w:szCs w:val="24"/>
        </w:rPr>
        <w:t>-</w:t>
      </w:r>
      <w:r w:rsidRPr="00BA0C23">
        <w:rPr>
          <w:rFonts w:asciiTheme="minorEastAsia" w:hAnsiTheme="minorEastAsia"/>
          <w:sz w:val="24"/>
          <w:szCs w:val="24"/>
        </w:rPr>
        <w:t>1500</w:t>
      </w:r>
      <w:r w:rsidRPr="00BA0C23">
        <w:rPr>
          <w:rFonts w:asciiTheme="minorEastAsia" w:hAnsiTheme="minorEastAsia" w:hint="eastAsia"/>
          <w:sz w:val="24"/>
          <w:szCs w:val="24"/>
        </w:rPr>
        <w:t>的3名。</w:t>
      </w:r>
      <w:r w:rsidR="00BA0C23">
        <w:rPr>
          <w:rFonts w:asciiTheme="minorEastAsia" w:hAnsiTheme="minorEastAsia" w:hint="eastAsia"/>
          <w:sz w:val="24"/>
          <w:szCs w:val="24"/>
        </w:rPr>
        <w:t>在</w:t>
      </w:r>
      <w:r w:rsidR="00BA0C23" w:rsidRPr="00BA0C23">
        <w:rPr>
          <w:rFonts w:asciiTheme="minorEastAsia" w:hAnsiTheme="minorEastAsia" w:hint="eastAsia"/>
          <w:sz w:val="24"/>
          <w:szCs w:val="24"/>
        </w:rPr>
        <w:t>坚持原版阅读两个月</w:t>
      </w:r>
      <w:r w:rsidR="00BA0C23">
        <w:rPr>
          <w:rFonts w:asciiTheme="minorEastAsia" w:hAnsiTheme="minorEastAsia" w:hint="eastAsia"/>
          <w:sz w:val="24"/>
          <w:szCs w:val="24"/>
        </w:rPr>
        <w:t>后，将这1</w:t>
      </w:r>
      <w:r w:rsidR="00BA0C23">
        <w:rPr>
          <w:rFonts w:asciiTheme="minorEastAsia" w:hAnsiTheme="minorEastAsia"/>
          <w:sz w:val="24"/>
          <w:szCs w:val="24"/>
        </w:rPr>
        <w:t>0</w:t>
      </w:r>
      <w:r w:rsidR="00BA0C23">
        <w:rPr>
          <w:rFonts w:asciiTheme="minorEastAsia" w:hAnsiTheme="minorEastAsia" w:hint="eastAsia"/>
          <w:sz w:val="24"/>
          <w:szCs w:val="24"/>
        </w:rPr>
        <w:t>名</w:t>
      </w:r>
      <w:r w:rsidR="00BA0C23" w:rsidRPr="00BA0C23">
        <w:rPr>
          <w:rFonts w:asciiTheme="minorEastAsia" w:hAnsiTheme="minorEastAsia" w:hint="eastAsia"/>
          <w:sz w:val="24"/>
          <w:szCs w:val="24"/>
        </w:rPr>
        <w:t>同学的2022-2023学年度第一学期英语期中考试英语成绩与期末成绩进行了对比。</w:t>
      </w:r>
      <w:r w:rsidR="00C4158A" w:rsidRPr="00BA0C23">
        <w:rPr>
          <w:rFonts w:asciiTheme="minorEastAsia" w:hAnsiTheme="minorEastAsia" w:hint="eastAsia"/>
          <w:sz w:val="24"/>
          <w:szCs w:val="24"/>
        </w:rPr>
        <w:t>发现坚持原版阅读同学在阅读理解这一项得分，有了显著提升。</w:t>
      </w:r>
      <w:r w:rsidR="00BA0C23">
        <w:rPr>
          <w:rFonts w:asciiTheme="minorEastAsia" w:hAnsiTheme="minorEastAsia" w:hint="eastAsia"/>
          <w:sz w:val="24"/>
          <w:szCs w:val="24"/>
        </w:rPr>
        <w:t>同时，有四位同学还进行了在线蓝思值的测试，</w:t>
      </w:r>
      <w:r w:rsidR="000D3EDA">
        <w:rPr>
          <w:rFonts w:asciiTheme="minorEastAsia" w:hAnsiTheme="minorEastAsia" w:hint="eastAsia"/>
          <w:sz w:val="24"/>
          <w:szCs w:val="24"/>
        </w:rPr>
        <w:t>词汇量也有明显突破。</w:t>
      </w:r>
      <w:r w:rsidR="000D3EDA" w:rsidRPr="0090665C">
        <w:rPr>
          <w:rFonts w:asciiTheme="minorEastAsia" w:hAnsiTheme="minorEastAsia" w:hint="eastAsia"/>
          <w:sz w:val="18"/>
          <w:szCs w:val="18"/>
        </w:rPr>
        <w:t>（注：</w:t>
      </w:r>
      <w:r w:rsidR="000D3EDA" w:rsidRPr="0090665C">
        <w:rPr>
          <w:rFonts w:ascii="楷体" w:eastAsia="楷体" w:hAnsi="楷体" w:hint="eastAsia"/>
          <w:sz w:val="18"/>
          <w:szCs w:val="18"/>
        </w:rPr>
        <w:t>蓝思值</w:t>
      </w:r>
      <w:r w:rsidR="000D3EDA" w:rsidRPr="0090665C">
        <w:rPr>
          <w:rFonts w:ascii="楷体" w:eastAsia="楷体" w:hAnsi="楷体" w:hint="eastAsia"/>
          <w:i/>
          <w:iCs/>
          <w:sz w:val="18"/>
          <w:szCs w:val="18"/>
        </w:rPr>
        <w:t>Lexile Scale</w:t>
      </w:r>
      <w:r w:rsidR="000D3EDA" w:rsidRPr="0090665C">
        <w:rPr>
          <w:rFonts w:ascii="楷体" w:eastAsia="楷体" w:hAnsi="楷体" w:hint="eastAsia"/>
          <w:sz w:val="18"/>
          <w:szCs w:val="18"/>
        </w:rPr>
        <w:t>是目前国际上在衡量读者的英语阅读能力以及读本的文本难度时，一个常用的、通用的描述方式。一本原版读物的蓝思值越高，书中的词汇量也就越高，同时阅读难度越大。</w:t>
      </w:r>
      <w:r w:rsidR="000D3EDA" w:rsidRPr="0090665C">
        <w:rPr>
          <w:rFonts w:asciiTheme="minorEastAsia" w:hAnsiTheme="minorEastAsia" w:hint="eastAsia"/>
          <w:sz w:val="18"/>
          <w:szCs w:val="18"/>
        </w:rPr>
        <w:t>）</w:t>
      </w:r>
    </w:p>
    <w:p w14:paraId="104B38B6" w14:textId="77777777" w:rsidR="001C7CE7" w:rsidRPr="00BA0C23" w:rsidRDefault="001C7CE7" w:rsidP="00C6396F">
      <w:pPr>
        <w:rPr>
          <w:rFonts w:asciiTheme="minorEastAsia" w:hAnsiTheme="minorEastAsia"/>
          <w:sz w:val="24"/>
          <w:szCs w:val="24"/>
        </w:rPr>
      </w:pPr>
    </w:p>
    <w:p w14:paraId="6662178D" w14:textId="67AB4747" w:rsidR="003A56B1" w:rsidRPr="00CF61DB" w:rsidRDefault="00CF61DB" w:rsidP="00413AC5">
      <w:pPr>
        <w:ind w:firstLineChars="176" w:firstLine="424"/>
        <w:rPr>
          <w:rStyle w:val="a9"/>
          <w:rFonts w:asciiTheme="minorEastAsia" w:hAnsiTheme="minorEastAsia"/>
          <w:sz w:val="24"/>
          <w:szCs w:val="24"/>
        </w:rPr>
      </w:pPr>
      <w:r w:rsidRPr="00CF61DB">
        <w:rPr>
          <w:rStyle w:val="a9"/>
          <w:rFonts w:asciiTheme="minorEastAsia" w:hAnsiTheme="minorEastAsia" w:hint="eastAsia"/>
          <w:sz w:val="24"/>
          <w:szCs w:val="24"/>
        </w:rPr>
        <w:t>三</w:t>
      </w:r>
      <w:r w:rsidR="000219B8">
        <w:rPr>
          <w:rStyle w:val="a9"/>
          <w:rFonts w:asciiTheme="minorEastAsia" w:hAnsiTheme="minorEastAsia" w:hint="eastAsia"/>
          <w:sz w:val="24"/>
          <w:szCs w:val="24"/>
        </w:rPr>
        <w:t>、</w:t>
      </w:r>
      <w:r w:rsidRPr="00CF61DB">
        <w:rPr>
          <w:rStyle w:val="a9"/>
          <w:rFonts w:asciiTheme="minorEastAsia" w:hAnsiTheme="minorEastAsia" w:hint="eastAsia"/>
          <w:sz w:val="24"/>
          <w:szCs w:val="24"/>
        </w:rPr>
        <w:t>初中生</w:t>
      </w:r>
      <w:r w:rsidR="00C80E6A" w:rsidRPr="00CF61DB">
        <w:rPr>
          <w:rStyle w:val="a9"/>
          <w:rFonts w:asciiTheme="minorEastAsia" w:hAnsiTheme="minorEastAsia" w:hint="eastAsia"/>
          <w:sz w:val="24"/>
          <w:szCs w:val="24"/>
        </w:rPr>
        <w:t>通过原版阅读扩充词汇量</w:t>
      </w:r>
      <w:r w:rsidRPr="00CF61DB">
        <w:rPr>
          <w:rStyle w:val="a9"/>
          <w:rFonts w:asciiTheme="minorEastAsia" w:hAnsiTheme="minorEastAsia" w:hint="eastAsia"/>
          <w:sz w:val="24"/>
          <w:szCs w:val="24"/>
        </w:rPr>
        <w:t>的措施</w:t>
      </w:r>
    </w:p>
    <w:p w14:paraId="350E36E9" w14:textId="44FA7A03" w:rsidR="00CF61DB" w:rsidRPr="00D31754" w:rsidRDefault="00CF61DB" w:rsidP="00053913">
      <w:pPr>
        <w:ind w:leftChars="-67" w:left="-141" w:firstLineChars="285" w:firstLine="687"/>
        <w:rPr>
          <w:rStyle w:val="a9"/>
          <w:rFonts w:asciiTheme="minorEastAsia" w:hAnsiTheme="minorEastAsia"/>
          <w:sz w:val="24"/>
          <w:szCs w:val="24"/>
        </w:rPr>
      </w:pPr>
      <w:r w:rsidRPr="00CF61DB">
        <w:rPr>
          <w:rStyle w:val="a9"/>
          <w:rFonts w:asciiTheme="minorEastAsia" w:hAnsiTheme="minorEastAsia"/>
          <w:sz w:val="24"/>
          <w:szCs w:val="24"/>
        </w:rPr>
        <w:t>1</w:t>
      </w:r>
      <w:r w:rsidR="00053913">
        <w:rPr>
          <w:rStyle w:val="a9"/>
          <w:rFonts w:asciiTheme="minorEastAsia" w:hAnsiTheme="minorEastAsia" w:hint="eastAsia"/>
          <w:sz w:val="24"/>
          <w:szCs w:val="24"/>
        </w:rPr>
        <w:t>.</w:t>
      </w:r>
      <w:r>
        <w:rPr>
          <w:rStyle w:val="a9"/>
          <w:rFonts w:asciiTheme="minorEastAsia" w:hAnsiTheme="minorEastAsia" w:hint="eastAsia"/>
          <w:sz w:val="24"/>
          <w:szCs w:val="24"/>
        </w:rPr>
        <w:t>依据个人词汇量水平，选择适合的原版读物</w:t>
      </w:r>
    </w:p>
    <w:p w14:paraId="2BC37197" w14:textId="77777777" w:rsidR="000219B8" w:rsidRDefault="008A139B" w:rsidP="005904BF">
      <w:pPr>
        <w:pStyle w:val="a3"/>
        <w:ind w:firstLine="480"/>
        <w:rPr>
          <w:rFonts w:asciiTheme="minorEastAsia" w:hAnsiTheme="minorEastAsia"/>
          <w:sz w:val="24"/>
          <w:szCs w:val="24"/>
        </w:rPr>
      </w:pPr>
      <w:r>
        <w:rPr>
          <w:rFonts w:asciiTheme="minorEastAsia" w:hAnsiTheme="minorEastAsia" w:hint="eastAsia"/>
          <w:sz w:val="24"/>
          <w:szCs w:val="24"/>
        </w:rPr>
        <w:t>首先，读原版书籍之前，要根据自己已有的词汇量水平选择合适的读物。</w:t>
      </w:r>
      <w:r w:rsidR="000219B8">
        <w:rPr>
          <w:rFonts w:asciiTheme="minorEastAsia" w:hAnsiTheme="minorEastAsia" w:hint="eastAsia"/>
          <w:sz w:val="24"/>
          <w:szCs w:val="24"/>
        </w:rPr>
        <w:t>原版书籍</w:t>
      </w:r>
      <w:r>
        <w:rPr>
          <w:rFonts w:asciiTheme="minorEastAsia" w:hAnsiTheme="minorEastAsia" w:hint="eastAsia"/>
          <w:sz w:val="24"/>
          <w:szCs w:val="24"/>
        </w:rPr>
        <w:t>太难</w:t>
      </w:r>
      <w:r w:rsidR="000219B8">
        <w:rPr>
          <w:rFonts w:asciiTheme="minorEastAsia" w:hAnsiTheme="minorEastAsia" w:hint="eastAsia"/>
          <w:sz w:val="24"/>
          <w:szCs w:val="24"/>
        </w:rPr>
        <w:t>会</w:t>
      </w:r>
      <w:r>
        <w:rPr>
          <w:rFonts w:asciiTheme="minorEastAsia" w:hAnsiTheme="minorEastAsia" w:hint="eastAsia"/>
          <w:sz w:val="24"/>
          <w:szCs w:val="24"/>
        </w:rPr>
        <w:t>影响阅读的兴趣，会使阅读活动难以坚持；</w:t>
      </w:r>
      <w:r w:rsidR="000219B8">
        <w:rPr>
          <w:rFonts w:asciiTheme="minorEastAsia" w:hAnsiTheme="minorEastAsia" w:hint="eastAsia"/>
          <w:sz w:val="24"/>
          <w:szCs w:val="24"/>
        </w:rPr>
        <w:t>原版书籍</w:t>
      </w:r>
      <w:r>
        <w:rPr>
          <w:rFonts w:asciiTheme="minorEastAsia" w:hAnsiTheme="minorEastAsia" w:hint="eastAsia"/>
          <w:sz w:val="24"/>
          <w:szCs w:val="24"/>
        </w:rPr>
        <w:t>过于简单，则缺乏挑战性，使阅读变得索然无味。我们以同学现有的词汇量水平为基础，结合</w:t>
      </w:r>
      <w:r w:rsidR="0082149A">
        <w:rPr>
          <w:rFonts w:asciiTheme="minorEastAsia" w:hAnsiTheme="minorEastAsia" w:hint="eastAsia"/>
          <w:sz w:val="24"/>
          <w:szCs w:val="24"/>
        </w:rPr>
        <w:t>每本英语书的蓝思值，把同学们喜闻乐见的原版书进行了三个等级划分。</w:t>
      </w:r>
      <w:r w:rsidR="006806FE">
        <w:rPr>
          <w:rFonts w:asciiTheme="minorEastAsia" w:hAnsiTheme="minorEastAsia" w:hint="eastAsia"/>
          <w:sz w:val="24"/>
          <w:szCs w:val="24"/>
        </w:rPr>
        <w:t>第一级到第三级，阅读需要的词汇量越来越大。</w:t>
      </w:r>
      <w:r w:rsidR="0082149A">
        <w:rPr>
          <w:rFonts w:asciiTheme="minorEastAsia" w:hAnsiTheme="minorEastAsia" w:hint="eastAsia"/>
          <w:sz w:val="24"/>
          <w:szCs w:val="24"/>
        </w:rPr>
        <w:t>希望不同词汇量水平的同学都能找到适合自己词汇量水平的读物，通过循序渐进的阅读实现词汇量的增长。</w:t>
      </w:r>
    </w:p>
    <w:p w14:paraId="386141CE" w14:textId="42A2A24C" w:rsidR="008A139B" w:rsidRDefault="00FB72B2" w:rsidP="005904BF">
      <w:pPr>
        <w:pStyle w:val="a3"/>
        <w:ind w:firstLine="480"/>
        <w:rPr>
          <w:rFonts w:asciiTheme="minorEastAsia" w:hAnsiTheme="minorEastAsia"/>
          <w:sz w:val="24"/>
          <w:szCs w:val="24"/>
        </w:rPr>
      </w:pPr>
      <w:r>
        <w:rPr>
          <w:rFonts w:asciiTheme="minorEastAsia" w:hAnsiTheme="minorEastAsia" w:hint="eastAsia"/>
          <w:sz w:val="24"/>
          <w:szCs w:val="24"/>
        </w:rPr>
        <w:t>其次，</w:t>
      </w:r>
      <w:r w:rsidR="00D31754">
        <w:rPr>
          <w:rFonts w:asciiTheme="minorEastAsia" w:hAnsiTheme="minorEastAsia" w:hint="eastAsia"/>
          <w:sz w:val="24"/>
          <w:szCs w:val="24"/>
        </w:rPr>
        <w:t>根据自己的兴趣选择合适的原版读物。我们</w:t>
      </w:r>
      <w:r w:rsidR="00321849">
        <w:rPr>
          <w:rFonts w:asciiTheme="minorEastAsia" w:hAnsiTheme="minorEastAsia" w:hint="eastAsia"/>
          <w:sz w:val="24"/>
          <w:szCs w:val="24"/>
        </w:rPr>
        <w:t>所</w:t>
      </w:r>
      <w:r w:rsidR="00D31754">
        <w:rPr>
          <w:rFonts w:asciiTheme="minorEastAsia" w:hAnsiTheme="minorEastAsia" w:hint="eastAsia"/>
          <w:sz w:val="24"/>
          <w:szCs w:val="24"/>
        </w:rPr>
        <w:t>推荐</w:t>
      </w:r>
      <w:r w:rsidR="00321849">
        <w:rPr>
          <w:rFonts w:asciiTheme="minorEastAsia" w:hAnsiTheme="minorEastAsia" w:hint="eastAsia"/>
          <w:sz w:val="24"/>
          <w:szCs w:val="24"/>
        </w:rPr>
        <w:t>的原版读物语篇类型丰富，有利于帮助同学们扩大各个相关主题语境的词汇量。</w:t>
      </w:r>
      <w:r w:rsidR="00E540B2">
        <w:rPr>
          <w:rFonts w:asciiTheme="minorEastAsia" w:hAnsiTheme="minorEastAsia" w:hint="eastAsia"/>
          <w:sz w:val="24"/>
          <w:szCs w:val="24"/>
        </w:rPr>
        <w:t>既有虚构类作品，也有非虚构类作品</w:t>
      </w:r>
      <w:r w:rsidR="00F43B3F">
        <w:rPr>
          <w:rFonts w:asciiTheme="minorEastAsia" w:hAnsiTheme="minorEastAsia" w:hint="eastAsia"/>
          <w:sz w:val="24"/>
          <w:szCs w:val="24"/>
        </w:rPr>
        <w:t>；</w:t>
      </w:r>
      <w:r w:rsidR="00E540B2">
        <w:rPr>
          <w:rFonts w:asciiTheme="minorEastAsia" w:hAnsiTheme="minorEastAsia" w:hint="eastAsia"/>
          <w:sz w:val="24"/>
          <w:szCs w:val="24"/>
        </w:rPr>
        <w:t>既有励志类读物，如</w:t>
      </w:r>
      <w:r w:rsidR="00E540B2" w:rsidRPr="00E540B2">
        <w:rPr>
          <w:rFonts w:asciiTheme="minorEastAsia" w:hAnsiTheme="minorEastAsia"/>
          <w:i/>
          <w:iCs/>
          <w:sz w:val="24"/>
          <w:szCs w:val="24"/>
        </w:rPr>
        <w:t>Wonder</w:t>
      </w:r>
      <w:r w:rsidR="00E540B2">
        <w:rPr>
          <w:rFonts w:asciiTheme="minorEastAsia" w:hAnsiTheme="minorEastAsia"/>
          <w:sz w:val="24"/>
          <w:szCs w:val="24"/>
        </w:rPr>
        <w:t xml:space="preserve"> </w:t>
      </w:r>
      <w:r w:rsidR="00E540B2">
        <w:rPr>
          <w:rFonts w:asciiTheme="minorEastAsia" w:hAnsiTheme="minorEastAsia" w:hint="eastAsia"/>
          <w:sz w:val="24"/>
          <w:szCs w:val="24"/>
        </w:rPr>
        <w:t>《奇迹男孩》</w:t>
      </w:r>
      <w:r w:rsidR="00E540B2">
        <w:rPr>
          <w:rFonts w:asciiTheme="minorEastAsia" w:hAnsiTheme="minorEastAsia"/>
          <w:sz w:val="24"/>
          <w:szCs w:val="24"/>
        </w:rPr>
        <w:t>,</w:t>
      </w:r>
      <w:r w:rsidR="00E540B2">
        <w:rPr>
          <w:rFonts w:asciiTheme="minorEastAsia" w:hAnsiTheme="minorEastAsia" w:hint="eastAsia"/>
          <w:sz w:val="24"/>
          <w:szCs w:val="24"/>
        </w:rPr>
        <w:t>讲述了一个充满勇气、爱与希望的成长故事</w:t>
      </w:r>
      <w:r w:rsidR="00F43B3F">
        <w:rPr>
          <w:rFonts w:asciiTheme="minorEastAsia" w:hAnsiTheme="minorEastAsia" w:hint="eastAsia"/>
          <w:sz w:val="24"/>
          <w:szCs w:val="24"/>
        </w:rPr>
        <w:t>；</w:t>
      </w:r>
      <w:r w:rsidR="00E540B2">
        <w:rPr>
          <w:rFonts w:asciiTheme="minorEastAsia" w:hAnsiTheme="minorEastAsia" w:hint="eastAsia"/>
          <w:sz w:val="24"/>
          <w:szCs w:val="24"/>
        </w:rPr>
        <w:t>也有像</w:t>
      </w:r>
      <w:r w:rsidR="005939A7" w:rsidRPr="005939A7">
        <w:rPr>
          <w:rFonts w:asciiTheme="minorEastAsia" w:hAnsiTheme="minorEastAsia"/>
          <w:i/>
          <w:iCs/>
          <w:sz w:val="24"/>
          <w:szCs w:val="24"/>
        </w:rPr>
        <w:t>Diary of a Wimpy Kid</w:t>
      </w:r>
      <w:r w:rsidR="005939A7">
        <w:rPr>
          <w:rFonts w:asciiTheme="minorEastAsia" w:hAnsiTheme="minorEastAsia" w:hint="eastAsia"/>
          <w:sz w:val="24"/>
          <w:szCs w:val="24"/>
        </w:rPr>
        <w:t>《小屁孩日记》</w:t>
      </w:r>
      <w:r w:rsidR="00E540B2">
        <w:rPr>
          <w:rFonts w:asciiTheme="minorEastAsia" w:hAnsiTheme="minorEastAsia" w:hint="eastAsia"/>
          <w:sz w:val="24"/>
          <w:szCs w:val="24"/>
        </w:rPr>
        <w:t>系列漫画加涂鸦的另类日记，作者</w:t>
      </w:r>
      <w:r w:rsidR="00BB1DA2" w:rsidRPr="00BB1DA2">
        <w:rPr>
          <w:rFonts w:asciiTheme="minorEastAsia" w:hAnsiTheme="minorEastAsia" w:hint="eastAsia"/>
          <w:sz w:val="24"/>
          <w:szCs w:val="24"/>
        </w:rPr>
        <w:t>杰夫</w:t>
      </w:r>
      <w:r w:rsidR="00F43B3F">
        <w:rPr>
          <w:rFonts w:asciiTheme="minorEastAsia" w:hAnsiTheme="minorEastAsia" w:hint="eastAsia"/>
          <w:sz w:val="24"/>
          <w:szCs w:val="24"/>
        </w:rPr>
        <w:t>﹒</w:t>
      </w:r>
      <w:r w:rsidR="00BB1DA2" w:rsidRPr="00BB1DA2">
        <w:rPr>
          <w:rFonts w:asciiTheme="minorEastAsia" w:hAnsiTheme="minorEastAsia" w:hint="eastAsia"/>
          <w:sz w:val="24"/>
          <w:szCs w:val="24"/>
        </w:rPr>
        <w:t>金尼</w:t>
      </w:r>
      <w:r w:rsidR="00E540B2">
        <w:rPr>
          <w:rFonts w:asciiTheme="minorEastAsia" w:hAnsiTheme="minorEastAsia" w:hint="eastAsia"/>
          <w:sz w:val="24"/>
          <w:szCs w:val="24"/>
        </w:rPr>
        <w:t>以孩子熟悉的口吻，生活化的文字和滑稽的插画，记录了一个个笑料百出的故事</w:t>
      </w:r>
      <w:r w:rsidR="00F43B3F">
        <w:rPr>
          <w:rFonts w:asciiTheme="minorEastAsia" w:hAnsiTheme="minorEastAsia" w:hint="eastAsia"/>
          <w:sz w:val="24"/>
          <w:szCs w:val="24"/>
        </w:rPr>
        <w:t>；</w:t>
      </w:r>
      <w:r w:rsidR="00E540B2">
        <w:rPr>
          <w:rFonts w:asciiTheme="minorEastAsia" w:hAnsiTheme="minorEastAsia" w:hint="eastAsia"/>
          <w:sz w:val="24"/>
          <w:szCs w:val="24"/>
        </w:rPr>
        <w:t>当然也有历史类读物和科普类读物。</w:t>
      </w:r>
      <w:r w:rsidR="00321849">
        <w:rPr>
          <w:rFonts w:asciiTheme="minorEastAsia" w:hAnsiTheme="minorEastAsia" w:hint="eastAsia"/>
          <w:sz w:val="24"/>
          <w:szCs w:val="24"/>
        </w:rPr>
        <w:t>最后，所选的原版读物也</w:t>
      </w:r>
      <w:r w:rsidR="0092296D">
        <w:rPr>
          <w:rFonts w:asciiTheme="minorEastAsia" w:hAnsiTheme="minorEastAsia" w:hint="eastAsia"/>
          <w:sz w:val="24"/>
          <w:szCs w:val="24"/>
        </w:rPr>
        <w:t>充分</w:t>
      </w:r>
      <w:r w:rsidR="00321849">
        <w:rPr>
          <w:rFonts w:asciiTheme="minorEastAsia" w:hAnsiTheme="minorEastAsia" w:hint="eastAsia"/>
          <w:sz w:val="24"/>
          <w:szCs w:val="24"/>
        </w:rPr>
        <w:t>考虑了男生和女生不同的</w:t>
      </w:r>
      <w:r w:rsidR="0092296D">
        <w:rPr>
          <w:rFonts w:asciiTheme="minorEastAsia" w:hAnsiTheme="minorEastAsia" w:hint="eastAsia"/>
          <w:sz w:val="24"/>
          <w:szCs w:val="24"/>
        </w:rPr>
        <w:t>阅读兴趣</w:t>
      </w:r>
      <w:r w:rsidR="00321849">
        <w:rPr>
          <w:rFonts w:asciiTheme="minorEastAsia" w:hAnsiTheme="minorEastAsia" w:hint="eastAsia"/>
          <w:sz w:val="24"/>
          <w:szCs w:val="24"/>
        </w:rPr>
        <w:t>。</w:t>
      </w:r>
    </w:p>
    <w:p w14:paraId="028940ED" w14:textId="77777777" w:rsidR="00A52627" w:rsidRDefault="00A52627" w:rsidP="00C6396F">
      <w:pPr>
        <w:pStyle w:val="a3"/>
        <w:ind w:left="360" w:firstLineChars="100" w:firstLine="240"/>
        <w:rPr>
          <w:rFonts w:asciiTheme="minorEastAsia" w:hAnsiTheme="minorEastAsia"/>
          <w:sz w:val="24"/>
          <w:szCs w:val="24"/>
        </w:rPr>
      </w:pPr>
    </w:p>
    <w:p w14:paraId="2B9C3DFE" w14:textId="4B60A26B" w:rsidR="0036270B" w:rsidRPr="000439BB" w:rsidRDefault="0036429B" w:rsidP="00AB51C3">
      <w:pPr>
        <w:ind w:firstLineChars="236" w:firstLine="566"/>
        <w:rPr>
          <w:rStyle w:val="ae"/>
          <w:rFonts w:asciiTheme="minorEastAsia" w:hAnsiTheme="minorEastAsia"/>
          <w:b w:val="0"/>
          <w:bCs w:val="0"/>
          <w:i w:val="0"/>
          <w:iCs w:val="0"/>
          <w:spacing w:val="0"/>
          <w:sz w:val="24"/>
          <w:szCs w:val="24"/>
        </w:rPr>
      </w:pPr>
      <w:bookmarkStart w:id="1" w:name="_Hlk128302616"/>
      <w:r w:rsidRPr="00EF18F4">
        <w:rPr>
          <w:rFonts w:asciiTheme="minorEastAsia" w:hAnsiTheme="minorEastAsia" w:hint="eastAsia"/>
          <w:sz w:val="24"/>
          <w:szCs w:val="24"/>
        </w:rPr>
        <w:t>第一级：</w:t>
      </w:r>
      <w:bookmarkStart w:id="2" w:name="_Hlk128338165"/>
      <w:bookmarkStart w:id="3" w:name="_Hlk128339813"/>
      <w:bookmarkStart w:id="4" w:name="_Hlk128339924"/>
      <w:r w:rsidR="00EB515B" w:rsidRPr="000439BB">
        <w:rPr>
          <w:rFonts w:ascii="Times New Roman" w:hAnsi="Times New Roman" w:cs="Times New Roman"/>
          <w:i/>
          <w:iCs/>
          <w:sz w:val="24"/>
          <w:szCs w:val="24"/>
        </w:rPr>
        <w:t>Diary</w:t>
      </w:r>
      <w:r w:rsidR="00FA0D19">
        <w:rPr>
          <w:rFonts w:ascii="Times New Roman" w:hAnsi="Times New Roman" w:cs="Times New Roman"/>
          <w:i/>
          <w:iCs/>
          <w:sz w:val="24"/>
          <w:szCs w:val="24"/>
        </w:rPr>
        <w:t xml:space="preserve"> </w:t>
      </w:r>
      <w:r w:rsidR="00EB515B" w:rsidRPr="000439BB">
        <w:rPr>
          <w:rFonts w:ascii="Times New Roman" w:hAnsi="Times New Roman" w:cs="Times New Roman"/>
          <w:i/>
          <w:iCs/>
          <w:sz w:val="24"/>
          <w:szCs w:val="24"/>
        </w:rPr>
        <w:t>of a Wimpy Kid</w:t>
      </w:r>
      <w:bookmarkEnd w:id="2"/>
      <w:r w:rsidR="00C6396F" w:rsidRPr="000439BB">
        <w:rPr>
          <w:rFonts w:ascii="Times New Roman" w:hAnsi="Times New Roman" w:cs="Times New Roman"/>
          <w:i/>
          <w:iCs/>
          <w:sz w:val="24"/>
          <w:szCs w:val="24"/>
        </w:rPr>
        <w:t>，</w:t>
      </w:r>
      <w:r w:rsidR="00FA0D19" w:rsidRPr="00FA0D19">
        <w:rPr>
          <w:rStyle w:val="ae"/>
          <w:rFonts w:ascii="Times New Roman" w:hAnsi="Times New Roman" w:cs="Times New Roman"/>
          <w:b w:val="0"/>
          <w:bCs w:val="0"/>
          <w:sz w:val="24"/>
          <w:szCs w:val="24"/>
        </w:rPr>
        <w:t xml:space="preserve">The Magic Finger, </w:t>
      </w:r>
      <w:r w:rsidR="00413AC5" w:rsidRPr="00FA0D19">
        <w:rPr>
          <w:rStyle w:val="ae"/>
          <w:rFonts w:ascii="Times New Roman" w:hAnsi="Times New Roman" w:cs="Times New Roman"/>
          <w:b w:val="0"/>
          <w:bCs w:val="0"/>
          <w:sz w:val="24"/>
          <w:szCs w:val="24"/>
        </w:rPr>
        <w:t>Geo</w:t>
      </w:r>
      <w:r w:rsidR="00413AC5">
        <w:rPr>
          <w:rStyle w:val="ae"/>
          <w:rFonts w:ascii="Times New Roman" w:hAnsi="Times New Roman" w:cs="Times New Roman"/>
          <w:b w:val="0"/>
          <w:bCs w:val="0"/>
          <w:sz w:val="24"/>
          <w:szCs w:val="24"/>
        </w:rPr>
        <w:t>r</w:t>
      </w:r>
      <w:r w:rsidR="00413AC5" w:rsidRPr="00FA0D19">
        <w:rPr>
          <w:rStyle w:val="ae"/>
          <w:rFonts w:ascii="Times New Roman" w:hAnsi="Times New Roman" w:cs="Times New Roman"/>
          <w:b w:val="0"/>
          <w:bCs w:val="0"/>
          <w:sz w:val="24"/>
          <w:szCs w:val="24"/>
        </w:rPr>
        <w:t>ge’s</w:t>
      </w:r>
      <w:r w:rsidR="00FA0D19" w:rsidRPr="00FA0D19">
        <w:rPr>
          <w:rStyle w:val="ae"/>
          <w:rFonts w:ascii="Times New Roman" w:hAnsi="Times New Roman" w:cs="Times New Roman"/>
          <w:b w:val="0"/>
          <w:bCs w:val="0"/>
          <w:sz w:val="24"/>
          <w:szCs w:val="24"/>
        </w:rPr>
        <w:t xml:space="preserve"> Marvelous Medicine,</w:t>
      </w:r>
      <w:r w:rsidR="00FA0D19" w:rsidRPr="000439BB">
        <w:rPr>
          <w:rStyle w:val="ae"/>
          <w:rFonts w:ascii="Times New Roman" w:hAnsi="Times New Roman" w:cs="Times New Roman"/>
          <w:b w:val="0"/>
          <w:bCs w:val="0"/>
          <w:i w:val="0"/>
          <w:iCs w:val="0"/>
          <w:sz w:val="24"/>
          <w:szCs w:val="24"/>
        </w:rPr>
        <w:t xml:space="preserve"> </w:t>
      </w:r>
      <w:r w:rsidR="00FA0D19" w:rsidRPr="000439BB">
        <w:rPr>
          <w:rStyle w:val="ae"/>
          <w:rFonts w:ascii="Times New Roman" w:hAnsi="Times New Roman" w:cs="Times New Roman"/>
          <w:b w:val="0"/>
          <w:bCs w:val="0"/>
          <w:sz w:val="24"/>
          <w:szCs w:val="24"/>
        </w:rPr>
        <w:t>National Geographic Level 2</w:t>
      </w:r>
      <w:r w:rsidR="00FA0D19">
        <w:rPr>
          <w:rStyle w:val="ae"/>
          <w:rFonts w:ascii="Times New Roman" w:hAnsi="Times New Roman" w:cs="Times New Roman"/>
          <w:b w:val="0"/>
          <w:bCs w:val="0"/>
          <w:sz w:val="24"/>
          <w:szCs w:val="24"/>
        </w:rPr>
        <w:t>, Where is, What is/was</w:t>
      </w:r>
      <w:r w:rsidR="00FA0D19">
        <w:rPr>
          <w:rStyle w:val="ae"/>
          <w:rFonts w:ascii="Times New Roman" w:hAnsi="Times New Roman" w:cs="Times New Roman" w:hint="eastAsia"/>
          <w:b w:val="0"/>
          <w:bCs w:val="0"/>
          <w:sz w:val="24"/>
          <w:szCs w:val="24"/>
        </w:rPr>
        <w:t>，</w:t>
      </w:r>
      <w:r w:rsidR="0036270B" w:rsidRPr="000439BB">
        <w:rPr>
          <w:rStyle w:val="ae"/>
          <w:rFonts w:ascii="Times New Roman" w:hAnsi="Times New Roman" w:cs="Times New Roman"/>
          <w:b w:val="0"/>
          <w:bCs w:val="0"/>
          <w:i w:val="0"/>
          <w:iCs w:val="0"/>
          <w:sz w:val="24"/>
          <w:szCs w:val="24"/>
        </w:rPr>
        <w:t xml:space="preserve"> </w:t>
      </w:r>
      <w:r w:rsidR="00EB515B" w:rsidRPr="000439BB">
        <w:rPr>
          <w:rStyle w:val="ae"/>
          <w:rFonts w:ascii="Times New Roman" w:hAnsi="Times New Roman" w:cs="Times New Roman"/>
          <w:b w:val="0"/>
          <w:bCs w:val="0"/>
          <w:i w:val="0"/>
          <w:iCs w:val="0"/>
          <w:sz w:val="24"/>
          <w:szCs w:val="24"/>
        </w:rPr>
        <w:t>Wonder</w:t>
      </w:r>
      <w:r w:rsidR="00C6396F" w:rsidRPr="000439BB">
        <w:rPr>
          <w:rStyle w:val="ae"/>
          <w:rFonts w:ascii="Times New Roman" w:hAnsi="Times New Roman" w:cs="Times New Roman"/>
          <w:b w:val="0"/>
          <w:bCs w:val="0"/>
          <w:i w:val="0"/>
          <w:iCs w:val="0"/>
          <w:sz w:val="24"/>
          <w:szCs w:val="24"/>
        </w:rPr>
        <w:t>，</w:t>
      </w:r>
      <w:r w:rsidRPr="000439BB">
        <w:rPr>
          <w:rStyle w:val="ae"/>
          <w:rFonts w:ascii="Times New Roman" w:hAnsi="Times New Roman" w:cs="Times New Roman"/>
          <w:b w:val="0"/>
          <w:bCs w:val="0"/>
          <w:i w:val="0"/>
          <w:iCs w:val="0"/>
          <w:sz w:val="24"/>
          <w:szCs w:val="24"/>
        </w:rPr>
        <w:t xml:space="preserve"> </w:t>
      </w:r>
      <w:r w:rsidR="00EB515B" w:rsidRPr="00FA0D19">
        <w:rPr>
          <w:rStyle w:val="ae"/>
          <w:rFonts w:ascii="Times New Roman" w:hAnsi="Times New Roman" w:cs="Times New Roman"/>
          <w:b w:val="0"/>
          <w:bCs w:val="0"/>
          <w:sz w:val="24"/>
          <w:szCs w:val="24"/>
        </w:rPr>
        <w:t>Charlotte’s</w:t>
      </w:r>
      <w:r w:rsidR="00413AC5">
        <w:rPr>
          <w:rStyle w:val="ae"/>
          <w:rFonts w:ascii="Times New Roman" w:hAnsi="Times New Roman" w:cs="Times New Roman"/>
          <w:b w:val="0"/>
          <w:bCs w:val="0"/>
          <w:sz w:val="24"/>
          <w:szCs w:val="24"/>
        </w:rPr>
        <w:t xml:space="preserve"> </w:t>
      </w:r>
      <w:r w:rsidR="00EB515B" w:rsidRPr="00FA0D19">
        <w:rPr>
          <w:rStyle w:val="ae"/>
          <w:rFonts w:ascii="Times New Roman" w:hAnsi="Times New Roman" w:cs="Times New Roman"/>
          <w:b w:val="0"/>
          <w:bCs w:val="0"/>
          <w:sz w:val="24"/>
          <w:szCs w:val="24"/>
        </w:rPr>
        <w:t>Web</w:t>
      </w:r>
      <w:r w:rsidR="00C6396F" w:rsidRPr="00FA0D19">
        <w:rPr>
          <w:rFonts w:ascii="Times New Roman" w:hAnsi="Times New Roman" w:cs="Times New Roman"/>
          <w:b/>
          <w:bCs/>
          <w:sz w:val="24"/>
          <w:szCs w:val="24"/>
        </w:rPr>
        <w:t>，</w:t>
      </w:r>
      <w:r w:rsidR="000F68ED" w:rsidRPr="000439BB">
        <w:rPr>
          <w:rStyle w:val="ae"/>
          <w:rFonts w:ascii="Times New Roman" w:hAnsi="Times New Roman" w:cs="Times New Roman"/>
          <w:b w:val="0"/>
          <w:bCs w:val="0"/>
          <w:i w:val="0"/>
          <w:iCs w:val="0"/>
          <w:sz w:val="24"/>
          <w:szCs w:val="24"/>
        </w:rPr>
        <w:t xml:space="preserve"> </w:t>
      </w:r>
      <w:r w:rsidR="000F68ED" w:rsidRPr="00FA0D19">
        <w:rPr>
          <w:rStyle w:val="ae"/>
          <w:rFonts w:ascii="Times New Roman" w:hAnsi="Times New Roman" w:cs="Times New Roman"/>
          <w:b w:val="0"/>
          <w:bCs w:val="0"/>
          <w:sz w:val="24"/>
          <w:szCs w:val="24"/>
        </w:rPr>
        <w:t>Holes</w:t>
      </w:r>
      <w:r w:rsidR="00C6396F" w:rsidRPr="00FA0D19">
        <w:rPr>
          <w:rStyle w:val="ae"/>
          <w:rFonts w:ascii="Times New Roman" w:hAnsi="Times New Roman" w:cs="Times New Roman"/>
          <w:b w:val="0"/>
          <w:bCs w:val="0"/>
          <w:sz w:val="24"/>
          <w:szCs w:val="24"/>
        </w:rPr>
        <w:t>，</w:t>
      </w:r>
      <w:r w:rsidR="00C6396F" w:rsidRPr="00FA0D19">
        <w:rPr>
          <w:rStyle w:val="ae"/>
          <w:rFonts w:ascii="Times New Roman" w:hAnsi="Times New Roman" w:cs="Times New Roman"/>
          <w:b w:val="0"/>
          <w:bCs w:val="0"/>
          <w:sz w:val="24"/>
          <w:szCs w:val="24"/>
        </w:rPr>
        <w:t>Alice’s Adventures in Wonderland</w:t>
      </w:r>
      <w:bookmarkStart w:id="5" w:name="_Hlk128334597"/>
      <w:r w:rsidR="000439BB" w:rsidRPr="000439BB">
        <w:rPr>
          <w:rStyle w:val="ae"/>
          <w:rFonts w:ascii="Times New Roman" w:hAnsi="Times New Roman" w:cs="Times New Roman"/>
          <w:b w:val="0"/>
          <w:bCs w:val="0"/>
          <w:i w:val="0"/>
          <w:iCs w:val="0"/>
          <w:sz w:val="24"/>
          <w:szCs w:val="24"/>
        </w:rPr>
        <w:t>;</w:t>
      </w:r>
      <w:r w:rsidR="00323BEB" w:rsidRPr="000439BB">
        <w:rPr>
          <w:rStyle w:val="ae"/>
          <w:rFonts w:ascii="Times New Roman" w:hAnsi="Times New Roman" w:cs="Times New Roman"/>
          <w:b w:val="0"/>
          <w:bCs w:val="0"/>
          <w:i w:val="0"/>
          <w:iCs w:val="0"/>
          <w:sz w:val="24"/>
          <w:szCs w:val="24"/>
        </w:rPr>
        <w:t xml:space="preserve"> </w:t>
      </w:r>
      <w:bookmarkEnd w:id="3"/>
    </w:p>
    <w:bookmarkEnd w:id="4"/>
    <w:bookmarkEnd w:id="5"/>
    <w:p w14:paraId="39555606" w14:textId="642884D3" w:rsidR="00710161" w:rsidRPr="00A52627" w:rsidRDefault="00710161" w:rsidP="00AB51C3">
      <w:pPr>
        <w:ind w:firstLineChars="236" w:firstLine="566"/>
        <w:rPr>
          <w:rFonts w:asciiTheme="minorEastAsia" w:hAnsiTheme="minorEastAsia"/>
          <w:sz w:val="24"/>
          <w:szCs w:val="24"/>
        </w:rPr>
      </w:pPr>
    </w:p>
    <w:p w14:paraId="7AAF5B75" w14:textId="7311F2DD" w:rsidR="0036270B" w:rsidRPr="000439BB" w:rsidRDefault="0036429B" w:rsidP="00AB51C3">
      <w:pPr>
        <w:ind w:firstLineChars="236" w:firstLine="566"/>
        <w:rPr>
          <w:rFonts w:ascii="Times New Roman" w:hAnsi="Times New Roman" w:cs="Times New Roman"/>
          <w:i/>
          <w:iCs/>
          <w:sz w:val="24"/>
          <w:szCs w:val="24"/>
        </w:rPr>
      </w:pPr>
      <w:r w:rsidRPr="00E41173">
        <w:rPr>
          <w:rFonts w:asciiTheme="minorEastAsia" w:hAnsiTheme="minorEastAsia" w:hint="eastAsia"/>
          <w:sz w:val="24"/>
          <w:szCs w:val="24"/>
        </w:rPr>
        <w:t>第二级：</w:t>
      </w:r>
      <w:r w:rsidRPr="000439BB">
        <w:rPr>
          <w:rFonts w:ascii="Times New Roman" w:hAnsi="Times New Roman" w:cs="Times New Roman" w:hint="eastAsia"/>
          <w:i/>
          <w:iCs/>
          <w:sz w:val="24"/>
          <w:szCs w:val="24"/>
        </w:rPr>
        <w:t xml:space="preserve"> </w:t>
      </w:r>
      <w:r w:rsidR="00EB515B" w:rsidRPr="000439BB">
        <w:rPr>
          <w:rFonts w:ascii="Times New Roman" w:hAnsi="Times New Roman" w:cs="Times New Roman"/>
          <w:i/>
          <w:iCs/>
          <w:sz w:val="24"/>
          <w:szCs w:val="24"/>
        </w:rPr>
        <w:t>Harry Potter</w:t>
      </w:r>
      <w:r w:rsidR="00C94363">
        <w:rPr>
          <w:rFonts w:ascii="Times New Roman" w:hAnsi="Times New Roman" w:cs="Times New Roman" w:hint="eastAsia"/>
          <w:i/>
          <w:iCs/>
          <w:sz w:val="24"/>
          <w:szCs w:val="24"/>
        </w:rPr>
        <w:t>,</w:t>
      </w:r>
      <w:r w:rsidR="00C94363">
        <w:rPr>
          <w:rFonts w:ascii="Times New Roman" w:hAnsi="Times New Roman" w:cs="Times New Roman"/>
          <w:i/>
          <w:iCs/>
          <w:sz w:val="24"/>
          <w:szCs w:val="24"/>
        </w:rPr>
        <w:t xml:space="preserve"> </w:t>
      </w:r>
      <w:r w:rsidR="00EB515B" w:rsidRPr="000439BB">
        <w:rPr>
          <w:rFonts w:ascii="Times New Roman" w:hAnsi="Times New Roman" w:cs="Times New Roman"/>
          <w:i/>
          <w:iCs/>
          <w:sz w:val="24"/>
          <w:szCs w:val="24"/>
        </w:rPr>
        <w:t>The Wizard of Oz</w:t>
      </w:r>
      <w:r w:rsidR="00C94363">
        <w:rPr>
          <w:rFonts w:ascii="Times New Roman" w:hAnsi="Times New Roman" w:cs="Times New Roman"/>
          <w:i/>
          <w:iCs/>
          <w:sz w:val="24"/>
          <w:szCs w:val="24"/>
        </w:rPr>
        <w:t xml:space="preserve">, </w:t>
      </w:r>
      <w:r w:rsidR="00EB515B" w:rsidRPr="000439BB">
        <w:rPr>
          <w:rFonts w:ascii="Times New Roman" w:hAnsi="Times New Roman" w:cs="Times New Roman"/>
          <w:i/>
          <w:iCs/>
          <w:sz w:val="24"/>
          <w:szCs w:val="24"/>
        </w:rPr>
        <w:t>Island of the Blue Dolphins</w:t>
      </w:r>
      <w:r w:rsidR="00C94363">
        <w:rPr>
          <w:rFonts w:ascii="Times New Roman" w:hAnsi="Times New Roman" w:cs="Times New Roman"/>
          <w:i/>
          <w:iCs/>
          <w:sz w:val="24"/>
          <w:szCs w:val="24"/>
        </w:rPr>
        <w:t xml:space="preserve">, </w:t>
      </w:r>
      <w:r w:rsidR="001175B0" w:rsidRPr="000439BB">
        <w:rPr>
          <w:rFonts w:ascii="Times New Roman" w:hAnsi="Times New Roman" w:cs="Times New Roman"/>
          <w:i/>
          <w:iCs/>
          <w:sz w:val="24"/>
          <w:szCs w:val="24"/>
        </w:rPr>
        <w:t>Wind in the Willows</w:t>
      </w:r>
      <w:r w:rsidR="000439BB" w:rsidRPr="000439BB">
        <w:rPr>
          <w:rFonts w:ascii="Times New Roman" w:hAnsi="Times New Roman" w:cs="Times New Roman" w:hint="eastAsia"/>
          <w:i/>
          <w:iCs/>
          <w:sz w:val="24"/>
          <w:szCs w:val="24"/>
        </w:rPr>
        <w:t>，</w:t>
      </w:r>
      <w:r w:rsidR="000439BB" w:rsidRPr="000439BB">
        <w:rPr>
          <w:rFonts w:ascii="Times New Roman" w:hAnsi="Times New Roman" w:cs="Times New Roman" w:hint="eastAsia"/>
          <w:i/>
          <w:iCs/>
          <w:sz w:val="24"/>
          <w:szCs w:val="24"/>
        </w:rPr>
        <w:t>T</w:t>
      </w:r>
      <w:r w:rsidR="000439BB" w:rsidRPr="000439BB">
        <w:rPr>
          <w:rFonts w:ascii="Times New Roman" w:hAnsi="Times New Roman" w:cs="Times New Roman"/>
          <w:i/>
          <w:iCs/>
          <w:sz w:val="24"/>
          <w:szCs w:val="24"/>
        </w:rPr>
        <w:t xml:space="preserve">he Chronicles of Narnia, </w:t>
      </w:r>
      <w:r w:rsidR="001175B0" w:rsidRPr="000439BB">
        <w:rPr>
          <w:rFonts w:ascii="Times New Roman" w:hAnsi="Times New Roman" w:cs="Times New Roman"/>
          <w:i/>
          <w:iCs/>
          <w:sz w:val="24"/>
          <w:szCs w:val="24"/>
        </w:rPr>
        <w:t xml:space="preserve">The Cricket in Times Square </w:t>
      </w:r>
      <w:r w:rsidR="000439BB" w:rsidRPr="000439BB">
        <w:rPr>
          <w:rFonts w:ascii="Times New Roman" w:hAnsi="Times New Roman" w:cs="Times New Roman" w:hint="eastAsia"/>
          <w:i/>
          <w:iCs/>
          <w:sz w:val="24"/>
          <w:szCs w:val="24"/>
        </w:rPr>
        <w:t>,</w:t>
      </w:r>
      <w:r w:rsidRPr="000439BB">
        <w:rPr>
          <w:rFonts w:ascii="Times New Roman" w:hAnsi="Times New Roman" w:cs="Times New Roman" w:hint="eastAsia"/>
          <w:i/>
          <w:iCs/>
          <w:sz w:val="24"/>
          <w:szCs w:val="24"/>
        </w:rPr>
        <w:t xml:space="preserve"> </w:t>
      </w:r>
      <w:r w:rsidR="000F68ED" w:rsidRPr="000439BB">
        <w:rPr>
          <w:rFonts w:ascii="Times New Roman" w:hAnsi="Times New Roman" w:cs="Times New Roman"/>
          <w:i/>
          <w:iCs/>
          <w:sz w:val="24"/>
          <w:szCs w:val="24"/>
        </w:rPr>
        <w:t>The Kite Runner</w:t>
      </w:r>
      <w:r w:rsidR="000439BB" w:rsidRPr="000439BB">
        <w:rPr>
          <w:rFonts w:ascii="Times New Roman" w:hAnsi="Times New Roman" w:cs="Times New Roman" w:hint="eastAsia"/>
          <w:i/>
          <w:iCs/>
          <w:sz w:val="24"/>
          <w:szCs w:val="24"/>
        </w:rPr>
        <w:t>,</w:t>
      </w:r>
      <w:r w:rsidR="000439BB" w:rsidRPr="000439BB">
        <w:rPr>
          <w:rFonts w:ascii="Times New Roman" w:hAnsi="Times New Roman" w:cs="Times New Roman"/>
          <w:i/>
          <w:iCs/>
          <w:sz w:val="24"/>
          <w:szCs w:val="24"/>
        </w:rPr>
        <w:t xml:space="preserve"> </w:t>
      </w:r>
      <w:r w:rsidR="000F68ED" w:rsidRPr="000439BB">
        <w:rPr>
          <w:rFonts w:ascii="Times New Roman" w:hAnsi="Times New Roman" w:cs="Times New Roman" w:hint="eastAsia"/>
          <w:i/>
          <w:iCs/>
          <w:sz w:val="24"/>
          <w:szCs w:val="24"/>
        </w:rPr>
        <w:t>Th</w:t>
      </w:r>
      <w:r w:rsidR="000F68ED" w:rsidRPr="000439BB">
        <w:rPr>
          <w:rFonts w:ascii="Times New Roman" w:hAnsi="Times New Roman" w:cs="Times New Roman"/>
          <w:i/>
          <w:iCs/>
          <w:sz w:val="24"/>
          <w:szCs w:val="24"/>
        </w:rPr>
        <w:t>e House on Mango Street</w:t>
      </w:r>
      <w:r w:rsidR="00C94363">
        <w:rPr>
          <w:rFonts w:ascii="Times New Roman" w:hAnsi="Times New Roman" w:cs="Times New Roman"/>
          <w:i/>
          <w:iCs/>
          <w:sz w:val="24"/>
          <w:szCs w:val="24"/>
        </w:rPr>
        <w:t>,</w:t>
      </w:r>
      <w:r w:rsidR="00C94363" w:rsidRPr="00C94363">
        <w:rPr>
          <w:rFonts w:ascii="Times New Roman" w:hAnsi="Times New Roman" w:cs="Times New Roman" w:hint="eastAsia"/>
          <w:i/>
          <w:iCs/>
          <w:sz w:val="24"/>
          <w:szCs w:val="24"/>
        </w:rPr>
        <w:t xml:space="preserve"> </w:t>
      </w:r>
      <w:r w:rsidR="00C94363" w:rsidRPr="000439BB">
        <w:rPr>
          <w:rFonts w:ascii="Times New Roman" w:hAnsi="Times New Roman" w:cs="Times New Roman" w:hint="eastAsia"/>
          <w:i/>
          <w:iCs/>
          <w:sz w:val="24"/>
          <w:szCs w:val="24"/>
        </w:rPr>
        <w:t>T</w:t>
      </w:r>
      <w:r w:rsidR="00C94363" w:rsidRPr="000439BB">
        <w:rPr>
          <w:rFonts w:ascii="Times New Roman" w:hAnsi="Times New Roman" w:cs="Times New Roman"/>
          <w:i/>
          <w:iCs/>
          <w:sz w:val="24"/>
          <w:szCs w:val="24"/>
        </w:rPr>
        <w:t>he old man and the sea</w:t>
      </w:r>
      <w:r w:rsidR="000439BB" w:rsidRPr="000439BB">
        <w:rPr>
          <w:rFonts w:ascii="Times New Roman" w:hAnsi="Times New Roman" w:cs="Times New Roman"/>
          <w:sz w:val="24"/>
          <w:szCs w:val="24"/>
        </w:rPr>
        <w:t>;</w:t>
      </w:r>
    </w:p>
    <w:p w14:paraId="6959B08A" w14:textId="345482BA" w:rsidR="0036429B" w:rsidRPr="000439BB" w:rsidRDefault="0036429B" w:rsidP="00AB51C3">
      <w:pPr>
        <w:pStyle w:val="a3"/>
        <w:ind w:left="360" w:firstLineChars="236" w:firstLine="592"/>
        <w:rPr>
          <w:rStyle w:val="ae"/>
          <w:rFonts w:asciiTheme="minorEastAsia" w:hAnsiTheme="minorEastAsia"/>
          <w:i w:val="0"/>
          <w:iCs w:val="0"/>
          <w:sz w:val="24"/>
          <w:szCs w:val="24"/>
        </w:rPr>
      </w:pPr>
    </w:p>
    <w:p w14:paraId="30D67BDF" w14:textId="1434298E" w:rsidR="0036429B" w:rsidRPr="000439BB" w:rsidRDefault="0036429B" w:rsidP="00AB51C3">
      <w:pPr>
        <w:ind w:firstLineChars="236" w:firstLine="566"/>
        <w:rPr>
          <w:rFonts w:ascii="Times New Roman" w:hAnsi="Times New Roman" w:cs="Times New Roman"/>
          <w:i/>
          <w:iCs/>
          <w:sz w:val="24"/>
          <w:szCs w:val="24"/>
        </w:rPr>
      </w:pPr>
      <w:r w:rsidRPr="000439BB">
        <w:rPr>
          <w:rFonts w:asciiTheme="minorEastAsia" w:hAnsiTheme="minorEastAsia" w:hint="eastAsia"/>
          <w:sz w:val="24"/>
          <w:szCs w:val="24"/>
        </w:rPr>
        <w:t>第三级：</w:t>
      </w:r>
      <w:r w:rsidRPr="000439BB">
        <w:rPr>
          <w:rStyle w:val="ae"/>
          <w:rFonts w:asciiTheme="minorEastAsia" w:hAnsiTheme="minorEastAsia" w:hint="eastAsia"/>
          <w:i w:val="0"/>
          <w:iCs w:val="0"/>
          <w:sz w:val="24"/>
          <w:szCs w:val="24"/>
        </w:rPr>
        <w:t xml:space="preserve"> </w:t>
      </w:r>
      <w:bookmarkStart w:id="6" w:name="_Hlk128340453"/>
      <w:r w:rsidR="000F68ED" w:rsidRPr="000439BB">
        <w:rPr>
          <w:rFonts w:ascii="Times New Roman" w:hAnsi="Times New Roman" w:cs="Times New Roman"/>
          <w:i/>
          <w:iCs/>
          <w:sz w:val="24"/>
          <w:szCs w:val="24"/>
        </w:rPr>
        <w:t>Little Women</w:t>
      </w:r>
      <w:r w:rsidR="000439BB" w:rsidRPr="000439BB">
        <w:rPr>
          <w:rFonts w:ascii="Times New Roman" w:hAnsi="Times New Roman" w:cs="Times New Roman"/>
          <w:i/>
          <w:iCs/>
          <w:sz w:val="24"/>
          <w:szCs w:val="24"/>
        </w:rPr>
        <w:t>,</w:t>
      </w:r>
      <w:r w:rsidRPr="000439BB">
        <w:rPr>
          <w:rFonts w:ascii="Times New Roman" w:hAnsi="Times New Roman" w:cs="Times New Roman"/>
          <w:i/>
          <w:iCs/>
          <w:sz w:val="24"/>
          <w:szCs w:val="24"/>
        </w:rPr>
        <w:t xml:space="preserve"> </w:t>
      </w:r>
      <w:r w:rsidR="000F68ED" w:rsidRPr="000439BB">
        <w:rPr>
          <w:rFonts w:ascii="Times New Roman" w:hAnsi="Times New Roman" w:cs="Times New Roman"/>
          <w:i/>
          <w:iCs/>
          <w:sz w:val="24"/>
          <w:szCs w:val="24"/>
        </w:rPr>
        <w:t>The Hobbit</w:t>
      </w:r>
      <w:r w:rsidR="000439BB" w:rsidRPr="000439BB">
        <w:rPr>
          <w:rFonts w:ascii="Times New Roman" w:hAnsi="Times New Roman" w:cs="Times New Roman" w:hint="eastAsia"/>
          <w:i/>
          <w:iCs/>
          <w:sz w:val="24"/>
          <w:szCs w:val="24"/>
        </w:rPr>
        <w:t>,</w:t>
      </w:r>
      <w:r w:rsidRPr="000439BB">
        <w:rPr>
          <w:rFonts w:ascii="Times New Roman" w:hAnsi="Times New Roman" w:cs="Times New Roman" w:hint="eastAsia"/>
          <w:i/>
          <w:iCs/>
          <w:sz w:val="24"/>
          <w:szCs w:val="24"/>
        </w:rPr>
        <w:t xml:space="preserve"> </w:t>
      </w:r>
      <w:r w:rsidR="008D045B">
        <w:rPr>
          <w:rFonts w:ascii="Times New Roman" w:hAnsi="Times New Roman" w:cs="Times New Roman"/>
          <w:i/>
          <w:iCs/>
          <w:sz w:val="24"/>
          <w:szCs w:val="24"/>
        </w:rPr>
        <w:t>T</w:t>
      </w:r>
      <w:r w:rsidR="000F68ED" w:rsidRPr="000439BB">
        <w:rPr>
          <w:rFonts w:ascii="Times New Roman" w:hAnsi="Times New Roman" w:cs="Times New Roman"/>
          <w:i/>
          <w:iCs/>
          <w:sz w:val="24"/>
          <w:szCs w:val="24"/>
        </w:rPr>
        <w:t>o kill</w:t>
      </w:r>
      <w:r w:rsidR="008D045B">
        <w:rPr>
          <w:rFonts w:ascii="Times New Roman" w:hAnsi="Times New Roman" w:cs="Times New Roman"/>
          <w:i/>
          <w:iCs/>
          <w:sz w:val="24"/>
          <w:szCs w:val="24"/>
        </w:rPr>
        <w:t xml:space="preserve"> </w:t>
      </w:r>
      <w:r w:rsidR="000F68ED" w:rsidRPr="000439BB">
        <w:rPr>
          <w:rFonts w:ascii="Times New Roman" w:hAnsi="Times New Roman" w:cs="Times New Roman"/>
          <w:i/>
          <w:iCs/>
          <w:sz w:val="24"/>
          <w:szCs w:val="24"/>
        </w:rPr>
        <w:t>a Mocking</w:t>
      </w:r>
      <w:r w:rsidR="008D045B">
        <w:rPr>
          <w:rFonts w:ascii="Times New Roman" w:hAnsi="Times New Roman" w:cs="Times New Roman"/>
          <w:i/>
          <w:iCs/>
          <w:sz w:val="24"/>
          <w:szCs w:val="24"/>
        </w:rPr>
        <w:t>b</w:t>
      </w:r>
      <w:r w:rsidR="000F68ED" w:rsidRPr="000439BB">
        <w:rPr>
          <w:rFonts w:ascii="Times New Roman" w:hAnsi="Times New Roman" w:cs="Times New Roman"/>
          <w:i/>
          <w:iCs/>
          <w:sz w:val="24"/>
          <w:szCs w:val="24"/>
        </w:rPr>
        <w:t>ird</w:t>
      </w:r>
      <w:r w:rsidR="000439BB" w:rsidRPr="000439BB">
        <w:rPr>
          <w:rFonts w:ascii="Times New Roman" w:hAnsi="Times New Roman" w:cs="Times New Roman" w:hint="eastAsia"/>
          <w:i/>
          <w:iCs/>
          <w:sz w:val="24"/>
          <w:szCs w:val="24"/>
        </w:rPr>
        <w:t>,</w:t>
      </w:r>
      <w:r w:rsidRPr="000439BB">
        <w:rPr>
          <w:rFonts w:ascii="Times New Roman" w:hAnsi="Times New Roman" w:cs="Times New Roman" w:hint="eastAsia"/>
          <w:i/>
          <w:iCs/>
          <w:sz w:val="24"/>
          <w:szCs w:val="24"/>
        </w:rPr>
        <w:t xml:space="preserve"> </w:t>
      </w:r>
      <w:r w:rsidR="000F68ED" w:rsidRPr="000439BB">
        <w:rPr>
          <w:rFonts w:ascii="Times New Roman" w:hAnsi="Times New Roman" w:cs="Times New Roman"/>
          <w:i/>
          <w:iCs/>
          <w:sz w:val="24"/>
          <w:szCs w:val="24"/>
        </w:rPr>
        <w:t>Oliver Twist</w:t>
      </w:r>
      <w:r w:rsidR="000439BB" w:rsidRPr="000439BB">
        <w:rPr>
          <w:rFonts w:ascii="Times New Roman" w:hAnsi="Times New Roman" w:cs="Times New Roman" w:hint="eastAsia"/>
          <w:i/>
          <w:iCs/>
          <w:sz w:val="24"/>
          <w:szCs w:val="24"/>
        </w:rPr>
        <w:t>,</w:t>
      </w:r>
      <w:r w:rsidRPr="000439BB">
        <w:rPr>
          <w:rFonts w:ascii="Times New Roman" w:hAnsi="Times New Roman" w:cs="Times New Roman" w:hint="eastAsia"/>
          <w:i/>
          <w:iCs/>
          <w:sz w:val="24"/>
          <w:szCs w:val="24"/>
        </w:rPr>
        <w:t xml:space="preserve"> </w:t>
      </w:r>
      <w:r w:rsidR="008D045B">
        <w:rPr>
          <w:rFonts w:ascii="Times New Roman" w:hAnsi="Times New Roman" w:cs="Times New Roman"/>
          <w:i/>
          <w:iCs/>
          <w:sz w:val="24"/>
          <w:szCs w:val="24"/>
        </w:rPr>
        <w:t xml:space="preserve">The </w:t>
      </w:r>
      <w:r w:rsidR="000F68ED" w:rsidRPr="000439BB">
        <w:rPr>
          <w:rFonts w:ascii="Times New Roman" w:hAnsi="Times New Roman" w:cs="Times New Roman"/>
          <w:i/>
          <w:iCs/>
          <w:sz w:val="24"/>
          <w:szCs w:val="24"/>
        </w:rPr>
        <w:t xml:space="preserve">Lord of the </w:t>
      </w:r>
      <w:r w:rsidR="008D045B">
        <w:rPr>
          <w:rFonts w:ascii="Times New Roman" w:hAnsi="Times New Roman" w:cs="Times New Roman"/>
          <w:i/>
          <w:iCs/>
          <w:sz w:val="24"/>
          <w:szCs w:val="24"/>
        </w:rPr>
        <w:t>R</w:t>
      </w:r>
      <w:r w:rsidR="000F68ED" w:rsidRPr="000439BB">
        <w:rPr>
          <w:rFonts w:ascii="Times New Roman" w:hAnsi="Times New Roman" w:cs="Times New Roman"/>
          <w:i/>
          <w:iCs/>
          <w:sz w:val="24"/>
          <w:szCs w:val="24"/>
        </w:rPr>
        <w:t>ing</w:t>
      </w:r>
      <w:r w:rsidR="008D045B">
        <w:rPr>
          <w:rFonts w:ascii="Times New Roman" w:hAnsi="Times New Roman" w:cs="Times New Roman"/>
          <w:i/>
          <w:iCs/>
          <w:sz w:val="24"/>
          <w:szCs w:val="24"/>
        </w:rPr>
        <w:t>s</w:t>
      </w:r>
      <w:r w:rsidR="000439BB" w:rsidRPr="000439BB">
        <w:rPr>
          <w:rFonts w:ascii="Times New Roman" w:hAnsi="Times New Roman" w:cs="Times New Roman" w:hint="eastAsia"/>
          <w:i/>
          <w:iCs/>
          <w:sz w:val="24"/>
          <w:szCs w:val="24"/>
        </w:rPr>
        <w:t>,</w:t>
      </w:r>
      <w:r w:rsidRPr="000439BB">
        <w:rPr>
          <w:rFonts w:ascii="Times New Roman" w:hAnsi="Times New Roman" w:cs="Times New Roman" w:hint="eastAsia"/>
          <w:i/>
          <w:iCs/>
          <w:sz w:val="24"/>
          <w:szCs w:val="24"/>
        </w:rPr>
        <w:t xml:space="preserve"> </w:t>
      </w:r>
      <w:r w:rsidR="000439BB" w:rsidRPr="000439BB">
        <w:rPr>
          <w:rFonts w:ascii="Times New Roman" w:hAnsi="Times New Roman" w:cs="Times New Roman"/>
          <w:i/>
          <w:iCs/>
          <w:sz w:val="24"/>
          <w:szCs w:val="24"/>
        </w:rPr>
        <w:t>The Adventure of Tom Sawyer,</w:t>
      </w:r>
      <w:r w:rsidR="00A52627">
        <w:rPr>
          <w:rFonts w:ascii="Times New Roman" w:hAnsi="Times New Roman" w:cs="Times New Roman"/>
          <w:i/>
          <w:iCs/>
          <w:sz w:val="24"/>
          <w:szCs w:val="24"/>
        </w:rPr>
        <w:t xml:space="preserve"> </w:t>
      </w:r>
      <w:r w:rsidR="000F68ED" w:rsidRPr="000439BB">
        <w:rPr>
          <w:rFonts w:ascii="Times New Roman" w:hAnsi="Times New Roman" w:cs="Times New Roman"/>
          <w:i/>
          <w:iCs/>
          <w:sz w:val="24"/>
          <w:szCs w:val="24"/>
        </w:rPr>
        <w:t>Pride and Prejudice</w:t>
      </w:r>
      <w:r w:rsidR="000F68ED" w:rsidRPr="000439BB">
        <w:rPr>
          <w:rFonts w:ascii="Times New Roman" w:hAnsi="Times New Roman" w:cs="Times New Roman" w:hint="eastAsia"/>
          <w:i/>
          <w:iCs/>
          <w:sz w:val="24"/>
          <w:szCs w:val="24"/>
        </w:rPr>
        <w:t>,</w:t>
      </w:r>
      <w:r w:rsidR="000F68ED" w:rsidRPr="000439BB">
        <w:rPr>
          <w:rFonts w:ascii="Times New Roman" w:hAnsi="Times New Roman" w:cs="Times New Roman"/>
          <w:i/>
          <w:iCs/>
          <w:sz w:val="24"/>
          <w:szCs w:val="24"/>
        </w:rPr>
        <w:t xml:space="preserve"> The Dune</w:t>
      </w:r>
      <w:r w:rsidR="000439BB" w:rsidRPr="000439BB">
        <w:rPr>
          <w:rFonts w:ascii="Times New Roman" w:hAnsi="Times New Roman" w:cs="Times New Roman" w:hint="eastAsia"/>
          <w:i/>
          <w:iCs/>
          <w:sz w:val="24"/>
          <w:szCs w:val="24"/>
        </w:rPr>
        <w:t>,</w:t>
      </w:r>
      <w:r w:rsidR="005F258B" w:rsidRPr="000439BB">
        <w:rPr>
          <w:rFonts w:ascii="Times New Roman" w:hAnsi="Times New Roman" w:cs="Times New Roman" w:hint="eastAsia"/>
          <w:i/>
          <w:iCs/>
          <w:sz w:val="24"/>
          <w:szCs w:val="24"/>
        </w:rPr>
        <w:t xml:space="preserve"> Horrible Science</w:t>
      </w:r>
      <w:r w:rsidR="000439BB">
        <w:rPr>
          <w:rFonts w:ascii="Times New Roman" w:hAnsi="Times New Roman" w:cs="Times New Roman"/>
          <w:i/>
          <w:iCs/>
          <w:sz w:val="24"/>
          <w:szCs w:val="24"/>
        </w:rPr>
        <w:t>.</w:t>
      </w:r>
    </w:p>
    <w:bookmarkEnd w:id="6"/>
    <w:p w14:paraId="52FAB220" w14:textId="613E56C9" w:rsidR="000439BB" w:rsidRDefault="00FB72B2" w:rsidP="00AB51C3">
      <w:pPr>
        <w:ind w:firstLineChars="236" w:firstLine="496"/>
        <w:rPr>
          <w:rFonts w:ascii="华文楷体" w:eastAsia="华文楷体" w:hAnsi="华文楷体" w:cs="Times New Roman"/>
          <w:szCs w:val="21"/>
        </w:rPr>
      </w:pPr>
      <w:r w:rsidRPr="00FB72B2">
        <w:rPr>
          <w:rFonts w:ascii="华文楷体" w:eastAsia="华文楷体" w:hAnsi="华文楷体" w:cs="Times New Roman" w:hint="eastAsia"/>
          <w:szCs w:val="21"/>
        </w:rPr>
        <w:t>(原版读物的中英文名称对照见附录1)</w:t>
      </w:r>
    </w:p>
    <w:p w14:paraId="2F943DE7" w14:textId="77777777" w:rsidR="00FB72B2" w:rsidRPr="00FB72B2" w:rsidRDefault="00FB72B2" w:rsidP="000439BB">
      <w:pPr>
        <w:rPr>
          <w:rFonts w:ascii="华文楷体" w:eastAsia="华文楷体" w:hAnsi="华文楷体" w:cs="Times New Roman"/>
          <w:szCs w:val="21"/>
        </w:rPr>
      </w:pPr>
    </w:p>
    <w:bookmarkEnd w:id="1"/>
    <w:p w14:paraId="4FD28467" w14:textId="498D89C5" w:rsidR="00CF61DB" w:rsidRPr="00D93848" w:rsidRDefault="003907E4" w:rsidP="00053913">
      <w:pPr>
        <w:ind w:firstLineChars="176" w:firstLine="424"/>
        <w:rPr>
          <w:rFonts w:asciiTheme="minorEastAsia" w:hAnsiTheme="minorEastAsia"/>
          <w:b/>
          <w:bCs/>
          <w:sz w:val="24"/>
          <w:szCs w:val="24"/>
        </w:rPr>
      </w:pPr>
      <w:r w:rsidRPr="00D93848">
        <w:rPr>
          <w:rFonts w:asciiTheme="minorEastAsia" w:hAnsiTheme="minorEastAsia"/>
          <w:b/>
          <w:bCs/>
          <w:sz w:val="24"/>
          <w:szCs w:val="24"/>
        </w:rPr>
        <w:t>2</w:t>
      </w:r>
      <w:r w:rsidR="00053913">
        <w:rPr>
          <w:rFonts w:asciiTheme="minorEastAsia" w:hAnsiTheme="minorEastAsia" w:hint="eastAsia"/>
          <w:b/>
          <w:bCs/>
          <w:sz w:val="24"/>
          <w:szCs w:val="24"/>
        </w:rPr>
        <w:t>.</w:t>
      </w:r>
      <w:r w:rsidR="00CF61DB" w:rsidRPr="00D93848">
        <w:rPr>
          <w:rFonts w:asciiTheme="minorEastAsia" w:hAnsiTheme="minorEastAsia" w:hint="eastAsia"/>
          <w:b/>
          <w:bCs/>
          <w:sz w:val="24"/>
          <w:szCs w:val="24"/>
        </w:rPr>
        <w:t>阅读原版书籍过程中的方法</w:t>
      </w:r>
      <w:r w:rsidR="000219B8">
        <w:rPr>
          <w:rFonts w:asciiTheme="minorEastAsia" w:hAnsiTheme="minorEastAsia" w:hint="eastAsia"/>
          <w:b/>
          <w:bCs/>
          <w:sz w:val="24"/>
          <w:szCs w:val="24"/>
        </w:rPr>
        <w:t>探讨</w:t>
      </w:r>
    </w:p>
    <w:p w14:paraId="4AE016B1" w14:textId="5F070EAD" w:rsidR="002163A5" w:rsidRDefault="008D045B" w:rsidP="00053913">
      <w:pPr>
        <w:ind w:firstLineChars="150" w:firstLine="360"/>
        <w:rPr>
          <w:rFonts w:asciiTheme="minorEastAsia" w:hAnsiTheme="minorEastAsia"/>
          <w:sz w:val="24"/>
          <w:szCs w:val="24"/>
        </w:rPr>
      </w:pPr>
      <w:r>
        <w:rPr>
          <w:rFonts w:asciiTheme="minorEastAsia" w:hAnsiTheme="minorEastAsia" w:hint="eastAsia"/>
          <w:sz w:val="24"/>
          <w:szCs w:val="24"/>
        </w:rPr>
        <w:t>在选好适合的读物之后，同学们就可以尽情享受阅读的快乐。当然必须</w:t>
      </w:r>
      <w:r w:rsidR="00CF61DB">
        <w:rPr>
          <w:rFonts w:asciiTheme="minorEastAsia" w:hAnsiTheme="minorEastAsia" w:hint="eastAsia"/>
          <w:sz w:val="24"/>
          <w:szCs w:val="24"/>
        </w:rPr>
        <w:t>保证阅读时间，合理安排读书计划</w:t>
      </w:r>
      <w:r>
        <w:rPr>
          <w:rFonts w:asciiTheme="minorEastAsia" w:hAnsiTheme="minorEastAsia" w:hint="eastAsia"/>
          <w:sz w:val="24"/>
          <w:szCs w:val="24"/>
        </w:rPr>
        <w:t>。</w:t>
      </w:r>
      <w:r w:rsidR="00434481">
        <w:rPr>
          <w:rFonts w:asciiTheme="minorEastAsia" w:hAnsiTheme="minorEastAsia" w:hint="eastAsia"/>
          <w:sz w:val="24"/>
          <w:szCs w:val="24"/>
        </w:rPr>
        <w:t>阅读过程中可能会遇到如下问题，第一，阅读时遇到生词，尽可能不要查字典。很多时候根据这个单词的上下文就可以推断出此单词的意思。我们不去查字典，是为了保证</w:t>
      </w:r>
      <w:r w:rsidR="00CF61DB">
        <w:rPr>
          <w:rFonts w:asciiTheme="minorEastAsia" w:hAnsiTheme="minorEastAsia" w:hint="eastAsia"/>
          <w:sz w:val="24"/>
          <w:szCs w:val="24"/>
        </w:rPr>
        <w:t>阅读</w:t>
      </w:r>
      <w:r w:rsidR="00434481">
        <w:rPr>
          <w:rFonts w:asciiTheme="minorEastAsia" w:hAnsiTheme="minorEastAsia" w:hint="eastAsia"/>
          <w:sz w:val="24"/>
          <w:szCs w:val="24"/>
        </w:rPr>
        <w:t>的流畅性和完整性。第二，阅读时遇到读不懂的句子和情节，可以进行标注。第三，阅读时对于精彩的片段，短句，短语可以进行摘抄。</w:t>
      </w:r>
      <w:r w:rsidR="007626BD">
        <w:rPr>
          <w:rFonts w:asciiTheme="minorEastAsia" w:hAnsiTheme="minorEastAsia" w:hint="eastAsia"/>
          <w:sz w:val="24"/>
          <w:szCs w:val="24"/>
        </w:rPr>
        <w:t>最后，可以借助喜马拉雅等小程序，实现听读结合。我们所推荐的原版书在喜马拉雅</w:t>
      </w:r>
      <w:r w:rsidR="000219B8">
        <w:rPr>
          <w:rFonts w:asciiTheme="minorEastAsia" w:hAnsiTheme="minorEastAsia" w:hint="eastAsia"/>
          <w:sz w:val="24"/>
          <w:szCs w:val="24"/>
        </w:rPr>
        <w:t>A</w:t>
      </w:r>
      <w:r w:rsidR="000219B8">
        <w:rPr>
          <w:rFonts w:asciiTheme="minorEastAsia" w:hAnsiTheme="minorEastAsia"/>
          <w:sz w:val="24"/>
          <w:szCs w:val="24"/>
        </w:rPr>
        <w:t>PP</w:t>
      </w:r>
      <w:r w:rsidR="007626BD">
        <w:rPr>
          <w:rFonts w:asciiTheme="minorEastAsia" w:hAnsiTheme="minorEastAsia" w:hint="eastAsia"/>
          <w:sz w:val="24"/>
          <w:szCs w:val="24"/>
        </w:rPr>
        <w:t>上都能找到</w:t>
      </w:r>
      <w:r w:rsidR="000219B8">
        <w:rPr>
          <w:rFonts w:asciiTheme="minorEastAsia" w:hAnsiTheme="minorEastAsia" w:hint="eastAsia"/>
          <w:sz w:val="24"/>
          <w:szCs w:val="24"/>
        </w:rPr>
        <w:t>相关</w:t>
      </w:r>
      <w:r w:rsidR="007626BD">
        <w:rPr>
          <w:rFonts w:asciiTheme="minorEastAsia" w:hAnsiTheme="minorEastAsia" w:hint="eastAsia"/>
          <w:sz w:val="24"/>
          <w:szCs w:val="24"/>
        </w:rPr>
        <w:t>音频资料。</w:t>
      </w:r>
    </w:p>
    <w:p w14:paraId="4D597EDE" w14:textId="750A2FD4" w:rsidR="00434481" w:rsidRDefault="00434481" w:rsidP="00C6396F">
      <w:pPr>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sz w:val="24"/>
          <w:szCs w:val="24"/>
        </w:rPr>
        <w:t xml:space="preserve">   </w:t>
      </w:r>
    </w:p>
    <w:p w14:paraId="22D9C5DD" w14:textId="594301D4" w:rsidR="00CF61DB" w:rsidRPr="00321849" w:rsidRDefault="00CF61DB" w:rsidP="00053913">
      <w:pPr>
        <w:ind w:firstLineChars="200" w:firstLine="482"/>
        <w:rPr>
          <w:rFonts w:asciiTheme="minorEastAsia" w:hAnsiTheme="minorEastAsia"/>
          <w:b/>
          <w:bCs/>
          <w:sz w:val="24"/>
          <w:szCs w:val="24"/>
          <w:highlight w:val="yellow"/>
        </w:rPr>
      </w:pPr>
      <w:r w:rsidRPr="00321849">
        <w:rPr>
          <w:rFonts w:asciiTheme="minorEastAsia" w:hAnsiTheme="minorEastAsia" w:hint="eastAsia"/>
          <w:b/>
          <w:bCs/>
          <w:sz w:val="24"/>
          <w:szCs w:val="24"/>
        </w:rPr>
        <w:t>3</w:t>
      </w:r>
      <w:r w:rsidR="00053913">
        <w:rPr>
          <w:rFonts w:asciiTheme="minorEastAsia" w:hAnsiTheme="minorEastAsia" w:hint="eastAsia"/>
          <w:b/>
          <w:bCs/>
          <w:sz w:val="24"/>
          <w:szCs w:val="24"/>
        </w:rPr>
        <w:t>.</w:t>
      </w:r>
      <w:r w:rsidR="00057DFB" w:rsidRPr="00321849">
        <w:rPr>
          <w:rFonts w:asciiTheme="minorEastAsia" w:hAnsiTheme="minorEastAsia" w:hint="eastAsia"/>
          <w:b/>
          <w:bCs/>
          <w:sz w:val="24"/>
          <w:szCs w:val="24"/>
        </w:rPr>
        <w:t>阅读之后的交流与</w:t>
      </w:r>
      <w:r w:rsidR="000219B8">
        <w:rPr>
          <w:rFonts w:asciiTheme="minorEastAsia" w:hAnsiTheme="minorEastAsia" w:hint="eastAsia"/>
          <w:b/>
          <w:bCs/>
          <w:sz w:val="24"/>
          <w:szCs w:val="24"/>
        </w:rPr>
        <w:t>探讨</w:t>
      </w:r>
    </w:p>
    <w:p w14:paraId="11D36603" w14:textId="62FC2A52" w:rsidR="00BA38A4" w:rsidRDefault="000219B8" w:rsidP="00C6396F">
      <w:pPr>
        <w:ind w:firstLine="480"/>
        <w:rPr>
          <w:rFonts w:asciiTheme="minorEastAsia" w:hAnsiTheme="minorEastAsia"/>
          <w:sz w:val="24"/>
          <w:szCs w:val="24"/>
        </w:rPr>
      </w:pPr>
      <w:r>
        <w:rPr>
          <w:rFonts w:asciiTheme="minorEastAsia" w:hAnsiTheme="minorEastAsia" w:hint="eastAsia"/>
          <w:sz w:val="24"/>
          <w:szCs w:val="24"/>
        </w:rPr>
        <w:t>原版书籍阅</w:t>
      </w:r>
      <w:r w:rsidR="00434481">
        <w:rPr>
          <w:rFonts w:asciiTheme="minorEastAsia" w:hAnsiTheme="minorEastAsia" w:hint="eastAsia"/>
          <w:sz w:val="24"/>
          <w:szCs w:val="24"/>
        </w:rPr>
        <w:t>读后的交流活动是一个非常重要的环节。在阅读原版读物开始之前，我们试着组建了一个阅读小组，小组成员有</w:t>
      </w:r>
      <w:r w:rsidR="00423BFF">
        <w:rPr>
          <w:rFonts w:asciiTheme="minorEastAsia" w:hAnsiTheme="minorEastAsia" w:hint="eastAsia"/>
          <w:sz w:val="24"/>
          <w:szCs w:val="24"/>
        </w:rPr>
        <w:t>不同水平的同学。</w:t>
      </w:r>
      <w:r w:rsidR="0077457D">
        <w:rPr>
          <w:rFonts w:asciiTheme="minorEastAsia" w:hAnsiTheme="minorEastAsia" w:hint="eastAsia"/>
          <w:sz w:val="24"/>
          <w:szCs w:val="24"/>
        </w:rPr>
        <w:t>阅读小组交流的活动安排在每周的一个活动课进行，大概4</w:t>
      </w:r>
      <w:r w:rsidR="0077457D">
        <w:rPr>
          <w:rFonts w:asciiTheme="minorEastAsia" w:hAnsiTheme="minorEastAsia"/>
          <w:sz w:val="24"/>
          <w:szCs w:val="24"/>
        </w:rPr>
        <w:t>0</w:t>
      </w:r>
      <w:r w:rsidR="0077457D">
        <w:rPr>
          <w:rFonts w:asciiTheme="minorEastAsia" w:hAnsiTheme="minorEastAsia" w:hint="eastAsia"/>
          <w:sz w:val="24"/>
          <w:szCs w:val="24"/>
        </w:rPr>
        <w:t>分钟。针对原版阅读中同学们可能遇到的问题，我们的阅读交流活动设计了以下几个环节， 第一，解决生词，和梳理故事情节。阅读水平比较高的同学这个时候自然就充当了小老师的角色。第二，生词接力赛。为了</w:t>
      </w:r>
      <w:r w:rsidR="00C74384">
        <w:rPr>
          <w:rFonts w:asciiTheme="minorEastAsia" w:hAnsiTheme="minorEastAsia" w:hint="eastAsia"/>
          <w:sz w:val="24"/>
          <w:szCs w:val="24"/>
        </w:rPr>
        <w:t>能够学以致用，</w:t>
      </w:r>
      <w:r w:rsidR="009A1D72">
        <w:rPr>
          <w:rFonts w:asciiTheme="minorEastAsia" w:hAnsiTheme="minorEastAsia" w:hint="eastAsia"/>
          <w:sz w:val="24"/>
          <w:szCs w:val="24"/>
        </w:rPr>
        <w:t>我们在小组活动时设计了一个小游戏。首先，将生词写在黑板上，同学们按顺序选一到两个单词并用单词组句；其次，第二位同学在继续组句的同时还要尽可能地与第一位同学从逻辑上情节上进行呼应，最终形成一个有趣的小故事。</w:t>
      </w:r>
      <w:r w:rsidR="001458BD">
        <w:rPr>
          <w:rFonts w:asciiTheme="minorEastAsia" w:hAnsiTheme="minorEastAsia" w:hint="eastAsia"/>
          <w:sz w:val="24"/>
          <w:szCs w:val="24"/>
        </w:rPr>
        <w:t>第三，</w:t>
      </w:r>
      <w:r w:rsidR="008237FF">
        <w:rPr>
          <w:rFonts w:asciiTheme="minorEastAsia" w:hAnsiTheme="minorEastAsia" w:hint="eastAsia"/>
          <w:sz w:val="24"/>
          <w:szCs w:val="24"/>
        </w:rPr>
        <w:t>阅读分享。在最后的这个阅读分享环节，同学们主要分享两个内容并且全部用英文发言</w:t>
      </w:r>
      <w:r w:rsidR="00C54B8E">
        <w:rPr>
          <w:rFonts w:asciiTheme="minorEastAsia" w:hAnsiTheme="minorEastAsia" w:hint="eastAsia"/>
          <w:sz w:val="24"/>
          <w:szCs w:val="24"/>
        </w:rPr>
        <w:t>。</w:t>
      </w:r>
      <w:r w:rsidR="008237FF">
        <w:rPr>
          <w:rFonts w:asciiTheme="minorEastAsia" w:hAnsiTheme="minorEastAsia" w:hint="eastAsia"/>
          <w:sz w:val="24"/>
          <w:szCs w:val="24"/>
        </w:rPr>
        <w:t>一是，人物分享。自己最喜欢的书中的某个角色，阐述该角色的主要事迹。 二是，新书分享。词汇量大，阅读水平比较高的同学阅读的速度也比较快，哪位同学读完一本新书，我们就会请他/她做新书的分享推荐。这种全英文的新书分享既提高了</w:t>
      </w:r>
      <w:r w:rsidR="0090163E">
        <w:rPr>
          <w:rFonts w:asciiTheme="minorEastAsia" w:hAnsiTheme="minorEastAsia" w:hint="eastAsia"/>
          <w:sz w:val="24"/>
          <w:szCs w:val="24"/>
        </w:rPr>
        <w:t>对于整本书的概括能力，也提升了</w:t>
      </w:r>
      <w:r w:rsidR="005904BF">
        <w:rPr>
          <w:rFonts w:asciiTheme="minorEastAsia" w:hAnsiTheme="minorEastAsia" w:hint="eastAsia"/>
          <w:sz w:val="24"/>
          <w:szCs w:val="24"/>
        </w:rPr>
        <w:t>英语</w:t>
      </w:r>
      <w:r w:rsidR="0090163E">
        <w:rPr>
          <w:rFonts w:asciiTheme="minorEastAsia" w:hAnsiTheme="minorEastAsia" w:hint="eastAsia"/>
          <w:sz w:val="24"/>
          <w:szCs w:val="24"/>
        </w:rPr>
        <w:t>演讲水平。</w:t>
      </w:r>
    </w:p>
    <w:p w14:paraId="61C7AB72" w14:textId="3DF8CB3E" w:rsidR="001458BD" w:rsidRPr="00EF18F4" w:rsidRDefault="001458BD" w:rsidP="00C6396F">
      <w:pPr>
        <w:ind w:firstLine="480"/>
        <w:rPr>
          <w:rFonts w:asciiTheme="minorEastAsia" w:hAnsiTheme="minorEastAsia"/>
          <w:sz w:val="24"/>
          <w:szCs w:val="24"/>
        </w:rPr>
      </w:pPr>
      <w:r>
        <w:rPr>
          <w:rFonts w:asciiTheme="minorEastAsia" w:hAnsiTheme="minorEastAsia" w:hint="eastAsia"/>
          <w:sz w:val="24"/>
          <w:szCs w:val="24"/>
        </w:rPr>
        <w:t>总之，在阅读小组活动的时候，活动的设计尽可能照顾到不同学习水平的同学，也让各个层次的同学都能通过小组活</w:t>
      </w:r>
      <w:r w:rsidR="008237FF">
        <w:rPr>
          <w:rFonts w:asciiTheme="minorEastAsia" w:hAnsiTheme="minorEastAsia" w:hint="eastAsia"/>
          <w:sz w:val="24"/>
          <w:szCs w:val="24"/>
        </w:rPr>
        <w:t>我们</w:t>
      </w:r>
      <w:r>
        <w:rPr>
          <w:rFonts w:asciiTheme="minorEastAsia" w:hAnsiTheme="minorEastAsia" w:hint="eastAsia"/>
          <w:sz w:val="24"/>
          <w:szCs w:val="24"/>
        </w:rPr>
        <w:t>动有所收获。词汇量暂时薄弱的同学通过小组活动记住了更多的单词，了解了单词使用的情境，锻炼了口头表达能力。从单词的词形，发音，应用都有所收获。词汇量水平较高的同学，在进一步扩大词汇量的基础上，锻炼了思考能力，和</w:t>
      </w:r>
      <w:r w:rsidR="00C17452">
        <w:rPr>
          <w:rFonts w:asciiTheme="minorEastAsia" w:hAnsiTheme="minorEastAsia" w:hint="eastAsia"/>
          <w:sz w:val="24"/>
          <w:szCs w:val="24"/>
        </w:rPr>
        <w:t>英语演讲</w:t>
      </w:r>
      <w:r>
        <w:rPr>
          <w:rFonts w:asciiTheme="minorEastAsia" w:hAnsiTheme="minorEastAsia" w:hint="eastAsia"/>
          <w:sz w:val="24"/>
          <w:szCs w:val="24"/>
        </w:rPr>
        <w:t>能力。</w:t>
      </w:r>
    </w:p>
    <w:p w14:paraId="4622D171" w14:textId="42CAC648" w:rsidR="009C661D" w:rsidRPr="008D045B" w:rsidRDefault="009C661D" w:rsidP="00C6396F">
      <w:pPr>
        <w:rPr>
          <w:rFonts w:asciiTheme="minorEastAsia" w:hAnsiTheme="minorEastAsia"/>
          <w:b/>
          <w:bCs/>
          <w:sz w:val="24"/>
          <w:szCs w:val="24"/>
        </w:rPr>
      </w:pPr>
    </w:p>
    <w:p w14:paraId="40C9AA20" w14:textId="69BD4828" w:rsidR="00EC1771" w:rsidRPr="008D045B" w:rsidRDefault="00EC1771" w:rsidP="00AB51C3">
      <w:pPr>
        <w:ind w:firstLineChars="176" w:firstLine="424"/>
        <w:rPr>
          <w:rFonts w:asciiTheme="minorEastAsia" w:hAnsiTheme="minorEastAsia"/>
          <w:b/>
          <w:bCs/>
          <w:sz w:val="24"/>
          <w:szCs w:val="24"/>
        </w:rPr>
      </w:pPr>
      <w:r w:rsidRPr="008D045B">
        <w:rPr>
          <w:rFonts w:asciiTheme="minorEastAsia" w:hAnsiTheme="minorEastAsia" w:hint="eastAsia"/>
          <w:b/>
          <w:bCs/>
          <w:sz w:val="24"/>
          <w:szCs w:val="24"/>
        </w:rPr>
        <w:t>四</w:t>
      </w:r>
      <w:r w:rsidR="000219B8">
        <w:rPr>
          <w:rFonts w:asciiTheme="minorEastAsia" w:hAnsiTheme="minorEastAsia" w:hint="eastAsia"/>
          <w:b/>
          <w:bCs/>
          <w:sz w:val="24"/>
          <w:szCs w:val="24"/>
        </w:rPr>
        <w:t>、</w:t>
      </w:r>
      <w:r w:rsidR="00057DFB" w:rsidRPr="008D045B">
        <w:rPr>
          <w:rFonts w:asciiTheme="minorEastAsia" w:hAnsiTheme="minorEastAsia" w:hint="eastAsia"/>
          <w:b/>
          <w:bCs/>
          <w:sz w:val="24"/>
          <w:szCs w:val="24"/>
        </w:rPr>
        <w:t>结论与</w:t>
      </w:r>
      <w:r w:rsidR="000219B8">
        <w:rPr>
          <w:rFonts w:asciiTheme="minorEastAsia" w:hAnsiTheme="minorEastAsia" w:hint="eastAsia"/>
          <w:b/>
          <w:bCs/>
          <w:sz w:val="24"/>
          <w:szCs w:val="24"/>
        </w:rPr>
        <w:t>展望</w:t>
      </w:r>
    </w:p>
    <w:p w14:paraId="7DDC563C" w14:textId="3FDF0163" w:rsidR="000219B8" w:rsidRDefault="000219B8" w:rsidP="00232E02">
      <w:pPr>
        <w:ind w:firstLineChars="200" w:firstLine="480"/>
        <w:rPr>
          <w:rFonts w:asciiTheme="minorEastAsia" w:hAnsiTheme="minorEastAsia"/>
          <w:sz w:val="24"/>
          <w:szCs w:val="24"/>
        </w:rPr>
      </w:pPr>
      <w:r>
        <w:rPr>
          <w:rFonts w:asciiTheme="minorEastAsia" w:hAnsiTheme="minorEastAsia" w:hint="eastAsia"/>
          <w:sz w:val="24"/>
          <w:szCs w:val="24"/>
        </w:rPr>
        <w:t>本文通过以上研究得到结论：通过英文原版阅读可以很好的扩充英文学习者的词汇量。</w:t>
      </w:r>
      <w:r w:rsidR="00232E02">
        <w:rPr>
          <w:rFonts w:asciiTheme="minorEastAsia" w:hAnsiTheme="minorEastAsia" w:hint="eastAsia"/>
          <w:sz w:val="24"/>
          <w:szCs w:val="24"/>
        </w:rPr>
        <w:t>英文原版阅读给单词提供了最鲜活的语境，让</w:t>
      </w:r>
      <w:r>
        <w:rPr>
          <w:rFonts w:asciiTheme="minorEastAsia" w:hAnsiTheme="minorEastAsia" w:hint="eastAsia"/>
          <w:sz w:val="24"/>
          <w:szCs w:val="24"/>
        </w:rPr>
        <w:t>初中生</w:t>
      </w:r>
      <w:r w:rsidR="00232E02">
        <w:rPr>
          <w:rFonts w:asciiTheme="minorEastAsia" w:hAnsiTheme="minorEastAsia" w:hint="eastAsia"/>
          <w:sz w:val="24"/>
          <w:szCs w:val="24"/>
        </w:rPr>
        <w:t>读者学会最地道的搭配，另外小说中的一些关键词在文中会反复出现，就让读者在不知不觉中完成了词汇积累。同时原版阅读对于阅读能力的提高也起到不可忽视的作用。</w:t>
      </w:r>
    </w:p>
    <w:p w14:paraId="0E452F5A" w14:textId="6F7758FE" w:rsidR="00B3453B" w:rsidRDefault="000219B8" w:rsidP="00232E02">
      <w:pPr>
        <w:ind w:firstLineChars="200" w:firstLine="480"/>
        <w:rPr>
          <w:rFonts w:asciiTheme="minorEastAsia" w:hAnsiTheme="minorEastAsia"/>
          <w:sz w:val="24"/>
          <w:szCs w:val="24"/>
        </w:rPr>
      </w:pPr>
      <w:r>
        <w:rPr>
          <w:rFonts w:asciiTheme="minorEastAsia" w:hAnsiTheme="minorEastAsia" w:hint="eastAsia"/>
          <w:sz w:val="24"/>
          <w:szCs w:val="24"/>
        </w:rPr>
        <w:t>英文原版阅读，</w:t>
      </w:r>
      <w:r w:rsidR="007E05EC">
        <w:rPr>
          <w:rFonts w:asciiTheme="minorEastAsia" w:hAnsiTheme="minorEastAsia" w:hint="eastAsia"/>
          <w:sz w:val="24"/>
          <w:szCs w:val="24"/>
        </w:rPr>
        <w:t>不仅</w:t>
      </w:r>
      <w:r w:rsidR="00232E02" w:rsidRPr="00B3453B">
        <w:rPr>
          <w:rFonts w:asciiTheme="minorEastAsia" w:hAnsiTheme="minorEastAsia" w:hint="eastAsia"/>
          <w:sz w:val="24"/>
          <w:szCs w:val="24"/>
        </w:rPr>
        <w:t>有助于培养</w:t>
      </w:r>
      <w:r w:rsidR="007E05EC">
        <w:rPr>
          <w:rFonts w:asciiTheme="minorEastAsia" w:hAnsiTheme="minorEastAsia" w:hint="eastAsia"/>
          <w:sz w:val="24"/>
          <w:szCs w:val="24"/>
        </w:rPr>
        <w:t>我们的</w:t>
      </w:r>
      <w:r w:rsidR="00232E02" w:rsidRPr="00B3453B">
        <w:rPr>
          <w:rFonts w:asciiTheme="minorEastAsia" w:hAnsiTheme="minorEastAsia" w:hint="eastAsia"/>
          <w:sz w:val="24"/>
          <w:szCs w:val="24"/>
        </w:rPr>
        <w:t>语感，有助于提升写作水平，有助于提升口语交际的能力。</w:t>
      </w:r>
      <w:r w:rsidR="00B3453B" w:rsidRPr="00B3453B">
        <w:rPr>
          <w:rFonts w:asciiTheme="minorEastAsia" w:hAnsiTheme="minorEastAsia" w:hint="eastAsia"/>
          <w:sz w:val="24"/>
          <w:szCs w:val="24"/>
        </w:rPr>
        <w:t>有助于</w:t>
      </w:r>
      <w:r w:rsidR="007E05EC">
        <w:rPr>
          <w:rFonts w:asciiTheme="minorEastAsia" w:hAnsiTheme="minorEastAsia" w:hint="eastAsia"/>
          <w:sz w:val="24"/>
          <w:szCs w:val="24"/>
        </w:rPr>
        <w:t>我们</w:t>
      </w:r>
      <w:r w:rsidR="00B3453B" w:rsidRPr="00B3453B">
        <w:rPr>
          <w:rFonts w:asciiTheme="minorEastAsia" w:hAnsiTheme="minorEastAsia" w:hint="eastAsia"/>
          <w:sz w:val="24"/>
          <w:szCs w:val="24"/>
        </w:rPr>
        <w:t>了解多元文化，</w:t>
      </w:r>
      <w:r w:rsidR="00232E02">
        <w:rPr>
          <w:rFonts w:asciiTheme="minorEastAsia" w:hAnsiTheme="minorEastAsia" w:hint="eastAsia"/>
          <w:sz w:val="24"/>
          <w:szCs w:val="24"/>
        </w:rPr>
        <w:t>体验</w:t>
      </w:r>
      <w:r w:rsidR="00B3453B" w:rsidRPr="00B3453B">
        <w:rPr>
          <w:rFonts w:asciiTheme="minorEastAsia" w:hAnsiTheme="minorEastAsia" w:hint="eastAsia"/>
          <w:sz w:val="24"/>
          <w:szCs w:val="24"/>
        </w:rPr>
        <w:t>西方国家的风土人情</w:t>
      </w:r>
      <w:r w:rsidR="00232E02">
        <w:rPr>
          <w:rFonts w:asciiTheme="minorEastAsia" w:hAnsiTheme="minorEastAsia" w:hint="eastAsia"/>
          <w:sz w:val="24"/>
          <w:szCs w:val="24"/>
        </w:rPr>
        <w:t>。</w:t>
      </w:r>
      <w:r w:rsidR="00B3453B" w:rsidRPr="00B3453B">
        <w:rPr>
          <w:rFonts w:asciiTheme="minorEastAsia" w:hAnsiTheme="minorEastAsia" w:hint="eastAsia"/>
          <w:sz w:val="24"/>
          <w:szCs w:val="24"/>
        </w:rPr>
        <w:t>原版阅读的这诸多好处都在我们阅读的过程中潜移默化地实现。</w:t>
      </w:r>
    </w:p>
    <w:p w14:paraId="38DA7BCD" w14:textId="257410C8" w:rsidR="00E01B6F" w:rsidRPr="00EF18F4" w:rsidRDefault="00E01B6F" w:rsidP="00E01B6F">
      <w:pPr>
        <w:rPr>
          <w:rFonts w:asciiTheme="minorEastAsia" w:hAnsiTheme="minorEastAsia"/>
          <w:sz w:val="24"/>
          <w:szCs w:val="24"/>
        </w:rPr>
      </w:pPr>
    </w:p>
    <w:p w14:paraId="07D1296B" w14:textId="0FA4BE95" w:rsidR="00FE40B0" w:rsidRPr="00FF1081" w:rsidRDefault="00E01B6F" w:rsidP="00C6396F">
      <w:pPr>
        <w:rPr>
          <w:rFonts w:asciiTheme="minorEastAsia" w:hAnsiTheme="minorEastAsia"/>
          <w:b/>
          <w:bCs/>
          <w:sz w:val="24"/>
          <w:szCs w:val="24"/>
        </w:rPr>
      </w:pPr>
      <w:r w:rsidRPr="00FF1081">
        <w:rPr>
          <w:rFonts w:asciiTheme="minorEastAsia" w:hAnsiTheme="minorEastAsia" w:hint="eastAsia"/>
          <w:b/>
          <w:bCs/>
          <w:sz w:val="24"/>
          <w:szCs w:val="24"/>
        </w:rPr>
        <w:t>参考文献：</w:t>
      </w:r>
    </w:p>
    <w:p w14:paraId="3E301A31" w14:textId="1A47E854" w:rsidR="00E01B6F" w:rsidRDefault="00E01B6F" w:rsidP="00C6396F">
      <w:pPr>
        <w:rPr>
          <w:rFonts w:asciiTheme="minorEastAsia" w:hAnsiTheme="minorEastAsia"/>
          <w:sz w:val="24"/>
          <w:szCs w:val="24"/>
        </w:rPr>
      </w:pPr>
      <w:bookmarkStart w:id="7" w:name="_Hlk128428340"/>
      <w:r>
        <w:rPr>
          <w:rFonts w:asciiTheme="minorEastAsia" w:hAnsiTheme="minorEastAsia" w:hint="eastAsia"/>
          <w:sz w:val="24"/>
          <w:szCs w:val="24"/>
        </w:rPr>
        <w:t>[</w:t>
      </w:r>
      <w:r>
        <w:rPr>
          <w:rFonts w:asciiTheme="minorEastAsia" w:hAnsiTheme="minorEastAsia"/>
          <w:sz w:val="24"/>
          <w:szCs w:val="24"/>
        </w:rPr>
        <w:t xml:space="preserve">1] </w:t>
      </w:r>
      <w:bookmarkEnd w:id="7"/>
      <w:r>
        <w:rPr>
          <w:rFonts w:asciiTheme="minorEastAsia" w:hAnsiTheme="minorEastAsia" w:hint="eastAsia"/>
          <w:sz w:val="24"/>
          <w:szCs w:val="24"/>
        </w:rPr>
        <w:t>海伦娜</w:t>
      </w:r>
      <w:bookmarkStart w:id="8" w:name="_Hlk128427933"/>
      <w:r>
        <w:rPr>
          <w:rFonts w:asciiTheme="minorEastAsia" w:hAnsiTheme="minorEastAsia" w:hint="eastAsia"/>
          <w:sz w:val="24"/>
          <w:szCs w:val="24"/>
        </w:rPr>
        <w:t>﹒柯顿</w:t>
      </w:r>
      <w:bookmarkEnd w:id="8"/>
      <w:r>
        <w:rPr>
          <w:rFonts w:asciiTheme="minorEastAsia" w:hAnsiTheme="minorEastAsia" w:hint="eastAsia"/>
          <w:sz w:val="24"/>
          <w:szCs w:val="24"/>
        </w:rPr>
        <w:t>，卡罗尔</w:t>
      </w:r>
      <w:r w:rsidRPr="00E01B6F">
        <w:rPr>
          <w:rFonts w:asciiTheme="minorEastAsia" w:hAnsiTheme="minorEastAsia" w:hint="eastAsia"/>
          <w:sz w:val="24"/>
          <w:szCs w:val="24"/>
        </w:rPr>
        <w:t>﹒</w:t>
      </w:r>
      <w:r>
        <w:rPr>
          <w:rFonts w:asciiTheme="minorEastAsia" w:hAnsiTheme="minorEastAsia" w:hint="eastAsia"/>
          <w:sz w:val="24"/>
          <w:szCs w:val="24"/>
        </w:rPr>
        <w:t>安</w:t>
      </w:r>
      <w:r w:rsidRPr="00E01B6F">
        <w:rPr>
          <w:rFonts w:asciiTheme="minorEastAsia" w:hAnsiTheme="minorEastAsia" w:hint="eastAsia"/>
          <w:sz w:val="24"/>
          <w:szCs w:val="24"/>
        </w:rPr>
        <w:t>﹒</w:t>
      </w:r>
      <w:r>
        <w:rPr>
          <w:rFonts w:asciiTheme="minorEastAsia" w:hAnsiTheme="minorEastAsia" w:hint="eastAsia"/>
          <w:sz w:val="24"/>
          <w:szCs w:val="24"/>
        </w:rPr>
        <w:t>达尔伯格.语言与儿童</w:t>
      </w:r>
      <w:r w:rsidR="00FF1081" w:rsidRPr="00FF1081">
        <w:rPr>
          <w:rFonts w:asciiTheme="minorEastAsia" w:hAnsiTheme="minorEastAsia"/>
          <w:sz w:val="24"/>
          <w:szCs w:val="24"/>
        </w:rPr>
        <w:t>[</w:t>
      </w:r>
      <w:r w:rsidR="00FF1081">
        <w:rPr>
          <w:rFonts w:asciiTheme="minorEastAsia" w:hAnsiTheme="minorEastAsia"/>
          <w:sz w:val="24"/>
          <w:szCs w:val="24"/>
        </w:rPr>
        <w:t>M</w:t>
      </w:r>
      <w:r w:rsidR="00FF1081" w:rsidRPr="00FF1081">
        <w:rPr>
          <w:rFonts w:asciiTheme="minorEastAsia" w:hAnsiTheme="minorEastAsia"/>
          <w:sz w:val="24"/>
          <w:szCs w:val="24"/>
        </w:rPr>
        <w:t>]</w:t>
      </w:r>
      <w:r w:rsidR="00FF1081">
        <w:rPr>
          <w:rFonts w:asciiTheme="minorEastAsia" w:hAnsiTheme="minorEastAsia"/>
          <w:sz w:val="24"/>
          <w:szCs w:val="24"/>
        </w:rPr>
        <w:t>.</w:t>
      </w:r>
      <w:r w:rsidR="00FF1081">
        <w:rPr>
          <w:rFonts w:asciiTheme="minorEastAsia" w:hAnsiTheme="minorEastAsia" w:hint="eastAsia"/>
          <w:sz w:val="24"/>
          <w:szCs w:val="24"/>
        </w:rPr>
        <w:t>北京：</w:t>
      </w:r>
      <w:r>
        <w:rPr>
          <w:rFonts w:asciiTheme="minorEastAsia" w:hAnsiTheme="minorEastAsia" w:hint="eastAsia"/>
          <w:sz w:val="24"/>
          <w:szCs w:val="24"/>
        </w:rPr>
        <w:t>外语教学与研究出版社，2</w:t>
      </w:r>
      <w:r>
        <w:rPr>
          <w:rFonts w:asciiTheme="minorEastAsia" w:hAnsiTheme="minorEastAsia"/>
          <w:sz w:val="24"/>
          <w:szCs w:val="24"/>
        </w:rPr>
        <w:t>015.</w:t>
      </w:r>
    </w:p>
    <w:p w14:paraId="15D016F3" w14:textId="53A8918A" w:rsidR="00E01B6F" w:rsidRDefault="00E01B6F" w:rsidP="00C6396F">
      <w:pPr>
        <w:rPr>
          <w:rFonts w:asciiTheme="minorEastAsia" w:hAnsiTheme="minorEastAsia"/>
          <w:sz w:val="24"/>
          <w:szCs w:val="24"/>
        </w:rPr>
      </w:pPr>
      <w:r w:rsidRPr="00E01B6F">
        <w:rPr>
          <w:rFonts w:asciiTheme="minorEastAsia" w:hAnsiTheme="minorEastAsia"/>
          <w:sz w:val="24"/>
          <w:szCs w:val="24"/>
        </w:rPr>
        <w:t>[</w:t>
      </w:r>
      <w:r>
        <w:rPr>
          <w:rFonts w:asciiTheme="minorEastAsia" w:hAnsiTheme="minorEastAsia"/>
          <w:sz w:val="24"/>
          <w:szCs w:val="24"/>
        </w:rPr>
        <w:t>2</w:t>
      </w:r>
      <w:r w:rsidRPr="00E01B6F">
        <w:rPr>
          <w:rFonts w:asciiTheme="minorEastAsia" w:hAnsiTheme="minorEastAsia"/>
          <w:sz w:val="24"/>
          <w:szCs w:val="24"/>
        </w:rPr>
        <w:t>]</w:t>
      </w:r>
      <w:r>
        <w:rPr>
          <w:rFonts w:asciiTheme="minorEastAsia" w:hAnsiTheme="minorEastAsia"/>
          <w:sz w:val="24"/>
          <w:szCs w:val="24"/>
        </w:rPr>
        <w:t xml:space="preserve"> </w:t>
      </w:r>
      <w:r w:rsidR="00FF1081">
        <w:rPr>
          <w:rFonts w:asciiTheme="minorEastAsia" w:hAnsiTheme="minorEastAsia" w:hint="eastAsia"/>
          <w:sz w:val="24"/>
          <w:szCs w:val="24"/>
        </w:rPr>
        <w:t>马宁，罗仁家.英语阅读学习与训练中词汇处理策略调查研究</w:t>
      </w:r>
      <w:bookmarkStart w:id="9" w:name="_Hlk128428517"/>
      <w:r w:rsidR="00FF1081" w:rsidRPr="00FF1081">
        <w:rPr>
          <w:rFonts w:asciiTheme="minorEastAsia" w:hAnsiTheme="minorEastAsia"/>
          <w:sz w:val="24"/>
          <w:szCs w:val="24"/>
        </w:rPr>
        <w:t>[</w:t>
      </w:r>
      <w:r w:rsidR="00FF1081">
        <w:rPr>
          <w:rFonts w:asciiTheme="minorEastAsia" w:hAnsiTheme="minorEastAsia"/>
          <w:sz w:val="24"/>
          <w:szCs w:val="24"/>
        </w:rPr>
        <w:t>J</w:t>
      </w:r>
      <w:r w:rsidR="00FF1081" w:rsidRPr="00FF1081">
        <w:rPr>
          <w:rFonts w:asciiTheme="minorEastAsia" w:hAnsiTheme="minorEastAsia"/>
          <w:sz w:val="24"/>
          <w:szCs w:val="24"/>
        </w:rPr>
        <w:t>]</w:t>
      </w:r>
      <w:bookmarkEnd w:id="9"/>
      <w:r w:rsidR="00FF1081">
        <w:rPr>
          <w:rFonts w:asciiTheme="minorEastAsia" w:hAnsiTheme="minorEastAsia"/>
          <w:sz w:val="24"/>
          <w:szCs w:val="24"/>
        </w:rPr>
        <w:t>.</w:t>
      </w:r>
      <w:r w:rsidR="00FF1081">
        <w:rPr>
          <w:rFonts w:asciiTheme="minorEastAsia" w:hAnsiTheme="minorEastAsia" w:hint="eastAsia"/>
          <w:sz w:val="24"/>
          <w:szCs w:val="24"/>
        </w:rPr>
        <w:t>外国语文，2</w:t>
      </w:r>
      <w:r w:rsidR="00FF1081">
        <w:rPr>
          <w:rFonts w:asciiTheme="minorEastAsia" w:hAnsiTheme="minorEastAsia"/>
          <w:sz w:val="24"/>
          <w:szCs w:val="24"/>
        </w:rPr>
        <w:t>015</w:t>
      </w:r>
      <w:r w:rsidR="00FF1081">
        <w:rPr>
          <w:rFonts w:asciiTheme="minorEastAsia" w:hAnsiTheme="minorEastAsia" w:hint="eastAsia"/>
          <w:sz w:val="24"/>
          <w:szCs w:val="24"/>
        </w:rPr>
        <w:t>（2）.</w:t>
      </w:r>
    </w:p>
    <w:p w14:paraId="04E44FBA" w14:textId="77777777" w:rsidR="00FF1081" w:rsidRPr="00FF1081" w:rsidRDefault="00FF1081" w:rsidP="00C6396F">
      <w:pPr>
        <w:rPr>
          <w:rFonts w:asciiTheme="minorEastAsia" w:hAnsiTheme="minorEastAsia"/>
          <w:sz w:val="24"/>
          <w:szCs w:val="24"/>
        </w:rPr>
      </w:pPr>
    </w:p>
    <w:p w14:paraId="4C80E482" w14:textId="1638FF86" w:rsidR="009D2561" w:rsidRPr="00232E02" w:rsidRDefault="009D2561" w:rsidP="00C6396F">
      <w:pPr>
        <w:rPr>
          <w:rFonts w:asciiTheme="minorEastAsia" w:hAnsiTheme="minorEastAsia"/>
          <w:b/>
          <w:bCs/>
          <w:sz w:val="24"/>
          <w:szCs w:val="24"/>
        </w:rPr>
      </w:pPr>
      <w:r w:rsidRPr="00232E02">
        <w:rPr>
          <w:rFonts w:asciiTheme="minorEastAsia" w:hAnsiTheme="minorEastAsia" w:hint="eastAsia"/>
          <w:b/>
          <w:bCs/>
          <w:sz w:val="24"/>
          <w:szCs w:val="24"/>
        </w:rPr>
        <w:t>附录1：</w:t>
      </w:r>
    </w:p>
    <w:p w14:paraId="0BD78F61" w14:textId="680CDDD7" w:rsidR="009D2561" w:rsidRPr="00232E02" w:rsidRDefault="009D2561" w:rsidP="00232E02">
      <w:pPr>
        <w:jc w:val="center"/>
        <w:rPr>
          <w:rFonts w:asciiTheme="minorEastAsia" w:hAnsiTheme="minorEastAsia"/>
          <w:b/>
          <w:bCs/>
          <w:sz w:val="24"/>
          <w:szCs w:val="24"/>
        </w:rPr>
      </w:pPr>
      <w:r w:rsidRPr="00232E02">
        <w:rPr>
          <w:rFonts w:asciiTheme="minorEastAsia" w:hAnsiTheme="minorEastAsia" w:hint="eastAsia"/>
          <w:b/>
          <w:bCs/>
          <w:sz w:val="24"/>
          <w:szCs w:val="24"/>
        </w:rPr>
        <w:t>中英文书目名称对照</w:t>
      </w:r>
    </w:p>
    <w:p w14:paraId="60863A02" w14:textId="77777777" w:rsidR="00E32F3B" w:rsidRDefault="00E32F3B" w:rsidP="00C6396F">
      <w:pPr>
        <w:rPr>
          <w:rFonts w:asciiTheme="minorEastAsia" w:hAnsiTheme="minorEastAsia"/>
          <w:sz w:val="24"/>
          <w:szCs w:val="24"/>
        </w:rPr>
      </w:pPr>
      <w:r w:rsidRPr="00E32F3B">
        <w:rPr>
          <w:rFonts w:asciiTheme="minorEastAsia" w:hAnsiTheme="minorEastAsia" w:hint="eastAsia"/>
          <w:sz w:val="24"/>
          <w:szCs w:val="24"/>
        </w:rPr>
        <w:t>第一级：</w:t>
      </w:r>
    </w:p>
    <w:p w14:paraId="2B40B138" w14:textId="6F01E977" w:rsidR="002B1374" w:rsidRDefault="00E32F3B" w:rsidP="00C6396F">
      <w:pPr>
        <w:rPr>
          <w:rFonts w:asciiTheme="minorEastAsia" w:hAnsiTheme="minorEastAsia"/>
          <w:sz w:val="24"/>
          <w:szCs w:val="24"/>
        </w:rPr>
      </w:pPr>
      <w:bookmarkStart w:id="10" w:name="_Hlk128306722"/>
      <w:r w:rsidRPr="00E6738B">
        <w:rPr>
          <w:rFonts w:ascii="Times New Roman" w:hAnsi="Times New Roman" w:cs="Times New Roman"/>
          <w:i/>
          <w:iCs/>
          <w:sz w:val="24"/>
          <w:szCs w:val="24"/>
        </w:rPr>
        <w:t>Diary</w:t>
      </w:r>
      <w:r w:rsidR="00E6738B" w:rsidRPr="00E6738B">
        <w:rPr>
          <w:rFonts w:ascii="Times New Roman" w:hAnsi="Times New Roman" w:cs="Times New Roman"/>
          <w:i/>
          <w:iCs/>
          <w:sz w:val="24"/>
          <w:szCs w:val="24"/>
        </w:rPr>
        <w:t xml:space="preserve"> </w:t>
      </w:r>
      <w:r w:rsidRPr="00E6738B">
        <w:rPr>
          <w:rFonts w:ascii="Times New Roman" w:hAnsi="Times New Roman" w:cs="Times New Roman"/>
          <w:i/>
          <w:iCs/>
          <w:sz w:val="24"/>
          <w:szCs w:val="24"/>
        </w:rPr>
        <w:t>of a Wimpy Kid</w:t>
      </w:r>
      <w:bookmarkEnd w:id="10"/>
      <w:r w:rsidRPr="00E6738B">
        <w:rPr>
          <w:rFonts w:ascii="Times New Roman" w:hAnsi="Times New Roman" w:cs="Times New Roman" w:hint="eastAsia"/>
          <w:i/>
          <w:iCs/>
          <w:sz w:val="24"/>
          <w:szCs w:val="24"/>
        </w:rPr>
        <w:t xml:space="preserve"> </w:t>
      </w:r>
      <w:r w:rsidR="00867AC4">
        <w:rPr>
          <w:rFonts w:asciiTheme="minorEastAsia" w:hAnsiTheme="minorEastAsia" w:hint="eastAsia"/>
          <w:sz w:val="24"/>
          <w:szCs w:val="24"/>
        </w:rPr>
        <w:t>《</w:t>
      </w:r>
      <w:r w:rsidR="00867AC4" w:rsidRPr="00E32F3B">
        <w:rPr>
          <w:rFonts w:asciiTheme="minorEastAsia" w:hAnsiTheme="minorEastAsia" w:hint="eastAsia"/>
          <w:sz w:val="24"/>
          <w:szCs w:val="24"/>
        </w:rPr>
        <w:t>小屁孩日记</w:t>
      </w:r>
      <w:r w:rsidR="00867AC4">
        <w:rPr>
          <w:rFonts w:asciiTheme="minorEastAsia" w:hAnsiTheme="minorEastAsia" w:hint="eastAsia"/>
          <w:sz w:val="24"/>
          <w:szCs w:val="24"/>
        </w:rPr>
        <w:t>》</w:t>
      </w:r>
    </w:p>
    <w:p w14:paraId="5CAEA754" w14:textId="0B6B7718" w:rsidR="002B1374" w:rsidRDefault="002B1374" w:rsidP="00C6396F">
      <w:pPr>
        <w:rPr>
          <w:rFonts w:asciiTheme="minorEastAsia" w:hAnsiTheme="minorEastAsia"/>
          <w:sz w:val="24"/>
          <w:szCs w:val="24"/>
        </w:rPr>
      </w:pPr>
      <w:r w:rsidRPr="00E6738B">
        <w:rPr>
          <w:rFonts w:ascii="Times New Roman" w:hAnsi="Times New Roman" w:cs="Times New Roman" w:hint="eastAsia"/>
          <w:i/>
          <w:iCs/>
          <w:sz w:val="24"/>
          <w:szCs w:val="24"/>
        </w:rPr>
        <w:t xml:space="preserve">The Magic Finger </w:t>
      </w:r>
      <w:r w:rsidR="00E6738B">
        <w:rPr>
          <w:rFonts w:asciiTheme="minorEastAsia" w:hAnsiTheme="minorEastAsia" w:hint="eastAsia"/>
          <w:sz w:val="24"/>
          <w:szCs w:val="24"/>
        </w:rPr>
        <w:t>《魔法手指》</w:t>
      </w:r>
      <w:r w:rsidRPr="002B1374">
        <w:rPr>
          <w:rFonts w:asciiTheme="minorEastAsia" w:hAnsiTheme="minorEastAsia" w:hint="eastAsia"/>
          <w:sz w:val="24"/>
          <w:szCs w:val="24"/>
        </w:rPr>
        <w:t>罗尔德达尔作品系列</w:t>
      </w:r>
    </w:p>
    <w:p w14:paraId="0A588923" w14:textId="3F276121" w:rsidR="00E32F3B" w:rsidRDefault="002B1374" w:rsidP="00C6396F">
      <w:pPr>
        <w:rPr>
          <w:rFonts w:asciiTheme="minorEastAsia" w:hAnsiTheme="minorEastAsia"/>
          <w:sz w:val="24"/>
          <w:szCs w:val="24"/>
        </w:rPr>
      </w:pPr>
      <w:proofErr w:type="spellStart"/>
      <w:r w:rsidRPr="00E6738B">
        <w:rPr>
          <w:rFonts w:ascii="Times New Roman" w:hAnsi="Times New Roman" w:cs="Times New Roman" w:hint="eastAsia"/>
          <w:i/>
          <w:iCs/>
          <w:sz w:val="24"/>
          <w:szCs w:val="24"/>
        </w:rPr>
        <w:t>Goerge</w:t>
      </w:r>
      <w:proofErr w:type="spellEnd"/>
      <w:r w:rsidRPr="00E6738B">
        <w:rPr>
          <w:rFonts w:ascii="Times New Roman" w:hAnsi="Times New Roman" w:cs="Times New Roman" w:hint="eastAsia"/>
          <w:i/>
          <w:iCs/>
          <w:sz w:val="24"/>
          <w:szCs w:val="24"/>
        </w:rPr>
        <w:t>’</w:t>
      </w:r>
      <w:r w:rsidRPr="00E6738B">
        <w:rPr>
          <w:rFonts w:ascii="Times New Roman" w:hAnsi="Times New Roman" w:cs="Times New Roman" w:hint="eastAsia"/>
          <w:i/>
          <w:iCs/>
          <w:sz w:val="24"/>
          <w:szCs w:val="24"/>
        </w:rPr>
        <w:t>s Marvelous Medicine</w:t>
      </w:r>
      <w:r w:rsidR="00E6738B">
        <w:rPr>
          <w:rFonts w:asciiTheme="minorEastAsia" w:hAnsiTheme="minorEastAsia" w:hint="eastAsia"/>
          <w:sz w:val="24"/>
          <w:szCs w:val="24"/>
        </w:rPr>
        <w:t>《小乔治的神奇魔药》</w:t>
      </w:r>
      <w:r w:rsidRPr="002B1374">
        <w:rPr>
          <w:rFonts w:asciiTheme="minorEastAsia" w:hAnsiTheme="minorEastAsia" w:hint="eastAsia"/>
          <w:sz w:val="24"/>
          <w:szCs w:val="24"/>
        </w:rPr>
        <w:t>罗尔德达尔作品系列</w:t>
      </w:r>
    </w:p>
    <w:p w14:paraId="01270D8C" w14:textId="64C61018" w:rsidR="002B1374" w:rsidRDefault="002B1374" w:rsidP="002B1374">
      <w:pPr>
        <w:rPr>
          <w:rFonts w:asciiTheme="minorEastAsia" w:hAnsiTheme="minorEastAsia"/>
          <w:sz w:val="24"/>
          <w:szCs w:val="24"/>
        </w:rPr>
      </w:pPr>
      <w:r w:rsidRPr="00E6738B">
        <w:rPr>
          <w:rFonts w:ascii="Times New Roman" w:hAnsi="Times New Roman" w:cs="Times New Roman" w:hint="eastAsia"/>
          <w:i/>
          <w:iCs/>
          <w:sz w:val="24"/>
          <w:szCs w:val="24"/>
        </w:rPr>
        <w:t xml:space="preserve">National Geographic Level 2 </w:t>
      </w:r>
      <w:r w:rsidRPr="00C6396F">
        <w:rPr>
          <w:rFonts w:asciiTheme="minorEastAsia" w:hAnsiTheme="minorEastAsia" w:hint="eastAsia"/>
          <w:sz w:val="24"/>
          <w:szCs w:val="24"/>
        </w:rPr>
        <w:t>《国家地理》</w:t>
      </w:r>
    </w:p>
    <w:p w14:paraId="2718D61D" w14:textId="1D645225" w:rsidR="005F258B" w:rsidRDefault="00E32F3B" w:rsidP="00C6396F">
      <w:pPr>
        <w:rPr>
          <w:rFonts w:asciiTheme="minorEastAsia" w:hAnsiTheme="minorEastAsia"/>
          <w:sz w:val="24"/>
          <w:szCs w:val="24"/>
        </w:rPr>
      </w:pPr>
      <w:r w:rsidRPr="00E6738B">
        <w:rPr>
          <w:rFonts w:ascii="Times New Roman" w:hAnsi="Times New Roman" w:cs="Times New Roman" w:hint="eastAsia"/>
          <w:i/>
          <w:iCs/>
          <w:sz w:val="24"/>
          <w:szCs w:val="24"/>
        </w:rPr>
        <w:t>W</w:t>
      </w:r>
      <w:r w:rsidRPr="00E6738B">
        <w:rPr>
          <w:rFonts w:ascii="Times New Roman" w:hAnsi="Times New Roman" w:cs="Times New Roman"/>
          <w:i/>
          <w:iCs/>
          <w:sz w:val="24"/>
          <w:szCs w:val="24"/>
        </w:rPr>
        <w:t>here is</w:t>
      </w:r>
      <w:bookmarkStart w:id="11" w:name="_Hlk128318409"/>
      <w:r w:rsidR="005F258B">
        <w:rPr>
          <w:rFonts w:asciiTheme="minorEastAsia" w:hAnsiTheme="minorEastAsia" w:hint="eastAsia"/>
          <w:sz w:val="24"/>
          <w:szCs w:val="24"/>
        </w:rPr>
        <w:t>系列科普读物</w:t>
      </w:r>
      <w:bookmarkEnd w:id="11"/>
      <w:r w:rsidR="00867AC4">
        <w:rPr>
          <w:rFonts w:asciiTheme="minorEastAsia" w:hAnsiTheme="minorEastAsia" w:hint="eastAsia"/>
          <w:sz w:val="24"/>
          <w:szCs w:val="24"/>
        </w:rPr>
        <w:t>《世界名胜遗迹》</w:t>
      </w:r>
    </w:p>
    <w:p w14:paraId="2AF22770" w14:textId="7B976B68" w:rsidR="002B1374" w:rsidRDefault="00E6738B" w:rsidP="002B1374">
      <w:pPr>
        <w:rPr>
          <w:rFonts w:asciiTheme="minorEastAsia" w:hAnsiTheme="minorEastAsia"/>
          <w:sz w:val="24"/>
          <w:szCs w:val="24"/>
        </w:rPr>
      </w:pPr>
      <w:r w:rsidRPr="00E6738B">
        <w:rPr>
          <w:rFonts w:ascii="Times New Roman" w:hAnsi="Times New Roman" w:cs="Times New Roman"/>
          <w:i/>
          <w:iCs/>
          <w:sz w:val="24"/>
          <w:szCs w:val="24"/>
        </w:rPr>
        <w:t>W</w:t>
      </w:r>
      <w:r w:rsidR="00E32F3B" w:rsidRPr="00E6738B">
        <w:rPr>
          <w:rFonts w:ascii="Times New Roman" w:hAnsi="Times New Roman" w:cs="Times New Roman"/>
          <w:i/>
          <w:iCs/>
          <w:sz w:val="24"/>
          <w:szCs w:val="24"/>
        </w:rPr>
        <w:t xml:space="preserve">hat </w:t>
      </w:r>
      <w:r w:rsidR="005F258B" w:rsidRPr="00E6738B">
        <w:rPr>
          <w:rFonts w:ascii="Times New Roman" w:hAnsi="Times New Roman" w:cs="Times New Roman"/>
          <w:i/>
          <w:iCs/>
          <w:sz w:val="24"/>
          <w:szCs w:val="24"/>
        </w:rPr>
        <w:t>i</w:t>
      </w:r>
      <w:r w:rsidR="00E32F3B" w:rsidRPr="00E6738B">
        <w:rPr>
          <w:rFonts w:ascii="Times New Roman" w:hAnsi="Times New Roman" w:cs="Times New Roman"/>
          <w:i/>
          <w:iCs/>
          <w:sz w:val="24"/>
          <w:szCs w:val="24"/>
        </w:rPr>
        <w:t>s</w:t>
      </w:r>
      <w:r w:rsidR="005F258B" w:rsidRPr="00E6738B">
        <w:rPr>
          <w:rFonts w:ascii="Times New Roman" w:hAnsi="Times New Roman" w:cs="Times New Roman"/>
          <w:i/>
          <w:iCs/>
          <w:sz w:val="24"/>
          <w:szCs w:val="24"/>
        </w:rPr>
        <w:t xml:space="preserve">/was </w:t>
      </w:r>
      <w:r w:rsidR="005F258B" w:rsidRPr="005F258B">
        <w:rPr>
          <w:rFonts w:asciiTheme="minorEastAsia" w:hAnsiTheme="minorEastAsia" w:hint="eastAsia"/>
          <w:sz w:val="24"/>
          <w:szCs w:val="24"/>
        </w:rPr>
        <w:t>系列科普读物</w:t>
      </w:r>
      <w:r w:rsidR="00867AC4">
        <w:rPr>
          <w:rFonts w:asciiTheme="minorEastAsia" w:hAnsiTheme="minorEastAsia" w:hint="eastAsia"/>
          <w:sz w:val="24"/>
          <w:szCs w:val="24"/>
        </w:rPr>
        <w:t>《</w:t>
      </w:r>
      <w:r w:rsidR="00867AC4" w:rsidRPr="005F258B">
        <w:rPr>
          <w:rFonts w:asciiTheme="minorEastAsia" w:hAnsiTheme="minorEastAsia" w:hint="eastAsia"/>
          <w:sz w:val="24"/>
          <w:szCs w:val="24"/>
        </w:rPr>
        <w:t>世界</w:t>
      </w:r>
      <w:r w:rsidR="00867AC4">
        <w:rPr>
          <w:rFonts w:asciiTheme="minorEastAsia" w:hAnsiTheme="minorEastAsia" w:hint="eastAsia"/>
          <w:sz w:val="24"/>
          <w:szCs w:val="24"/>
        </w:rPr>
        <w:t>重大事件》</w:t>
      </w:r>
    </w:p>
    <w:p w14:paraId="09B0CDAE" w14:textId="14AD9DB2" w:rsidR="002B1374" w:rsidRDefault="002B1374" w:rsidP="002B1374">
      <w:pPr>
        <w:rPr>
          <w:rFonts w:asciiTheme="minorEastAsia" w:hAnsiTheme="minorEastAsia"/>
          <w:sz w:val="24"/>
          <w:szCs w:val="24"/>
        </w:rPr>
      </w:pPr>
      <w:r w:rsidRPr="00E6738B">
        <w:rPr>
          <w:rFonts w:ascii="Times New Roman" w:hAnsi="Times New Roman" w:cs="Times New Roman" w:hint="eastAsia"/>
          <w:i/>
          <w:iCs/>
          <w:sz w:val="24"/>
          <w:szCs w:val="24"/>
        </w:rPr>
        <w:t>W</w:t>
      </w:r>
      <w:r w:rsidRPr="00E6738B">
        <w:rPr>
          <w:rFonts w:ascii="Times New Roman" w:hAnsi="Times New Roman" w:cs="Times New Roman"/>
          <w:i/>
          <w:iCs/>
          <w:sz w:val="24"/>
          <w:szCs w:val="24"/>
        </w:rPr>
        <w:t>onder</w:t>
      </w:r>
      <w:r w:rsidRPr="00E6738B">
        <w:rPr>
          <w:rFonts w:ascii="Times New Roman" w:hAnsi="Times New Roman" w:cs="Times New Roman" w:hint="eastAsia"/>
          <w:i/>
          <w:iCs/>
          <w:sz w:val="24"/>
          <w:szCs w:val="24"/>
        </w:rPr>
        <w:t xml:space="preserve"> </w:t>
      </w:r>
      <w:r w:rsidR="00867AC4">
        <w:rPr>
          <w:rFonts w:asciiTheme="minorEastAsia" w:hAnsiTheme="minorEastAsia" w:hint="eastAsia"/>
          <w:sz w:val="24"/>
          <w:szCs w:val="24"/>
        </w:rPr>
        <w:t>《</w:t>
      </w:r>
      <w:r w:rsidR="00867AC4" w:rsidRPr="00E32F3B">
        <w:rPr>
          <w:rFonts w:asciiTheme="minorEastAsia" w:hAnsiTheme="minorEastAsia" w:hint="eastAsia"/>
          <w:sz w:val="24"/>
          <w:szCs w:val="24"/>
        </w:rPr>
        <w:t>奇迹男孩</w:t>
      </w:r>
      <w:r w:rsidR="00867AC4">
        <w:rPr>
          <w:rFonts w:asciiTheme="minorEastAsia" w:hAnsiTheme="minorEastAsia" w:hint="eastAsia"/>
          <w:sz w:val="24"/>
          <w:szCs w:val="24"/>
        </w:rPr>
        <w:t>》</w:t>
      </w:r>
    </w:p>
    <w:p w14:paraId="47A56950" w14:textId="346B4E4C" w:rsidR="002B1374" w:rsidRDefault="002B1374" w:rsidP="002B1374">
      <w:pPr>
        <w:rPr>
          <w:rFonts w:asciiTheme="minorEastAsia" w:hAnsiTheme="minorEastAsia"/>
          <w:sz w:val="24"/>
          <w:szCs w:val="24"/>
        </w:rPr>
      </w:pPr>
      <w:r w:rsidRPr="00E6738B">
        <w:rPr>
          <w:rFonts w:ascii="Times New Roman" w:hAnsi="Times New Roman" w:cs="Times New Roman"/>
          <w:i/>
          <w:iCs/>
          <w:sz w:val="24"/>
          <w:szCs w:val="24"/>
        </w:rPr>
        <w:t>Charlotte’s</w:t>
      </w:r>
      <w:r w:rsidR="00E6738B" w:rsidRPr="00E6738B">
        <w:rPr>
          <w:rFonts w:ascii="Times New Roman" w:hAnsi="Times New Roman" w:cs="Times New Roman"/>
          <w:i/>
          <w:iCs/>
          <w:sz w:val="24"/>
          <w:szCs w:val="24"/>
        </w:rPr>
        <w:t xml:space="preserve"> </w:t>
      </w:r>
      <w:r w:rsidRPr="00E6738B">
        <w:rPr>
          <w:rFonts w:ascii="Times New Roman" w:hAnsi="Times New Roman" w:cs="Times New Roman"/>
          <w:i/>
          <w:iCs/>
          <w:sz w:val="24"/>
          <w:szCs w:val="24"/>
        </w:rPr>
        <w:t>Web</w:t>
      </w:r>
      <w:bookmarkStart w:id="12" w:name="_Hlk128340361"/>
      <w:r w:rsidR="00867AC4">
        <w:rPr>
          <w:rFonts w:asciiTheme="minorEastAsia" w:hAnsiTheme="minorEastAsia" w:hint="eastAsia"/>
          <w:sz w:val="24"/>
          <w:szCs w:val="24"/>
        </w:rPr>
        <w:t>《</w:t>
      </w:r>
      <w:r w:rsidR="00867AC4" w:rsidRPr="00821C84">
        <w:rPr>
          <w:rFonts w:asciiTheme="minorEastAsia" w:hAnsiTheme="minorEastAsia" w:hint="eastAsia"/>
          <w:sz w:val="24"/>
          <w:szCs w:val="24"/>
        </w:rPr>
        <w:t>夏洛特的网</w:t>
      </w:r>
      <w:r w:rsidR="00867AC4">
        <w:rPr>
          <w:rFonts w:asciiTheme="minorEastAsia" w:hAnsiTheme="minorEastAsia" w:hint="eastAsia"/>
          <w:sz w:val="24"/>
          <w:szCs w:val="24"/>
        </w:rPr>
        <w:t>》</w:t>
      </w:r>
      <w:bookmarkEnd w:id="12"/>
    </w:p>
    <w:p w14:paraId="7FBF4437" w14:textId="1A79EFC8" w:rsidR="00E32F3B" w:rsidRDefault="002B1374" w:rsidP="00C6396F">
      <w:pPr>
        <w:rPr>
          <w:rFonts w:asciiTheme="minorEastAsia" w:hAnsiTheme="minorEastAsia"/>
          <w:sz w:val="24"/>
          <w:szCs w:val="24"/>
        </w:rPr>
      </w:pPr>
      <w:r w:rsidRPr="00E6738B">
        <w:rPr>
          <w:rFonts w:ascii="Times New Roman" w:hAnsi="Times New Roman" w:cs="Times New Roman" w:hint="eastAsia"/>
          <w:i/>
          <w:iCs/>
          <w:sz w:val="24"/>
          <w:szCs w:val="24"/>
        </w:rPr>
        <w:t>H</w:t>
      </w:r>
      <w:r w:rsidRPr="00E6738B">
        <w:rPr>
          <w:rFonts w:ascii="Times New Roman" w:hAnsi="Times New Roman" w:cs="Times New Roman"/>
          <w:i/>
          <w:iCs/>
          <w:sz w:val="24"/>
          <w:szCs w:val="24"/>
        </w:rPr>
        <w:t>oles</w:t>
      </w:r>
      <w:r w:rsidR="00867AC4" w:rsidRPr="00867AC4">
        <w:rPr>
          <w:rFonts w:asciiTheme="minorEastAsia" w:hAnsiTheme="minorEastAsia" w:hint="eastAsia"/>
          <w:sz w:val="24"/>
          <w:szCs w:val="24"/>
        </w:rPr>
        <w:t>《</w:t>
      </w:r>
      <w:r w:rsidR="00867AC4">
        <w:rPr>
          <w:rFonts w:asciiTheme="minorEastAsia" w:hAnsiTheme="minorEastAsia" w:hint="eastAsia"/>
          <w:sz w:val="24"/>
          <w:szCs w:val="24"/>
        </w:rPr>
        <w:t>别有洞天</w:t>
      </w:r>
      <w:r w:rsidR="00867AC4" w:rsidRPr="00867AC4">
        <w:rPr>
          <w:rFonts w:asciiTheme="minorEastAsia" w:hAnsiTheme="minorEastAsia" w:hint="eastAsia"/>
          <w:sz w:val="24"/>
          <w:szCs w:val="24"/>
        </w:rPr>
        <w:t>》</w:t>
      </w:r>
    </w:p>
    <w:p w14:paraId="09F4BDE4" w14:textId="375BB841" w:rsidR="002B1374" w:rsidRDefault="002B1374" w:rsidP="002B1374">
      <w:pPr>
        <w:rPr>
          <w:rFonts w:asciiTheme="minorEastAsia" w:hAnsiTheme="minorEastAsia"/>
          <w:sz w:val="24"/>
          <w:szCs w:val="24"/>
        </w:rPr>
      </w:pPr>
      <w:bookmarkStart w:id="13" w:name="_Hlk128334564"/>
      <w:r w:rsidRPr="00E6738B">
        <w:rPr>
          <w:rFonts w:ascii="Times New Roman" w:hAnsi="Times New Roman" w:cs="Times New Roman" w:hint="eastAsia"/>
          <w:i/>
          <w:iCs/>
          <w:sz w:val="24"/>
          <w:szCs w:val="24"/>
        </w:rPr>
        <w:t>A</w:t>
      </w:r>
      <w:r w:rsidRPr="00E6738B">
        <w:rPr>
          <w:rFonts w:ascii="Times New Roman" w:hAnsi="Times New Roman" w:cs="Times New Roman"/>
          <w:i/>
          <w:iCs/>
          <w:sz w:val="24"/>
          <w:szCs w:val="24"/>
        </w:rPr>
        <w:t>lice’s Adventures in Wonderland</w:t>
      </w:r>
      <w:bookmarkEnd w:id="13"/>
      <w:r w:rsidR="00867AC4" w:rsidRPr="00867AC4">
        <w:rPr>
          <w:rFonts w:asciiTheme="minorEastAsia" w:hAnsiTheme="minorEastAsia" w:hint="eastAsia"/>
          <w:sz w:val="24"/>
          <w:szCs w:val="24"/>
        </w:rPr>
        <w:t>《</w:t>
      </w:r>
      <w:r w:rsidR="00867AC4" w:rsidRPr="00E32F3B">
        <w:rPr>
          <w:rFonts w:asciiTheme="minorEastAsia" w:hAnsiTheme="minorEastAsia" w:hint="eastAsia"/>
          <w:sz w:val="24"/>
          <w:szCs w:val="24"/>
        </w:rPr>
        <w:t>爱丽丝梦游仙境</w:t>
      </w:r>
      <w:r w:rsidR="00867AC4" w:rsidRPr="00867AC4">
        <w:rPr>
          <w:rFonts w:asciiTheme="minorEastAsia" w:hAnsiTheme="minorEastAsia" w:hint="eastAsia"/>
          <w:sz w:val="24"/>
          <w:szCs w:val="24"/>
        </w:rPr>
        <w:t>》</w:t>
      </w:r>
      <w:r w:rsidRPr="00E32F3B">
        <w:rPr>
          <w:rFonts w:asciiTheme="minorEastAsia" w:hAnsiTheme="minorEastAsia" w:hint="eastAsia"/>
          <w:sz w:val="24"/>
          <w:szCs w:val="24"/>
        </w:rPr>
        <w:t xml:space="preserve"> </w:t>
      </w:r>
    </w:p>
    <w:p w14:paraId="728240C4" w14:textId="0D25916C" w:rsidR="00E32F3B" w:rsidRDefault="00E32F3B" w:rsidP="00C6396F">
      <w:pPr>
        <w:rPr>
          <w:rFonts w:asciiTheme="minorEastAsia" w:hAnsiTheme="minorEastAsia"/>
          <w:sz w:val="24"/>
          <w:szCs w:val="24"/>
        </w:rPr>
      </w:pPr>
    </w:p>
    <w:p w14:paraId="34CD0F84" w14:textId="77777777" w:rsidR="00576E55" w:rsidRDefault="00576E55" w:rsidP="002B1374">
      <w:pPr>
        <w:rPr>
          <w:rFonts w:asciiTheme="minorEastAsia" w:hAnsiTheme="minorEastAsia"/>
          <w:sz w:val="24"/>
          <w:szCs w:val="24"/>
        </w:rPr>
      </w:pPr>
    </w:p>
    <w:p w14:paraId="69CF6430" w14:textId="7AC6B9A6" w:rsidR="002B1374" w:rsidRDefault="00E32F3B" w:rsidP="002B1374">
      <w:pPr>
        <w:rPr>
          <w:rFonts w:asciiTheme="minorEastAsia" w:hAnsiTheme="minorEastAsia"/>
          <w:sz w:val="24"/>
          <w:szCs w:val="24"/>
        </w:rPr>
      </w:pPr>
      <w:r w:rsidRPr="00E32F3B">
        <w:rPr>
          <w:rFonts w:asciiTheme="minorEastAsia" w:hAnsiTheme="minorEastAsia" w:hint="eastAsia"/>
          <w:sz w:val="24"/>
          <w:szCs w:val="24"/>
        </w:rPr>
        <w:t>第二级：</w:t>
      </w:r>
    </w:p>
    <w:p w14:paraId="04E5F4F6" w14:textId="08D4FF07" w:rsidR="002B1374" w:rsidRDefault="002B1374" w:rsidP="002B1374">
      <w:pPr>
        <w:rPr>
          <w:rFonts w:asciiTheme="minorEastAsia" w:hAnsiTheme="minorEastAsia"/>
          <w:sz w:val="24"/>
          <w:szCs w:val="24"/>
        </w:rPr>
      </w:pPr>
      <w:r w:rsidRPr="00E6738B">
        <w:rPr>
          <w:rFonts w:ascii="Times New Roman" w:hAnsi="Times New Roman" w:cs="Times New Roman"/>
          <w:i/>
          <w:iCs/>
          <w:sz w:val="24"/>
          <w:szCs w:val="24"/>
        </w:rPr>
        <w:t>Harry Potter</w:t>
      </w:r>
      <w:r w:rsidRPr="00E6738B">
        <w:rPr>
          <w:rFonts w:ascii="Times New Roman" w:hAnsi="Times New Roman" w:cs="Times New Roman" w:hint="eastAsia"/>
          <w:i/>
          <w:iCs/>
          <w:sz w:val="24"/>
          <w:szCs w:val="24"/>
        </w:rPr>
        <w:t xml:space="preserve"> </w:t>
      </w:r>
      <w:r>
        <w:rPr>
          <w:rFonts w:asciiTheme="minorEastAsia" w:hAnsiTheme="minorEastAsia"/>
          <w:sz w:val="24"/>
          <w:szCs w:val="24"/>
        </w:rPr>
        <w:t xml:space="preserve"> </w:t>
      </w:r>
      <w:r w:rsidR="00867AC4" w:rsidRPr="00867AC4">
        <w:rPr>
          <w:rFonts w:asciiTheme="minorEastAsia" w:hAnsiTheme="minorEastAsia" w:hint="eastAsia"/>
          <w:sz w:val="24"/>
          <w:szCs w:val="24"/>
        </w:rPr>
        <w:t>《</w:t>
      </w:r>
      <w:r w:rsidR="00867AC4" w:rsidRPr="00E32F3B">
        <w:rPr>
          <w:rFonts w:asciiTheme="minorEastAsia" w:hAnsiTheme="minorEastAsia" w:hint="eastAsia"/>
          <w:sz w:val="24"/>
          <w:szCs w:val="24"/>
        </w:rPr>
        <w:t>哈利波特</w:t>
      </w:r>
      <w:r w:rsidR="00867AC4" w:rsidRPr="00867AC4">
        <w:rPr>
          <w:rFonts w:asciiTheme="minorEastAsia" w:hAnsiTheme="minorEastAsia" w:hint="eastAsia"/>
          <w:sz w:val="24"/>
          <w:szCs w:val="24"/>
        </w:rPr>
        <w:t>》</w:t>
      </w:r>
    </w:p>
    <w:p w14:paraId="5782102A" w14:textId="5D179A78" w:rsidR="002B1374" w:rsidRDefault="002B1374" w:rsidP="002B1374">
      <w:pPr>
        <w:rPr>
          <w:rFonts w:asciiTheme="minorEastAsia" w:hAnsiTheme="minorEastAsia"/>
          <w:sz w:val="24"/>
          <w:szCs w:val="24"/>
        </w:rPr>
      </w:pPr>
      <w:r w:rsidRPr="00E6738B">
        <w:rPr>
          <w:rFonts w:ascii="Times New Roman" w:hAnsi="Times New Roman" w:cs="Times New Roman"/>
          <w:i/>
          <w:iCs/>
          <w:sz w:val="24"/>
          <w:szCs w:val="24"/>
        </w:rPr>
        <w:t>The Wizard of Oz</w:t>
      </w:r>
      <w:r w:rsidRPr="00E32F3B">
        <w:rPr>
          <w:rFonts w:asciiTheme="minorEastAsia" w:hAnsiTheme="minorEastAsia" w:hint="eastAsia"/>
          <w:sz w:val="24"/>
          <w:szCs w:val="24"/>
        </w:rPr>
        <w:t xml:space="preserve"> </w:t>
      </w:r>
      <w:r w:rsidR="00867AC4" w:rsidRPr="00867AC4">
        <w:rPr>
          <w:rFonts w:asciiTheme="minorEastAsia" w:hAnsiTheme="minorEastAsia" w:hint="eastAsia"/>
          <w:sz w:val="24"/>
          <w:szCs w:val="24"/>
        </w:rPr>
        <w:t>《</w:t>
      </w:r>
      <w:r w:rsidR="00867AC4" w:rsidRPr="00E32F3B">
        <w:rPr>
          <w:rFonts w:asciiTheme="minorEastAsia" w:hAnsiTheme="minorEastAsia" w:hint="eastAsia"/>
          <w:sz w:val="24"/>
          <w:szCs w:val="24"/>
        </w:rPr>
        <w:t>緑野仙踪</w:t>
      </w:r>
      <w:r w:rsidR="00867AC4" w:rsidRPr="00867AC4">
        <w:rPr>
          <w:rFonts w:asciiTheme="minorEastAsia" w:hAnsiTheme="minorEastAsia" w:hint="eastAsia"/>
          <w:sz w:val="24"/>
          <w:szCs w:val="24"/>
        </w:rPr>
        <w:t>》</w:t>
      </w:r>
    </w:p>
    <w:p w14:paraId="1FADD585" w14:textId="2F3D827E" w:rsidR="00E32F3B" w:rsidRDefault="006806FE" w:rsidP="00C6396F">
      <w:pPr>
        <w:rPr>
          <w:rFonts w:asciiTheme="minorEastAsia" w:hAnsiTheme="minorEastAsia"/>
          <w:sz w:val="24"/>
          <w:szCs w:val="24"/>
        </w:rPr>
      </w:pPr>
      <w:r w:rsidRPr="00E6738B">
        <w:rPr>
          <w:rFonts w:ascii="Times New Roman" w:hAnsi="Times New Roman" w:cs="Times New Roman"/>
          <w:i/>
          <w:iCs/>
          <w:sz w:val="24"/>
          <w:szCs w:val="24"/>
        </w:rPr>
        <w:t>Island of the Blue Dolphins</w:t>
      </w:r>
      <w:r w:rsidR="00867AC4" w:rsidRPr="00867AC4">
        <w:rPr>
          <w:rFonts w:asciiTheme="minorEastAsia" w:hAnsiTheme="minorEastAsia" w:hint="eastAsia"/>
          <w:sz w:val="24"/>
          <w:szCs w:val="24"/>
        </w:rPr>
        <w:t>《</w:t>
      </w:r>
      <w:r w:rsidR="00867AC4" w:rsidRPr="00E32F3B">
        <w:rPr>
          <w:rFonts w:asciiTheme="minorEastAsia" w:hAnsiTheme="minorEastAsia" w:hint="eastAsia"/>
          <w:sz w:val="24"/>
          <w:szCs w:val="24"/>
        </w:rPr>
        <w:t>蓝色的海豚岛</w:t>
      </w:r>
      <w:r w:rsidR="00867AC4" w:rsidRPr="00867AC4">
        <w:rPr>
          <w:rFonts w:asciiTheme="minorEastAsia" w:hAnsiTheme="minorEastAsia" w:hint="eastAsia"/>
          <w:sz w:val="24"/>
          <w:szCs w:val="24"/>
        </w:rPr>
        <w:t>》</w:t>
      </w:r>
    </w:p>
    <w:p w14:paraId="6FB72B42" w14:textId="4542B61C" w:rsidR="00E32F3B" w:rsidRDefault="006806FE" w:rsidP="00C6396F">
      <w:pPr>
        <w:rPr>
          <w:rFonts w:asciiTheme="minorEastAsia" w:hAnsiTheme="minorEastAsia"/>
          <w:sz w:val="24"/>
          <w:szCs w:val="24"/>
        </w:rPr>
      </w:pPr>
      <w:r w:rsidRPr="00E6738B">
        <w:rPr>
          <w:rFonts w:ascii="Times New Roman" w:hAnsi="Times New Roman" w:cs="Times New Roman" w:hint="eastAsia"/>
          <w:i/>
          <w:iCs/>
          <w:sz w:val="24"/>
          <w:szCs w:val="24"/>
        </w:rPr>
        <w:t>Wind in the Willows</w:t>
      </w:r>
      <w:r w:rsidR="00867AC4" w:rsidRPr="00867AC4">
        <w:rPr>
          <w:rFonts w:asciiTheme="minorEastAsia" w:hAnsiTheme="minorEastAsia" w:hint="eastAsia"/>
          <w:sz w:val="24"/>
          <w:szCs w:val="24"/>
        </w:rPr>
        <w:t>《</w:t>
      </w:r>
      <w:r w:rsidR="00867AC4" w:rsidRPr="00E32F3B">
        <w:rPr>
          <w:rFonts w:asciiTheme="minorEastAsia" w:hAnsiTheme="minorEastAsia" w:hint="eastAsia"/>
          <w:sz w:val="24"/>
          <w:szCs w:val="24"/>
        </w:rPr>
        <w:t>柳林风声</w:t>
      </w:r>
      <w:r w:rsidR="00867AC4" w:rsidRPr="00867AC4">
        <w:rPr>
          <w:rFonts w:asciiTheme="minorEastAsia" w:hAnsiTheme="minorEastAsia" w:hint="eastAsia"/>
          <w:sz w:val="24"/>
          <w:szCs w:val="24"/>
        </w:rPr>
        <w:t>》</w:t>
      </w:r>
    </w:p>
    <w:p w14:paraId="5E2B54B3" w14:textId="6109CB6C" w:rsidR="00E32F3B" w:rsidRDefault="00063441" w:rsidP="00C6396F">
      <w:pPr>
        <w:rPr>
          <w:rFonts w:asciiTheme="minorEastAsia" w:hAnsiTheme="minorEastAsia"/>
          <w:sz w:val="24"/>
          <w:szCs w:val="24"/>
        </w:rPr>
      </w:pPr>
      <w:r w:rsidRPr="00E6738B">
        <w:rPr>
          <w:rFonts w:ascii="Times New Roman" w:hAnsi="Times New Roman" w:cs="Times New Roman" w:hint="eastAsia"/>
          <w:i/>
          <w:iCs/>
          <w:sz w:val="24"/>
          <w:szCs w:val="24"/>
        </w:rPr>
        <w:t>C</w:t>
      </w:r>
      <w:r w:rsidRPr="00E6738B">
        <w:rPr>
          <w:rFonts w:ascii="Times New Roman" w:hAnsi="Times New Roman" w:cs="Times New Roman"/>
          <w:i/>
          <w:iCs/>
          <w:sz w:val="24"/>
          <w:szCs w:val="24"/>
        </w:rPr>
        <w:t>hronicles of Narnia</w:t>
      </w:r>
      <w:r w:rsidR="00E32F3B" w:rsidRPr="00E6738B">
        <w:rPr>
          <w:rFonts w:ascii="Times New Roman" w:hAnsi="Times New Roman" w:cs="Times New Roman" w:hint="eastAsia"/>
          <w:i/>
          <w:iCs/>
          <w:sz w:val="24"/>
          <w:szCs w:val="24"/>
        </w:rPr>
        <w:t xml:space="preserve"> </w:t>
      </w:r>
      <w:r w:rsidR="00867AC4" w:rsidRPr="00867AC4">
        <w:rPr>
          <w:rFonts w:asciiTheme="minorEastAsia" w:hAnsiTheme="minorEastAsia" w:hint="eastAsia"/>
          <w:sz w:val="24"/>
          <w:szCs w:val="24"/>
        </w:rPr>
        <w:t>《</w:t>
      </w:r>
      <w:r w:rsidR="00867AC4" w:rsidRPr="00E32F3B">
        <w:rPr>
          <w:rFonts w:asciiTheme="minorEastAsia" w:hAnsiTheme="minorEastAsia" w:hint="eastAsia"/>
          <w:sz w:val="24"/>
          <w:szCs w:val="24"/>
        </w:rPr>
        <w:t>纳尼亚传奇</w:t>
      </w:r>
      <w:r w:rsidR="00867AC4" w:rsidRPr="00867AC4">
        <w:rPr>
          <w:rFonts w:asciiTheme="minorEastAsia" w:hAnsiTheme="minorEastAsia" w:hint="eastAsia"/>
          <w:sz w:val="24"/>
          <w:szCs w:val="24"/>
        </w:rPr>
        <w:t>》</w:t>
      </w:r>
    </w:p>
    <w:p w14:paraId="32068786" w14:textId="18A32157" w:rsidR="006806FE" w:rsidRDefault="002B1374" w:rsidP="00C6396F">
      <w:pPr>
        <w:rPr>
          <w:rFonts w:asciiTheme="minorEastAsia" w:hAnsiTheme="minorEastAsia"/>
          <w:sz w:val="24"/>
          <w:szCs w:val="24"/>
        </w:rPr>
      </w:pPr>
      <w:r w:rsidRPr="00E6738B">
        <w:rPr>
          <w:rFonts w:ascii="Times New Roman" w:hAnsi="Times New Roman" w:cs="Times New Roman" w:hint="eastAsia"/>
          <w:i/>
          <w:iCs/>
          <w:sz w:val="24"/>
          <w:szCs w:val="24"/>
        </w:rPr>
        <w:t xml:space="preserve">The Cricket in Times Square </w:t>
      </w:r>
      <w:r w:rsidR="00867AC4" w:rsidRPr="00867AC4">
        <w:rPr>
          <w:rFonts w:asciiTheme="minorEastAsia" w:hAnsiTheme="minorEastAsia" w:hint="eastAsia"/>
          <w:sz w:val="24"/>
          <w:szCs w:val="24"/>
        </w:rPr>
        <w:t>《</w:t>
      </w:r>
      <w:r w:rsidR="00867AC4">
        <w:rPr>
          <w:rFonts w:asciiTheme="minorEastAsia" w:hAnsiTheme="minorEastAsia" w:hint="eastAsia"/>
          <w:sz w:val="24"/>
          <w:szCs w:val="24"/>
        </w:rPr>
        <w:t>时代广场的蟋蟀</w:t>
      </w:r>
      <w:r w:rsidR="00867AC4" w:rsidRPr="00867AC4">
        <w:rPr>
          <w:rFonts w:asciiTheme="minorEastAsia" w:hAnsiTheme="minorEastAsia" w:hint="eastAsia"/>
          <w:sz w:val="24"/>
          <w:szCs w:val="24"/>
        </w:rPr>
        <w:t>》</w:t>
      </w:r>
    </w:p>
    <w:p w14:paraId="2A503F56" w14:textId="095F114A" w:rsidR="006806FE" w:rsidRDefault="002B1374" w:rsidP="00C6396F">
      <w:pPr>
        <w:rPr>
          <w:rFonts w:asciiTheme="minorEastAsia" w:hAnsiTheme="minorEastAsia"/>
          <w:sz w:val="24"/>
          <w:szCs w:val="24"/>
        </w:rPr>
      </w:pPr>
      <w:r w:rsidRPr="00E6738B">
        <w:rPr>
          <w:rFonts w:ascii="Times New Roman" w:hAnsi="Times New Roman" w:cs="Times New Roman" w:hint="eastAsia"/>
          <w:i/>
          <w:iCs/>
          <w:sz w:val="24"/>
          <w:szCs w:val="24"/>
        </w:rPr>
        <w:t>The Kite Runner</w:t>
      </w:r>
      <w:r w:rsidR="00867AC4" w:rsidRPr="00867AC4">
        <w:rPr>
          <w:rFonts w:asciiTheme="minorEastAsia" w:hAnsiTheme="minorEastAsia" w:hint="eastAsia"/>
          <w:sz w:val="24"/>
          <w:szCs w:val="24"/>
        </w:rPr>
        <w:t>《</w:t>
      </w:r>
      <w:r w:rsidR="00867AC4">
        <w:rPr>
          <w:rFonts w:asciiTheme="minorEastAsia" w:hAnsiTheme="minorEastAsia" w:hint="eastAsia"/>
          <w:sz w:val="24"/>
          <w:szCs w:val="24"/>
        </w:rPr>
        <w:t>追风筝的人</w:t>
      </w:r>
      <w:r w:rsidR="00867AC4" w:rsidRPr="00867AC4">
        <w:rPr>
          <w:rFonts w:asciiTheme="minorEastAsia" w:hAnsiTheme="minorEastAsia" w:hint="eastAsia"/>
          <w:sz w:val="24"/>
          <w:szCs w:val="24"/>
        </w:rPr>
        <w:t>》</w:t>
      </w:r>
    </w:p>
    <w:p w14:paraId="353ECF48" w14:textId="77777777" w:rsidR="00E6738B" w:rsidRDefault="002B1374" w:rsidP="00C6396F">
      <w:pPr>
        <w:rPr>
          <w:rFonts w:asciiTheme="minorEastAsia" w:hAnsiTheme="minorEastAsia"/>
          <w:sz w:val="24"/>
          <w:szCs w:val="24"/>
        </w:rPr>
      </w:pPr>
      <w:r w:rsidRPr="00E6738B">
        <w:rPr>
          <w:rFonts w:ascii="Times New Roman" w:hAnsi="Times New Roman" w:cs="Times New Roman" w:hint="eastAsia"/>
          <w:i/>
          <w:iCs/>
          <w:sz w:val="24"/>
          <w:szCs w:val="24"/>
        </w:rPr>
        <w:t>The House on Mango Street</w:t>
      </w:r>
      <w:r w:rsidR="00867AC4" w:rsidRPr="00867AC4">
        <w:rPr>
          <w:rFonts w:asciiTheme="minorEastAsia" w:hAnsiTheme="minorEastAsia" w:hint="eastAsia"/>
          <w:sz w:val="24"/>
          <w:szCs w:val="24"/>
        </w:rPr>
        <w:t>《</w:t>
      </w:r>
      <w:r w:rsidR="00867AC4">
        <w:rPr>
          <w:rFonts w:asciiTheme="minorEastAsia" w:hAnsiTheme="minorEastAsia" w:hint="eastAsia"/>
          <w:sz w:val="24"/>
          <w:szCs w:val="24"/>
        </w:rPr>
        <w:t>芒果街上的小屋</w:t>
      </w:r>
      <w:r w:rsidR="00867AC4" w:rsidRPr="00867AC4">
        <w:rPr>
          <w:rFonts w:asciiTheme="minorEastAsia" w:hAnsiTheme="minorEastAsia" w:hint="eastAsia"/>
          <w:sz w:val="24"/>
          <w:szCs w:val="24"/>
        </w:rPr>
        <w:t>》</w:t>
      </w:r>
    </w:p>
    <w:p w14:paraId="2BE8BED3" w14:textId="655627B9" w:rsidR="00E32F3B" w:rsidRDefault="002B1374" w:rsidP="00C6396F">
      <w:pPr>
        <w:rPr>
          <w:rFonts w:asciiTheme="minorEastAsia" w:hAnsiTheme="minorEastAsia"/>
          <w:sz w:val="24"/>
          <w:szCs w:val="24"/>
        </w:rPr>
      </w:pPr>
      <w:r w:rsidRPr="00E6738B">
        <w:rPr>
          <w:rFonts w:ascii="Times New Roman" w:hAnsi="Times New Roman" w:cs="Times New Roman" w:hint="eastAsia"/>
          <w:i/>
          <w:iCs/>
          <w:sz w:val="24"/>
          <w:szCs w:val="24"/>
        </w:rPr>
        <w:t>The old man and the sea</w:t>
      </w:r>
      <w:r w:rsidR="00867AC4" w:rsidRPr="00867AC4">
        <w:rPr>
          <w:rFonts w:asciiTheme="minorEastAsia" w:hAnsiTheme="minorEastAsia" w:hint="eastAsia"/>
          <w:sz w:val="24"/>
          <w:szCs w:val="24"/>
        </w:rPr>
        <w:t>《</w:t>
      </w:r>
      <w:r w:rsidR="00867AC4">
        <w:rPr>
          <w:rFonts w:asciiTheme="minorEastAsia" w:hAnsiTheme="minorEastAsia" w:hint="eastAsia"/>
          <w:sz w:val="24"/>
          <w:szCs w:val="24"/>
        </w:rPr>
        <w:t>老人与海</w:t>
      </w:r>
      <w:r w:rsidR="00867AC4" w:rsidRPr="00867AC4">
        <w:rPr>
          <w:rFonts w:asciiTheme="minorEastAsia" w:hAnsiTheme="minorEastAsia" w:hint="eastAsia"/>
          <w:sz w:val="24"/>
          <w:szCs w:val="24"/>
        </w:rPr>
        <w:t>》</w:t>
      </w:r>
    </w:p>
    <w:p w14:paraId="4E8C02F7" w14:textId="6C5A9432" w:rsidR="002B1374" w:rsidRDefault="002B1374" w:rsidP="00C6396F">
      <w:pPr>
        <w:rPr>
          <w:rFonts w:asciiTheme="minorEastAsia" w:hAnsiTheme="minorEastAsia"/>
          <w:sz w:val="24"/>
          <w:szCs w:val="24"/>
        </w:rPr>
      </w:pPr>
    </w:p>
    <w:p w14:paraId="69F43387" w14:textId="77777777" w:rsidR="002B1374" w:rsidRPr="00E32F3B" w:rsidRDefault="002B1374" w:rsidP="00C6396F">
      <w:pPr>
        <w:rPr>
          <w:rFonts w:asciiTheme="minorEastAsia" w:hAnsiTheme="minorEastAsia"/>
          <w:sz w:val="24"/>
          <w:szCs w:val="24"/>
        </w:rPr>
      </w:pPr>
    </w:p>
    <w:p w14:paraId="76399A08" w14:textId="77777777" w:rsidR="00E32F3B" w:rsidRDefault="00E32F3B" w:rsidP="00C6396F">
      <w:pPr>
        <w:rPr>
          <w:rFonts w:asciiTheme="minorEastAsia" w:hAnsiTheme="minorEastAsia"/>
          <w:sz w:val="24"/>
          <w:szCs w:val="24"/>
        </w:rPr>
      </w:pPr>
      <w:r w:rsidRPr="00E32F3B">
        <w:rPr>
          <w:rFonts w:asciiTheme="minorEastAsia" w:hAnsiTheme="minorEastAsia" w:hint="eastAsia"/>
          <w:sz w:val="24"/>
          <w:szCs w:val="24"/>
        </w:rPr>
        <w:t>第三级：</w:t>
      </w:r>
    </w:p>
    <w:p w14:paraId="5F745499" w14:textId="415E3778" w:rsidR="00867AC4" w:rsidRDefault="00867AC4" w:rsidP="00867AC4">
      <w:pPr>
        <w:rPr>
          <w:rFonts w:asciiTheme="minorEastAsia" w:hAnsiTheme="minorEastAsia"/>
          <w:sz w:val="24"/>
          <w:szCs w:val="24"/>
        </w:rPr>
      </w:pPr>
      <w:r w:rsidRPr="00E6738B">
        <w:rPr>
          <w:rFonts w:ascii="Times New Roman" w:hAnsi="Times New Roman" w:cs="Times New Roman"/>
          <w:i/>
          <w:iCs/>
          <w:sz w:val="24"/>
          <w:szCs w:val="24"/>
        </w:rPr>
        <w:t>Little Women</w:t>
      </w:r>
      <w:bookmarkStart w:id="14" w:name="_Hlk128343430"/>
      <w:r w:rsidR="00AF200D" w:rsidRPr="00AF200D">
        <w:rPr>
          <w:rFonts w:asciiTheme="minorEastAsia" w:hAnsiTheme="minorEastAsia" w:hint="eastAsia"/>
          <w:sz w:val="24"/>
          <w:szCs w:val="24"/>
        </w:rPr>
        <w:t>《</w:t>
      </w:r>
      <w:r w:rsidR="00AF200D" w:rsidRPr="00E32F3B">
        <w:rPr>
          <w:rFonts w:asciiTheme="minorEastAsia" w:hAnsiTheme="minorEastAsia" w:hint="eastAsia"/>
          <w:sz w:val="24"/>
          <w:szCs w:val="24"/>
        </w:rPr>
        <w:t>小妇人</w:t>
      </w:r>
      <w:r w:rsidR="00AF200D" w:rsidRPr="00AF200D">
        <w:rPr>
          <w:rFonts w:asciiTheme="minorEastAsia" w:hAnsiTheme="minorEastAsia" w:hint="eastAsia"/>
          <w:sz w:val="24"/>
          <w:szCs w:val="24"/>
        </w:rPr>
        <w:t>》</w:t>
      </w:r>
      <w:bookmarkEnd w:id="14"/>
    </w:p>
    <w:p w14:paraId="6C4FF244" w14:textId="2E602E40" w:rsidR="00867AC4" w:rsidRDefault="00867AC4" w:rsidP="00867AC4">
      <w:pPr>
        <w:rPr>
          <w:rFonts w:asciiTheme="minorEastAsia" w:hAnsiTheme="minorEastAsia"/>
          <w:sz w:val="24"/>
          <w:szCs w:val="24"/>
        </w:rPr>
      </w:pPr>
      <w:r w:rsidRPr="00E6738B">
        <w:rPr>
          <w:rFonts w:ascii="Times New Roman" w:hAnsi="Times New Roman" w:cs="Times New Roman"/>
          <w:i/>
          <w:iCs/>
          <w:sz w:val="24"/>
          <w:szCs w:val="24"/>
        </w:rPr>
        <w:t>The Hobbit</w:t>
      </w:r>
      <w:r w:rsidR="00AF200D" w:rsidRPr="00AF200D">
        <w:rPr>
          <w:rFonts w:asciiTheme="minorEastAsia" w:hAnsiTheme="minorEastAsia" w:hint="eastAsia"/>
          <w:sz w:val="24"/>
          <w:szCs w:val="24"/>
        </w:rPr>
        <w:t>《</w:t>
      </w:r>
      <w:r w:rsidR="00AF200D" w:rsidRPr="00E32F3B">
        <w:rPr>
          <w:rFonts w:asciiTheme="minorEastAsia" w:hAnsiTheme="minorEastAsia" w:hint="eastAsia"/>
          <w:sz w:val="24"/>
          <w:szCs w:val="24"/>
        </w:rPr>
        <w:t>霍比特人</w:t>
      </w:r>
      <w:r w:rsidR="00AF200D" w:rsidRPr="00AF200D">
        <w:rPr>
          <w:rFonts w:asciiTheme="minorEastAsia" w:hAnsiTheme="minorEastAsia" w:hint="eastAsia"/>
          <w:sz w:val="24"/>
          <w:szCs w:val="24"/>
        </w:rPr>
        <w:t>》</w:t>
      </w:r>
    </w:p>
    <w:p w14:paraId="44842DF4" w14:textId="33458398" w:rsidR="00867AC4" w:rsidRDefault="00867AC4" w:rsidP="00867AC4">
      <w:pPr>
        <w:rPr>
          <w:rFonts w:asciiTheme="minorEastAsia" w:hAnsiTheme="minorEastAsia"/>
          <w:sz w:val="24"/>
          <w:szCs w:val="24"/>
        </w:rPr>
      </w:pPr>
      <w:r w:rsidRPr="00163933">
        <w:rPr>
          <w:rFonts w:ascii="Times New Roman" w:hAnsi="Times New Roman" w:cs="Times New Roman"/>
          <w:i/>
          <w:iCs/>
          <w:sz w:val="24"/>
          <w:szCs w:val="24"/>
        </w:rPr>
        <w:t>To kill a Mockingbird</w:t>
      </w:r>
      <w:r w:rsidR="00AF200D" w:rsidRPr="00AF200D">
        <w:rPr>
          <w:rFonts w:asciiTheme="minorEastAsia" w:hAnsiTheme="minorEastAsia" w:hint="eastAsia"/>
          <w:sz w:val="24"/>
          <w:szCs w:val="24"/>
        </w:rPr>
        <w:t>《</w:t>
      </w:r>
      <w:r w:rsidR="00AF200D" w:rsidRPr="00E32F3B">
        <w:rPr>
          <w:rFonts w:asciiTheme="minorEastAsia" w:hAnsiTheme="minorEastAsia" w:hint="eastAsia"/>
          <w:sz w:val="24"/>
          <w:szCs w:val="24"/>
        </w:rPr>
        <w:t>杀死一只知更鸟</w:t>
      </w:r>
      <w:r w:rsidR="00AF200D" w:rsidRPr="00AF200D">
        <w:rPr>
          <w:rFonts w:asciiTheme="minorEastAsia" w:hAnsiTheme="minorEastAsia" w:hint="eastAsia"/>
          <w:sz w:val="24"/>
          <w:szCs w:val="24"/>
        </w:rPr>
        <w:t>》</w:t>
      </w:r>
    </w:p>
    <w:p w14:paraId="28D8B435" w14:textId="64CD59E0" w:rsidR="00867AC4" w:rsidRDefault="00867AC4" w:rsidP="00867AC4">
      <w:pPr>
        <w:rPr>
          <w:rFonts w:asciiTheme="minorEastAsia" w:hAnsiTheme="minorEastAsia"/>
          <w:sz w:val="24"/>
          <w:szCs w:val="24"/>
        </w:rPr>
      </w:pPr>
      <w:r w:rsidRPr="00163933">
        <w:rPr>
          <w:rFonts w:ascii="Times New Roman" w:hAnsi="Times New Roman" w:cs="Times New Roman" w:hint="eastAsia"/>
          <w:i/>
          <w:iCs/>
          <w:sz w:val="24"/>
          <w:szCs w:val="24"/>
        </w:rPr>
        <w:t>O</w:t>
      </w:r>
      <w:r w:rsidRPr="00163933">
        <w:rPr>
          <w:rFonts w:ascii="Times New Roman" w:hAnsi="Times New Roman" w:cs="Times New Roman"/>
          <w:i/>
          <w:iCs/>
          <w:sz w:val="24"/>
          <w:szCs w:val="24"/>
        </w:rPr>
        <w:t>liver Twist</w:t>
      </w:r>
      <w:r w:rsidRPr="00E32F3B">
        <w:rPr>
          <w:rFonts w:asciiTheme="minorEastAsia" w:hAnsiTheme="minorEastAsia" w:hint="eastAsia"/>
          <w:sz w:val="24"/>
          <w:szCs w:val="24"/>
        </w:rPr>
        <w:t xml:space="preserve"> </w:t>
      </w:r>
      <w:r w:rsidR="00AF200D" w:rsidRPr="00AF200D">
        <w:rPr>
          <w:rFonts w:asciiTheme="minorEastAsia" w:hAnsiTheme="minorEastAsia" w:hint="eastAsia"/>
          <w:sz w:val="24"/>
          <w:szCs w:val="24"/>
        </w:rPr>
        <w:t>《</w:t>
      </w:r>
      <w:r w:rsidR="00AF200D" w:rsidRPr="00E32F3B">
        <w:rPr>
          <w:rFonts w:asciiTheme="minorEastAsia" w:hAnsiTheme="minorEastAsia" w:hint="eastAsia"/>
          <w:sz w:val="24"/>
          <w:szCs w:val="24"/>
        </w:rPr>
        <w:t>雾都孤儿</w:t>
      </w:r>
      <w:r w:rsidR="00AF200D" w:rsidRPr="00AF200D">
        <w:rPr>
          <w:rFonts w:asciiTheme="minorEastAsia" w:hAnsiTheme="minorEastAsia" w:hint="eastAsia"/>
          <w:sz w:val="24"/>
          <w:szCs w:val="24"/>
        </w:rPr>
        <w:t>》</w:t>
      </w:r>
    </w:p>
    <w:p w14:paraId="13964938" w14:textId="230D9DAE" w:rsidR="00867AC4" w:rsidRDefault="00867AC4" w:rsidP="00867AC4">
      <w:pPr>
        <w:rPr>
          <w:rFonts w:asciiTheme="minorEastAsia" w:hAnsiTheme="minorEastAsia"/>
          <w:sz w:val="24"/>
          <w:szCs w:val="24"/>
        </w:rPr>
      </w:pPr>
      <w:r w:rsidRPr="00163933">
        <w:rPr>
          <w:rFonts w:ascii="Times New Roman" w:hAnsi="Times New Roman" w:cs="Times New Roman"/>
          <w:i/>
          <w:iCs/>
          <w:sz w:val="24"/>
          <w:szCs w:val="24"/>
        </w:rPr>
        <w:t>The Lord of the Rings,</w:t>
      </w:r>
      <w:r w:rsidR="00AF200D" w:rsidRPr="00AF200D">
        <w:rPr>
          <w:rFonts w:asciiTheme="minorEastAsia" w:hAnsiTheme="minorEastAsia" w:hint="eastAsia"/>
          <w:sz w:val="24"/>
          <w:szCs w:val="24"/>
        </w:rPr>
        <w:t>《</w:t>
      </w:r>
      <w:r w:rsidR="00AF200D" w:rsidRPr="00E32F3B">
        <w:rPr>
          <w:rFonts w:asciiTheme="minorEastAsia" w:hAnsiTheme="minorEastAsia" w:hint="eastAsia"/>
          <w:sz w:val="24"/>
          <w:szCs w:val="24"/>
        </w:rPr>
        <w:t>指环王</w:t>
      </w:r>
      <w:r w:rsidR="00AF200D" w:rsidRPr="00AF200D">
        <w:rPr>
          <w:rFonts w:asciiTheme="minorEastAsia" w:hAnsiTheme="minorEastAsia" w:hint="eastAsia"/>
          <w:sz w:val="24"/>
          <w:szCs w:val="24"/>
        </w:rPr>
        <w:t>》</w:t>
      </w:r>
    </w:p>
    <w:p w14:paraId="37A4D829" w14:textId="42D7FD2C" w:rsidR="00867AC4" w:rsidRDefault="00867AC4" w:rsidP="00867AC4">
      <w:pPr>
        <w:rPr>
          <w:rFonts w:asciiTheme="minorEastAsia" w:hAnsiTheme="minorEastAsia"/>
          <w:sz w:val="24"/>
          <w:szCs w:val="24"/>
        </w:rPr>
      </w:pPr>
      <w:r w:rsidRPr="00163933">
        <w:rPr>
          <w:rFonts w:ascii="Times New Roman" w:hAnsi="Times New Roman" w:cs="Times New Roman"/>
          <w:i/>
          <w:iCs/>
          <w:sz w:val="24"/>
          <w:szCs w:val="24"/>
        </w:rPr>
        <w:t>The Adventure of Tom Sawyer</w:t>
      </w:r>
      <w:r w:rsidR="00AF200D" w:rsidRPr="00AF200D">
        <w:rPr>
          <w:rFonts w:asciiTheme="minorEastAsia" w:hAnsiTheme="minorEastAsia" w:hint="eastAsia"/>
          <w:sz w:val="24"/>
          <w:szCs w:val="24"/>
        </w:rPr>
        <w:t>《</w:t>
      </w:r>
      <w:r w:rsidR="00AF200D">
        <w:rPr>
          <w:rFonts w:asciiTheme="minorEastAsia" w:hAnsiTheme="minorEastAsia" w:hint="eastAsia"/>
          <w:sz w:val="24"/>
          <w:szCs w:val="24"/>
        </w:rPr>
        <w:t>汤姆索菲亚历险记</w:t>
      </w:r>
      <w:r w:rsidR="00AF200D" w:rsidRPr="00AF200D">
        <w:rPr>
          <w:rFonts w:asciiTheme="minorEastAsia" w:hAnsiTheme="minorEastAsia" w:hint="eastAsia"/>
          <w:sz w:val="24"/>
          <w:szCs w:val="24"/>
        </w:rPr>
        <w:t>》</w:t>
      </w:r>
    </w:p>
    <w:p w14:paraId="0396FB5A" w14:textId="0B86E695" w:rsidR="00867AC4" w:rsidRDefault="00867AC4" w:rsidP="00867AC4">
      <w:pPr>
        <w:rPr>
          <w:rFonts w:asciiTheme="minorEastAsia" w:hAnsiTheme="minorEastAsia"/>
          <w:sz w:val="24"/>
          <w:szCs w:val="24"/>
        </w:rPr>
      </w:pPr>
      <w:r w:rsidRPr="00163933">
        <w:rPr>
          <w:rFonts w:ascii="Times New Roman" w:hAnsi="Times New Roman" w:cs="Times New Roman"/>
          <w:i/>
          <w:iCs/>
          <w:sz w:val="24"/>
          <w:szCs w:val="24"/>
        </w:rPr>
        <w:t>Pride and Prejudice</w:t>
      </w:r>
      <w:r w:rsidR="00AF200D" w:rsidRPr="00AF200D">
        <w:rPr>
          <w:rFonts w:asciiTheme="minorEastAsia" w:hAnsiTheme="minorEastAsia" w:hint="eastAsia"/>
          <w:sz w:val="24"/>
          <w:szCs w:val="24"/>
        </w:rPr>
        <w:t>《</w:t>
      </w:r>
      <w:r w:rsidR="00AF200D">
        <w:rPr>
          <w:rFonts w:asciiTheme="minorEastAsia" w:hAnsiTheme="minorEastAsia" w:hint="eastAsia"/>
          <w:sz w:val="24"/>
          <w:szCs w:val="24"/>
        </w:rPr>
        <w:t>傲慢与偏见</w:t>
      </w:r>
      <w:r w:rsidR="00AF200D" w:rsidRPr="00AF200D">
        <w:rPr>
          <w:rFonts w:asciiTheme="minorEastAsia" w:hAnsiTheme="minorEastAsia" w:hint="eastAsia"/>
          <w:sz w:val="24"/>
          <w:szCs w:val="24"/>
        </w:rPr>
        <w:t>》</w:t>
      </w:r>
    </w:p>
    <w:p w14:paraId="05C15F01" w14:textId="2C14F344" w:rsidR="00867AC4" w:rsidRDefault="00867AC4" w:rsidP="00867AC4">
      <w:pPr>
        <w:rPr>
          <w:rFonts w:asciiTheme="minorEastAsia" w:hAnsiTheme="minorEastAsia"/>
          <w:sz w:val="24"/>
          <w:szCs w:val="24"/>
        </w:rPr>
      </w:pPr>
      <w:r w:rsidRPr="00163933">
        <w:rPr>
          <w:rFonts w:ascii="Times New Roman" w:hAnsi="Times New Roman" w:cs="Times New Roman"/>
          <w:i/>
          <w:iCs/>
          <w:sz w:val="24"/>
          <w:szCs w:val="24"/>
        </w:rPr>
        <w:t>The Dune</w:t>
      </w:r>
      <w:r w:rsidRPr="00163933">
        <w:rPr>
          <w:rFonts w:ascii="Times New Roman" w:hAnsi="Times New Roman" w:cs="Times New Roman" w:hint="eastAsia"/>
          <w:i/>
          <w:iCs/>
          <w:sz w:val="24"/>
          <w:szCs w:val="24"/>
        </w:rPr>
        <w:t xml:space="preserve"> </w:t>
      </w:r>
      <w:r w:rsidR="00AF200D" w:rsidRPr="00AF200D">
        <w:rPr>
          <w:rFonts w:asciiTheme="minorEastAsia" w:hAnsiTheme="minorEastAsia" w:hint="eastAsia"/>
          <w:sz w:val="24"/>
          <w:szCs w:val="24"/>
        </w:rPr>
        <w:t>《</w:t>
      </w:r>
      <w:r w:rsidR="00AF200D" w:rsidRPr="00E32F3B">
        <w:rPr>
          <w:rFonts w:asciiTheme="minorEastAsia" w:hAnsiTheme="minorEastAsia" w:hint="eastAsia"/>
          <w:sz w:val="24"/>
          <w:szCs w:val="24"/>
        </w:rPr>
        <w:t>沙丘</w:t>
      </w:r>
      <w:r w:rsidR="00AF200D" w:rsidRPr="00AF200D">
        <w:rPr>
          <w:rFonts w:asciiTheme="minorEastAsia" w:hAnsiTheme="minorEastAsia" w:hint="eastAsia"/>
          <w:sz w:val="24"/>
          <w:szCs w:val="24"/>
        </w:rPr>
        <w:t>》</w:t>
      </w:r>
    </w:p>
    <w:p w14:paraId="49786333" w14:textId="22F0D178" w:rsidR="00E32F3B" w:rsidRDefault="00E32F3B" w:rsidP="00C6396F">
      <w:pPr>
        <w:rPr>
          <w:rFonts w:asciiTheme="minorEastAsia" w:hAnsiTheme="minorEastAsia"/>
          <w:sz w:val="24"/>
          <w:szCs w:val="24"/>
        </w:rPr>
      </w:pPr>
      <w:r w:rsidRPr="00163933">
        <w:rPr>
          <w:rFonts w:ascii="Times New Roman" w:hAnsi="Times New Roman" w:cs="Times New Roman" w:hint="eastAsia"/>
          <w:i/>
          <w:iCs/>
          <w:sz w:val="24"/>
          <w:szCs w:val="24"/>
        </w:rPr>
        <w:t>H</w:t>
      </w:r>
      <w:r w:rsidRPr="00163933">
        <w:rPr>
          <w:rFonts w:ascii="Times New Roman" w:hAnsi="Times New Roman" w:cs="Times New Roman"/>
          <w:i/>
          <w:iCs/>
          <w:sz w:val="24"/>
          <w:szCs w:val="24"/>
        </w:rPr>
        <w:t>orrible Science</w:t>
      </w:r>
      <w:r w:rsidR="00AF200D" w:rsidRPr="00AF200D">
        <w:rPr>
          <w:rFonts w:asciiTheme="minorEastAsia" w:hAnsiTheme="minorEastAsia" w:hint="eastAsia"/>
          <w:sz w:val="24"/>
          <w:szCs w:val="24"/>
        </w:rPr>
        <w:t>《</w:t>
      </w:r>
      <w:r w:rsidR="00AF200D">
        <w:rPr>
          <w:rFonts w:asciiTheme="minorEastAsia" w:hAnsiTheme="minorEastAsia" w:hint="eastAsia"/>
          <w:sz w:val="24"/>
          <w:szCs w:val="24"/>
        </w:rPr>
        <w:t>可怕的科学</w:t>
      </w:r>
      <w:r w:rsidR="00AF200D" w:rsidRPr="00AF200D">
        <w:rPr>
          <w:rFonts w:asciiTheme="minorEastAsia" w:hAnsiTheme="minorEastAsia" w:hint="eastAsia"/>
          <w:sz w:val="24"/>
          <w:szCs w:val="24"/>
        </w:rPr>
        <w:t>》</w:t>
      </w:r>
    </w:p>
    <w:p w14:paraId="703DE23C" w14:textId="5DBA9D5D" w:rsidR="00E32F3B" w:rsidRDefault="00E32F3B" w:rsidP="00C6396F">
      <w:pPr>
        <w:rPr>
          <w:rFonts w:asciiTheme="minorEastAsia" w:hAnsiTheme="minorEastAsia"/>
          <w:sz w:val="24"/>
          <w:szCs w:val="24"/>
        </w:rPr>
      </w:pPr>
    </w:p>
    <w:p w14:paraId="0E8A9D6D" w14:textId="77777777" w:rsidR="00063441" w:rsidRDefault="00063441" w:rsidP="00C6396F">
      <w:pPr>
        <w:rPr>
          <w:rFonts w:asciiTheme="minorEastAsia" w:hAnsiTheme="minorEastAsia"/>
          <w:sz w:val="24"/>
          <w:szCs w:val="24"/>
        </w:rPr>
      </w:pPr>
    </w:p>
    <w:p w14:paraId="517636CE" w14:textId="77A4105E" w:rsidR="008D045B" w:rsidRDefault="008D045B" w:rsidP="00C6396F">
      <w:pPr>
        <w:rPr>
          <w:rFonts w:asciiTheme="minorEastAsia" w:hAnsiTheme="minorEastAsia"/>
          <w:sz w:val="24"/>
          <w:szCs w:val="24"/>
        </w:rPr>
      </w:pPr>
    </w:p>
    <w:sectPr w:rsidR="008D045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FD1AC" w14:textId="77777777" w:rsidR="00671167" w:rsidRDefault="00671167" w:rsidP="002D008B">
      <w:r>
        <w:separator/>
      </w:r>
    </w:p>
  </w:endnote>
  <w:endnote w:type="continuationSeparator" w:id="0">
    <w:p w14:paraId="1BDAEFF7" w14:textId="77777777" w:rsidR="00671167" w:rsidRDefault="00671167" w:rsidP="002D0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2371036"/>
      <w:docPartObj>
        <w:docPartGallery w:val="Page Numbers (Bottom of Page)"/>
        <w:docPartUnique/>
      </w:docPartObj>
    </w:sdtPr>
    <w:sdtContent>
      <w:p w14:paraId="45652FE1" w14:textId="1F5D4659" w:rsidR="00B01F73" w:rsidRDefault="00B01F73">
        <w:pPr>
          <w:pStyle w:val="a6"/>
          <w:jc w:val="right"/>
        </w:pPr>
        <w:r>
          <w:fldChar w:fldCharType="begin"/>
        </w:r>
        <w:r>
          <w:instrText>PAGE   \* MERGEFORMAT</w:instrText>
        </w:r>
        <w:r>
          <w:fldChar w:fldCharType="separate"/>
        </w:r>
        <w:r>
          <w:rPr>
            <w:lang w:val="zh-CN"/>
          </w:rPr>
          <w:t>2</w:t>
        </w:r>
        <w:r>
          <w:fldChar w:fldCharType="end"/>
        </w:r>
      </w:p>
    </w:sdtContent>
  </w:sdt>
  <w:p w14:paraId="3C337D71" w14:textId="77777777" w:rsidR="00B01F73" w:rsidRDefault="00B01F7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48B5B" w14:textId="77777777" w:rsidR="00671167" w:rsidRDefault="00671167" w:rsidP="002D008B">
      <w:r>
        <w:separator/>
      </w:r>
    </w:p>
  </w:footnote>
  <w:footnote w:type="continuationSeparator" w:id="0">
    <w:p w14:paraId="2C68A5CF" w14:textId="77777777" w:rsidR="00671167" w:rsidRDefault="00671167" w:rsidP="002D00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A18BB"/>
    <w:multiLevelType w:val="hybridMultilevel"/>
    <w:tmpl w:val="1FEE5E44"/>
    <w:lvl w:ilvl="0" w:tplc="CEF4ED02">
      <w:start w:val="1"/>
      <w:numFmt w:val="decimal"/>
      <w:lvlText w:val="%1."/>
      <w:lvlJc w:val="left"/>
      <w:pPr>
        <w:ind w:left="1244" w:hanging="360"/>
      </w:pPr>
      <w:rPr>
        <w:rFonts w:hint="default"/>
      </w:rPr>
    </w:lvl>
    <w:lvl w:ilvl="1" w:tplc="04090019" w:tentative="1">
      <w:start w:val="1"/>
      <w:numFmt w:val="lowerLetter"/>
      <w:lvlText w:val="%2)"/>
      <w:lvlJc w:val="left"/>
      <w:pPr>
        <w:ind w:left="1724" w:hanging="420"/>
      </w:pPr>
    </w:lvl>
    <w:lvl w:ilvl="2" w:tplc="0409001B" w:tentative="1">
      <w:start w:val="1"/>
      <w:numFmt w:val="lowerRoman"/>
      <w:lvlText w:val="%3."/>
      <w:lvlJc w:val="right"/>
      <w:pPr>
        <w:ind w:left="2144" w:hanging="420"/>
      </w:pPr>
    </w:lvl>
    <w:lvl w:ilvl="3" w:tplc="0409000F" w:tentative="1">
      <w:start w:val="1"/>
      <w:numFmt w:val="decimal"/>
      <w:lvlText w:val="%4."/>
      <w:lvlJc w:val="left"/>
      <w:pPr>
        <w:ind w:left="2564" w:hanging="420"/>
      </w:pPr>
    </w:lvl>
    <w:lvl w:ilvl="4" w:tplc="04090019" w:tentative="1">
      <w:start w:val="1"/>
      <w:numFmt w:val="lowerLetter"/>
      <w:lvlText w:val="%5)"/>
      <w:lvlJc w:val="left"/>
      <w:pPr>
        <w:ind w:left="2984" w:hanging="420"/>
      </w:pPr>
    </w:lvl>
    <w:lvl w:ilvl="5" w:tplc="0409001B" w:tentative="1">
      <w:start w:val="1"/>
      <w:numFmt w:val="lowerRoman"/>
      <w:lvlText w:val="%6."/>
      <w:lvlJc w:val="right"/>
      <w:pPr>
        <w:ind w:left="3404" w:hanging="420"/>
      </w:pPr>
    </w:lvl>
    <w:lvl w:ilvl="6" w:tplc="0409000F" w:tentative="1">
      <w:start w:val="1"/>
      <w:numFmt w:val="decimal"/>
      <w:lvlText w:val="%7."/>
      <w:lvlJc w:val="left"/>
      <w:pPr>
        <w:ind w:left="3824" w:hanging="420"/>
      </w:pPr>
    </w:lvl>
    <w:lvl w:ilvl="7" w:tplc="04090019" w:tentative="1">
      <w:start w:val="1"/>
      <w:numFmt w:val="lowerLetter"/>
      <w:lvlText w:val="%8)"/>
      <w:lvlJc w:val="left"/>
      <w:pPr>
        <w:ind w:left="4244" w:hanging="420"/>
      </w:pPr>
    </w:lvl>
    <w:lvl w:ilvl="8" w:tplc="0409001B" w:tentative="1">
      <w:start w:val="1"/>
      <w:numFmt w:val="lowerRoman"/>
      <w:lvlText w:val="%9."/>
      <w:lvlJc w:val="right"/>
      <w:pPr>
        <w:ind w:left="4664" w:hanging="420"/>
      </w:pPr>
    </w:lvl>
  </w:abstractNum>
  <w:abstractNum w:abstractNumId="1" w15:restartNumberingAfterBreak="0">
    <w:nsid w:val="19F92E75"/>
    <w:multiLevelType w:val="hybridMultilevel"/>
    <w:tmpl w:val="A4443850"/>
    <w:lvl w:ilvl="0" w:tplc="019C04E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2A12047"/>
    <w:multiLevelType w:val="hybridMultilevel"/>
    <w:tmpl w:val="4C54AE34"/>
    <w:lvl w:ilvl="0" w:tplc="04C07C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37352E8"/>
    <w:multiLevelType w:val="hybridMultilevel"/>
    <w:tmpl w:val="72AE04D2"/>
    <w:lvl w:ilvl="0" w:tplc="5E38F2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1EF6292"/>
    <w:multiLevelType w:val="hybridMultilevel"/>
    <w:tmpl w:val="DF72BF52"/>
    <w:lvl w:ilvl="0" w:tplc="C6E83A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4821FD8"/>
    <w:multiLevelType w:val="hybridMultilevel"/>
    <w:tmpl w:val="D85CF10E"/>
    <w:lvl w:ilvl="0" w:tplc="AE0A4B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211914737">
    <w:abstractNumId w:val="5"/>
  </w:num>
  <w:num w:numId="2" w16cid:durableId="552237692">
    <w:abstractNumId w:val="3"/>
  </w:num>
  <w:num w:numId="3" w16cid:durableId="1809397253">
    <w:abstractNumId w:val="0"/>
  </w:num>
  <w:num w:numId="4" w16cid:durableId="2024092827">
    <w:abstractNumId w:val="4"/>
  </w:num>
  <w:num w:numId="5" w16cid:durableId="1877355639">
    <w:abstractNumId w:val="1"/>
  </w:num>
  <w:num w:numId="6" w16cid:durableId="10664203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4B4"/>
    <w:rsid w:val="000163C6"/>
    <w:rsid w:val="000219B8"/>
    <w:rsid w:val="00041392"/>
    <w:rsid w:val="000439BB"/>
    <w:rsid w:val="00053913"/>
    <w:rsid w:val="00057DFB"/>
    <w:rsid w:val="00063441"/>
    <w:rsid w:val="00063F9D"/>
    <w:rsid w:val="0007265D"/>
    <w:rsid w:val="000A0CEA"/>
    <w:rsid w:val="000A70FE"/>
    <w:rsid w:val="000D297E"/>
    <w:rsid w:val="000D3EDA"/>
    <w:rsid w:val="000E08BE"/>
    <w:rsid w:val="000F68ED"/>
    <w:rsid w:val="001008CC"/>
    <w:rsid w:val="00114083"/>
    <w:rsid w:val="001175B0"/>
    <w:rsid w:val="001279C0"/>
    <w:rsid w:val="001458BD"/>
    <w:rsid w:val="00162C27"/>
    <w:rsid w:val="00163933"/>
    <w:rsid w:val="00175774"/>
    <w:rsid w:val="001B336A"/>
    <w:rsid w:val="001C3508"/>
    <w:rsid w:val="001C7CE7"/>
    <w:rsid w:val="001D4294"/>
    <w:rsid w:val="001D61BD"/>
    <w:rsid w:val="0021035F"/>
    <w:rsid w:val="002163A5"/>
    <w:rsid w:val="0022318A"/>
    <w:rsid w:val="00232E02"/>
    <w:rsid w:val="00265E9C"/>
    <w:rsid w:val="00271EA8"/>
    <w:rsid w:val="002828CD"/>
    <w:rsid w:val="002A1DBB"/>
    <w:rsid w:val="002B1374"/>
    <w:rsid w:val="002D008B"/>
    <w:rsid w:val="002D183A"/>
    <w:rsid w:val="002D245B"/>
    <w:rsid w:val="002E1075"/>
    <w:rsid w:val="00321849"/>
    <w:rsid w:val="00323BEB"/>
    <w:rsid w:val="00324807"/>
    <w:rsid w:val="00325572"/>
    <w:rsid w:val="00331FF7"/>
    <w:rsid w:val="00344FC9"/>
    <w:rsid w:val="0036270B"/>
    <w:rsid w:val="0036429B"/>
    <w:rsid w:val="003907E4"/>
    <w:rsid w:val="00394969"/>
    <w:rsid w:val="003A1BF5"/>
    <w:rsid w:val="003A56B1"/>
    <w:rsid w:val="003C55B8"/>
    <w:rsid w:val="003D097C"/>
    <w:rsid w:val="003E0CB2"/>
    <w:rsid w:val="00413AC5"/>
    <w:rsid w:val="00423B2E"/>
    <w:rsid w:val="00423BFF"/>
    <w:rsid w:val="00430BC6"/>
    <w:rsid w:val="00433D74"/>
    <w:rsid w:val="00434481"/>
    <w:rsid w:val="004A1D7E"/>
    <w:rsid w:val="004F29BD"/>
    <w:rsid w:val="00524F28"/>
    <w:rsid w:val="005555A5"/>
    <w:rsid w:val="0057343C"/>
    <w:rsid w:val="00576E55"/>
    <w:rsid w:val="00581041"/>
    <w:rsid w:val="005904BF"/>
    <w:rsid w:val="005939A7"/>
    <w:rsid w:val="005A4F50"/>
    <w:rsid w:val="005C1433"/>
    <w:rsid w:val="005E6843"/>
    <w:rsid w:val="005F258B"/>
    <w:rsid w:val="006166E2"/>
    <w:rsid w:val="00625201"/>
    <w:rsid w:val="00625259"/>
    <w:rsid w:val="00647BB6"/>
    <w:rsid w:val="00671167"/>
    <w:rsid w:val="00671A02"/>
    <w:rsid w:val="006806FE"/>
    <w:rsid w:val="006A6224"/>
    <w:rsid w:val="006A7DFA"/>
    <w:rsid w:val="006B1FD5"/>
    <w:rsid w:val="006B386C"/>
    <w:rsid w:val="006C4CE5"/>
    <w:rsid w:val="006D363A"/>
    <w:rsid w:val="006D6C8D"/>
    <w:rsid w:val="006E1A4B"/>
    <w:rsid w:val="006F44B4"/>
    <w:rsid w:val="006F5CCF"/>
    <w:rsid w:val="00710161"/>
    <w:rsid w:val="007306F1"/>
    <w:rsid w:val="00734C81"/>
    <w:rsid w:val="0074330B"/>
    <w:rsid w:val="007455C5"/>
    <w:rsid w:val="007626BD"/>
    <w:rsid w:val="00766477"/>
    <w:rsid w:val="0077457D"/>
    <w:rsid w:val="00795DF6"/>
    <w:rsid w:val="007A55CA"/>
    <w:rsid w:val="007B7A75"/>
    <w:rsid w:val="007C303C"/>
    <w:rsid w:val="007C7F6A"/>
    <w:rsid w:val="007E05EC"/>
    <w:rsid w:val="00802CD3"/>
    <w:rsid w:val="0082149A"/>
    <w:rsid w:val="00821C84"/>
    <w:rsid w:val="008237FF"/>
    <w:rsid w:val="008273D0"/>
    <w:rsid w:val="00841782"/>
    <w:rsid w:val="008669CC"/>
    <w:rsid w:val="00867AC4"/>
    <w:rsid w:val="008A139B"/>
    <w:rsid w:val="008D045B"/>
    <w:rsid w:val="008D1B01"/>
    <w:rsid w:val="008E1D17"/>
    <w:rsid w:val="008E35B5"/>
    <w:rsid w:val="0090163E"/>
    <w:rsid w:val="0090665C"/>
    <w:rsid w:val="00910782"/>
    <w:rsid w:val="009146FD"/>
    <w:rsid w:val="0092296D"/>
    <w:rsid w:val="00977B53"/>
    <w:rsid w:val="0099281E"/>
    <w:rsid w:val="009A1D72"/>
    <w:rsid w:val="009A2946"/>
    <w:rsid w:val="009C59A4"/>
    <w:rsid w:val="009C661D"/>
    <w:rsid w:val="009D2561"/>
    <w:rsid w:val="009D38F6"/>
    <w:rsid w:val="009E47D7"/>
    <w:rsid w:val="00A04A74"/>
    <w:rsid w:val="00A06CFD"/>
    <w:rsid w:val="00A22AD0"/>
    <w:rsid w:val="00A412AA"/>
    <w:rsid w:val="00A44719"/>
    <w:rsid w:val="00A52627"/>
    <w:rsid w:val="00A718E9"/>
    <w:rsid w:val="00AA24FC"/>
    <w:rsid w:val="00AB237D"/>
    <w:rsid w:val="00AB51C3"/>
    <w:rsid w:val="00AB6984"/>
    <w:rsid w:val="00AC3F21"/>
    <w:rsid w:val="00AF200D"/>
    <w:rsid w:val="00AF6D18"/>
    <w:rsid w:val="00B01F73"/>
    <w:rsid w:val="00B02FDA"/>
    <w:rsid w:val="00B3453B"/>
    <w:rsid w:val="00B405AF"/>
    <w:rsid w:val="00B57248"/>
    <w:rsid w:val="00B577EF"/>
    <w:rsid w:val="00B75DF7"/>
    <w:rsid w:val="00B904EB"/>
    <w:rsid w:val="00BA0C23"/>
    <w:rsid w:val="00BA38A4"/>
    <w:rsid w:val="00BB1DA2"/>
    <w:rsid w:val="00BE1011"/>
    <w:rsid w:val="00BE25B5"/>
    <w:rsid w:val="00BE623C"/>
    <w:rsid w:val="00C068DA"/>
    <w:rsid w:val="00C10BE9"/>
    <w:rsid w:val="00C16433"/>
    <w:rsid w:val="00C17452"/>
    <w:rsid w:val="00C35A2C"/>
    <w:rsid w:val="00C4158A"/>
    <w:rsid w:val="00C54B8E"/>
    <w:rsid w:val="00C60D4F"/>
    <w:rsid w:val="00C6396F"/>
    <w:rsid w:val="00C74384"/>
    <w:rsid w:val="00C75014"/>
    <w:rsid w:val="00C80A51"/>
    <w:rsid w:val="00C80E6A"/>
    <w:rsid w:val="00C94363"/>
    <w:rsid w:val="00CE43F0"/>
    <w:rsid w:val="00CE67DA"/>
    <w:rsid w:val="00CF61DB"/>
    <w:rsid w:val="00D16D1B"/>
    <w:rsid w:val="00D27A1B"/>
    <w:rsid w:val="00D31754"/>
    <w:rsid w:val="00D67D9B"/>
    <w:rsid w:val="00D763DF"/>
    <w:rsid w:val="00D92230"/>
    <w:rsid w:val="00D93848"/>
    <w:rsid w:val="00D97F4E"/>
    <w:rsid w:val="00DC71CB"/>
    <w:rsid w:val="00E01B6F"/>
    <w:rsid w:val="00E32F3B"/>
    <w:rsid w:val="00E41173"/>
    <w:rsid w:val="00E540B2"/>
    <w:rsid w:val="00E56979"/>
    <w:rsid w:val="00E6738B"/>
    <w:rsid w:val="00E715AF"/>
    <w:rsid w:val="00EA080E"/>
    <w:rsid w:val="00EB515B"/>
    <w:rsid w:val="00EC1771"/>
    <w:rsid w:val="00ED3E54"/>
    <w:rsid w:val="00EF18F4"/>
    <w:rsid w:val="00F33955"/>
    <w:rsid w:val="00F43B3F"/>
    <w:rsid w:val="00F63B41"/>
    <w:rsid w:val="00F714F8"/>
    <w:rsid w:val="00F772A4"/>
    <w:rsid w:val="00F82BB7"/>
    <w:rsid w:val="00FA0D19"/>
    <w:rsid w:val="00FA3F18"/>
    <w:rsid w:val="00FB72B2"/>
    <w:rsid w:val="00FC0ECB"/>
    <w:rsid w:val="00FE2C84"/>
    <w:rsid w:val="00FE40B0"/>
    <w:rsid w:val="00FF1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E7102"/>
  <w15:chartTrackingRefBased/>
  <w15:docId w15:val="{EC9D76C3-01AF-4750-A644-2ED73A05B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4F50"/>
    <w:pPr>
      <w:ind w:firstLineChars="200" w:firstLine="420"/>
    </w:pPr>
  </w:style>
  <w:style w:type="paragraph" w:styleId="a4">
    <w:name w:val="header"/>
    <w:basedOn w:val="a"/>
    <w:link w:val="a5"/>
    <w:uiPriority w:val="99"/>
    <w:unhideWhenUsed/>
    <w:rsid w:val="002D008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D008B"/>
    <w:rPr>
      <w:sz w:val="18"/>
      <w:szCs w:val="18"/>
    </w:rPr>
  </w:style>
  <w:style w:type="paragraph" w:styleId="a6">
    <w:name w:val="footer"/>
    <w:basedOn w:val="a"/>
    <w:link w:val="a7"/>
    <w:uiPriority w:val="99"/>
    <w:unhideWhenUsed/>
    <w:rsid w:val="002D008B"/>
    <w:pPr>
      <w:tabs>
        <w:tab w:val="center" w:pos="4153"/>
        <w:tab w:val="right" w:pos="8306"/>
      </w:tabs>
      <w:snapToGrid w:val="0"/>
      <w:jc w:val="left"/>
    </w:pPr>
    <w:rPr>
      <w:sz w:val="18"/>
      <w:szCs w:val="18"/>
    </w:rPr>
  </w:style>
  <w:style w:type="character" w:customStyle="1" w:styleId="a7">
    <w:name w:val="页脚 字符"/>
    <w:basedOn w:val="a0"/>
    <w:link w:val="a6"/>
    <w:uiPriority w:val="99"/>
    <w:rsid w:val="002D008B"/>
    <w:rPr>
      <w:sz w:val="18"/>
      <w:szCs w:val="18"/>
    </w:rPr>
  </w:style>
  <w:style w:type="paragraph" w:styleId="a8">
    <w:name w:val="Subtitle"/>
    <w:basedOn w:val="a"/>
    <w:next w:val="a"/>
    <w:link w:val="a9"/>
    <w:uiPriority w:val="11"/>
    <w:qFormat/>
    <w:rsid w:val="003A56B1"/>
    <w:pPr>
      <w:spacing w:before="240" w:after="60" w:line="312" w:lineRule="auto"/>
      <w:jc w:val="center"/>
      <w:outlineLvl w:val="1"/>
    </w:pPr>
    <w:rPr>
      <w:b/>
      <w:bCs/>
      <w:kern w:val="28"/>
      <w:sz w:val="32"/>
      <w:szCs w:val="32"/>
    </w:rPr>
  </w:style>
  <w:style w:type="character" w:customStyle="1" w:styleId="a9">
    <w:name w:val="副标题 字符"/>
    <w:basedOn w:val="a0"/>
    <w:link w:val="a8"/>
    <w:uiPriority w:val="11"/>
    <w:rsid w:val="003A56B1"/>
    <w:rPr>
      <w:b/>
      <w:bCs/>
      <w:kern w:val="28"/>
      <w:sz w:val="32"/>
      <w:szCs w:val="32"/>
    </w:rPr>
  </w:style>
  <w:style w:type="paragraph" w:styleId="aa">
    <w:name w:val="Title"/>
    <w:basedOn w:val="a"/>
    <w:next w:val="a"/>
    <w:link w:val="ab"/>
    <w:uiPriority w:val="10"/>
    <w:qFormat/>
    <w:rsid w:val="003A56B1"/>
    <w:pPr>
      <w:spacing w:before="240" w:after="60"/>
      <w:jc w:val="center"/>
      <w:outlineLvl w:val="0"/>
    </w:pPr>
    <w:rPr>
      <w:rFonts w:asciiTheme="majorHAnsi" w:eastAsiaTheme="majorEastAsia" w:hAnsiTheme="majorHAnsi" w:cstheme="majorBidi"/>
      <w:b/>
      <w:bCs/>
      <w:sz w:val="32"/>
      <w:szCs w:val="32"/>
    </w:rPr>
  </w:style>
  <w:style w:type="character" w:customStyle="1" w:styleId="ab">
    <w:name w:val="标题 字符"/>
    <w:basedOn w:val="a0"/>
    <w:link w:val="aa"/>
    <w:uiPriority w:val="10"/>
    <w:rsid w:val="003A56B1"/>
    <w:rPr>
      <w:rFonts w:asciiTheme="majorHAnsi" w:eastAsiaTheme="majorEastAsia" w:hAnsiTheme="majorHAnsi" w:cstheme="majorBidi"/>
      <w:b/>
      <w:bCs/>
      <w:sz w:val="32"/>
      <w:szCs w:val="32"/>
    </w:rPr>
  </w:style>
  <w:style w:type="character" w:styleId="ac">
    <w:name w:val="Subtle Emphasis"/>
    <w:basedOn w:val="a0"/>
    <w:uiPriority w:val="19"/>
    <w:qFormat/>
    <w:rsid w:val="00D92230"/>
    <w:rPr>
      <w:i/>
      <w:iCs/>
      <w:color w:val="404040" w:themeColor="text1" w:themeTint="BF"/>
    </w:rPr>
  </w:style>
  <w:style w:type="character" w:styleId="ad">
    <w:name w:val="Strong"/>
    <w:basedOn w:val="a0"/>
    <w:uiPriority w:val="22"/>
    <w:qFormat/>
    <w:rsid w:val="00D92230"/>
    <w:rPr>
      <w:b/>
      <w:bCs/>
    </w:rPr>
  </w:style>
  <w:style w:type="character" w:styleId="ae">
    <w:name w:val="Book Title"/>
    <w:basedOn w:val="a0"/>
    <w:uiPriority w:val="33"/>
    <w:qFormat/>
    <w:rsid w:val="00AF6D18"/>
    <w:rPr>
      <w:b/>
      <w:bCs/>
      <w:i/>
      <w:iCs/>
      <w:spacing w:val="5"/>
    </w:rPr>
  </w:style>
  <w:style w:type="paragraph" w:styleId="af">
    <w:name w:val="Revision"/>
    <w:hidden/>
    <w:uiPriority w:val="99"/>
    <w:semiHidden/>
    <w:rsid w:val="00992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5</Pages>
  <Words>696</Words>
  <Characters>3970</Characters>
  <Application>Microsoft Office Word</Application>
  <DocSecurity>0</DocSecurity>
  <Lines>33</Lines>
  <Paragraphs>9</Paragraphs>
  <ScaleCrop>false</ScaleCrop>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OWEN</dc:creator>
  <cp:keywords/>
  <dc:description/>
  <cp:lastModifiedBy>BYJ</cp:lastModifiedBy>
  <cp:revision>51</cp:revision>
  <cp:lastPrinted>2023-03-14T10:40:00Z</cp:lastPrinted>
  <dcterms:created xsi:type="dcterms:W3CDTF">2023-02-26T07:52:00Z</dcterms:created>
  <dcterms:modified xsi:type="dcterms:W3CDTF">2023-03-14T11:00:00Z</dcterms:modified>
</cp:coreProperties>
</file>