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160" w:firstLineChars="1300"/>
        <w:jc w:val="both"/>
        <w:rPr>
          <w:rFonts w:hint="eastAsia"/>
          <w:sz w:val="72"/>
          <w:szCs w:val="72"/>
          <w:lang w:val="en-US" w:eastAsia="zh-CN"/>
        </w:rPr>
      </w:pPr>
      <w:r>
        <w:rPr>
          <w:rFonts w:hint="eastAsia"/>
          <w:sz w:val="32"/>
          <w:szCs w:val="32"/>
          <w:lang w:val="en-US" w:eastAsia="zh-CN"/>
        </w:rPr>
        <w:t>结题报告</w:t>
      </w:r>
    </w:p>
    <w:tbl>
      <w:tblPr>
        <w:tblStyle w:val="6"/>
        <w:tblW w:w="0" w:type="auto"/>
        <w:tblInd w:w="4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0" w:hRule="atLeast"/>
        </w:trPr>
        <w:tc>
          <w:tcPr>
            <w:tcW w:w="9812" w:type="dxa"/>
          </w:tcPr>
          <w:p>
            <w:pPr>
              <w:rPr>
                <w:rFonts w:hint="eastAsia" w:ascii="宋体" w:hAnsi="宋体" w:eastAsia="宋体" w:cs="宋体"/>
                <w:bCs/>
                <w:sz w:val="28"/>
              </w:rPr>
            </w:pPr>
            <w:r>
              <w:rPr>
                <w:rFonts w:hint="eastAsia" w:ascii="宋体" w:hAnsi="宋体" w:eastAsia="宋体" w:cs="宋体"/>
                <w:bCs/>
                <w:sz w:val="28"/>
                <w:lang w:val="en-US" w:eastAsia="zh-CN"/>
              </w:rPr>
              <w:t>题目来源</w:t>
            </w:r>
            <w:r>
              <w:rPr>
                <w:rFonts w:hint="eastAsia" w:ascii="宋体" w:hAnsi="宋体" w:eastAsia="宋体" w:cs="宋体"/>
                <w:bCs/>
                <w:sz w:val="28"/>
              </w:rPr>
              <w:t>：</w:t>
            </w:r>
          </w:p>
          <w:p>
            <w:pPr>
              <w:rPr>
                <w:rFonts w:hint="default" w:ascii="宋体" w:hAnsi="宋体" w:eastAsia="宋体" w:cs="宋体"/>
                <w:bCs/>
                <w:sz w:val="28"/>
              </w:rPr>
            </w:pPr>
            <w:r>
              <w:rPr>
                <w:rFonts w:hint="default" w:ascii="宋体" w:hAnsi="宋体" w:cs="宋体"/>
                <w:bCs/>
                <w:sz w:val="21"/>
                <w:szCs w:val="21"/>
              </w:rPr>
              <w:t>我在思考如何将人工智能和数字化管理应用到实际生活中，而公交行业是一个广泛应用的领域，因此我选择了这个题目。我认为人工智能和数字化管理在公交行业中的运用可以提高公交系统的效率和服务质量，减少运营成本，提升乘客体验，同时也可以为公交公司提供更好的数据分析和决策支持。我希望通过这篇论文，探讨人工智能和数字化管理在公交行业中的具体应用和实施方法，为公交行业的发展提供一些新的思路和方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1" w:hRule="atLeast"/>
        </w:trPr>
        <w:tc>
          <w:tcPr>
            <w:tcW w:w="9812" w:type="dxa"/>
          </w:tcPr>
          <w:p>
            <w:pPr>
              <w:jc w:val="left"/>
              <w:rPr>
                <w:rFonts w:hint="eastAsia" w:ascii="宋体" w:hAnsi="宋体" w:eastAsia="宋体" w:cs="宋体"/>
                <w:bCs/>
                <w:spacing w:val="-20"/>
                <w:sz w:val="30"/>
                <w:szCs w:val="30"/>
              </w:rPr>
            </w:pPr>
            <w:r>
              <w:rPr>
                <w:rFonts w:hint="eastAsia" w:ascii="宋体" w:hAnsi="宋体" w:eastAsia="宋体" w:cs="宋体"/>
                <w:bCs/>
                <w:sz w:val="28"/>
                <w:lang w:eastAsia="zh-CN"/>
              </w:rPr>
              <w:t>应完成的主要内容</w:t>
            </w:r>
            <w:r>
              <w:rPr>
                <w:rFonts w:hint="eastAsia" w:ascii="宋体" w:hAnsi="宋体" w:eastAsia="宋体" w:cs="宋体"/>
                <w:bCs/>
                <w:sz w:val="28"/>
              </w:rPr>
              <w:t>：</w:t>
            </w:r>
          </w:p>
          <w:p>
            <w:pPr>
              <w:rPr>
                <w:rFonts w:hint="eastAsia" w:ascii="宋体" w:hAnsi="宋体" w:eastAsia="宋体" w:cs="宋体"/>
                <w:lang w:val="en-US" w:eastAsia="zh-CN"/>
              </w:rPr>
            </w:pPr>
            <w:r>
              <w:rPr>
                <w:rFonts w:hint="eastAsia" w:ascii="宋体" w:hAnsi="宋体" w:eastAsia="宋体" w:cs="宋体"/>
                <w:lang w:val="en-US" w:eastAsia="zh-CN"/>
              </w:rPr>
              <w:t>1. 介绍人工智能和数字化管理的基本概念和原理</w:t>
            </w:r>
          </w:p>
          <w:p>
            <w:pPr>
              <w:rPr>
                <w:rFonts w:hint="eastAsia" w:ascii="宋体" w:hAnsi="宋体" w:eastAsia="宋体" w:cs="宋体"/>
                <w:lang w:val="en-US" w:eastAsia="zh-CN"/>
              </w:rPr>
            </w:pPr>
            <w:r>
              <w:rPr>
                <w:rFonts w:hint="eastAsia" w:ascii="宋体" w:hAnsi="宋体" w:eastAsia="宋体" w:cs="宋体"/>
                <w:lang w:val="en-US" w:eastAsia="zh-CN"/>
              </w:rPr>
              <w:t>2. 分析公交行业的特点和存在的问题</w:t>
            </w:r>
            <w:bookmarkStart w:id="19" w:name="_GoBack"/>
            <w:bookmarkEnd w:id="19"/>
          </w:p>
          <w:p>
            <w:pPr>
              <w:rPr>
                <w:rFonts w:hint="eastAsia" w:ascii="宋体" w:hAnsi="宋体" w:eastAsia="宋体" w:cs="宋体"/>
                <w:lang w:val="en-US" w:eastAsia="zh-CN"/>
              </w:rPr>
            </w:pPr>
            <w:r>
              <w:rPr>
                <w:rFonts w:hint="eastAsia" w:ascii="宋体" w:hAnsi="宋体" w:eastAsia="宋体" w:cs="宋体"/>
                <w:lang w:val="en-US" w:eastAsia="zh-CN"/>
              </w:rPr>
              <w:t>3. 探讨人工智能在公交行业中的应用，如智能调度、智能安全监控等</w:t>
            </w:r>
          </w:p>
          <w:p>
            <w:pPr>
              <w:rPr>
                <w:rFonts w:hint="eastAsia" w:ascii="宋体" w:hAnsi="宋体" w:eastAsia="宋体" w:cs="宋体"/>
                <w:lang w:val="en-US" w:eastAsia="zh-CN"/>
              </w:rPr>
            </w:pPr>
            <w:r>
              <w:rPr>
                <w:rFonts w:hint="eastAsia" w:ascii="宋体" w:hAnsi="宋体" w:eastAsia="宋体" w:cs="宋体"/>
                <w:lang w:val="en-US" w:eastAsia="zh-CN"/>
              </w:rPr>
              <w:t>4. 探讨数字化管理在公交行业中的应用，如电子票务系统、智能客服等</w:t>
            </w:r>
          </w:p>
          <w:p>
            <w:pPr>
              <w:rPr>
                <w:rFonts w:hint="eastAsia" w:ascii="宋体" w:hAnsi="宋体" w:eastAsia="宋体" w:cs="宋体"/>
                <w:lang w:val="en-US" w:eastAsia="zh-CN"/>
              </w:rPr>
            </w:pPr>
            <w:r>
              <w:rPr>
                <w:rFonts w:hint="eastAsia" w:ascii="宋体" w:hAnsi="宋体" w:eastAsia="宋体" w:cs="宋体"/>
                <w:lang w:val="en-US" w:eastAsia="zh-CN"/>
              </w:rPr>
              <w:t>5. 分析人工智能和数字化管理在公交行业中的优势和挑战</w:t>
            </w:r>
          </w:p>
          <w:p>
            <w:pPr>
              <w:rPr>
                <w:rFonts w:hint="eastAsia" w:ascii="宋体" w:hAnsi="宋体" w:eastAsia="宋体" w:cs="宋体"/>
                <w:lang w:val="en-US" w:eastAsia="zh-CN"/>
              </w:rPr>
            </w:pPr>
            <w:r>
              <w:rPr>
                <w:rFonts w:hint="eastAsia" w:ascii="宋体" w:hAnsi="宋体" w:eastAsia="宋体" w:cs="宋体"/>
                <w:lang w:val="en-US" w:eastAsia="zh-CN"/>
              </w:rPr>
              <w:t>6. 提出人工智能和数字化管理在公交行业中的实施方法和策略</w:t>
            </w:r>
          </w:p>
          <w:p>
            <w:pPr>
              <w:rPr>
                <w:rFonts w:hint="eastAsia" w:ascii="宋体" w:hAnsi="宋体" w:eastAsia="宋体" w:cs="宋体"/>
                <w:lang w:val="en-US" w:eastAsia="zh-CN"/>
              </w:rPr>
            </w:pPr>
            <w:r>
              <w:rPr>
                <w:rFonts w:hint="eastAsia" w:ascii="宋体" w:hAnsi="宋体" w:eastAsia="宋体" w:cs="宋体"/>
                <w:lang w:val="en-US" w:eastAsia="zh-CN"/>
              </w:rPr>
              <w:t>7. 总结人工智能和数字化管理在公交行业中的运用效果和前景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3" w:hRule="atLeast"/>
        </w:trPr>
        <w:tc>
          <w:tcPr>
            <w:tcW w:w="9812" w:type="dxa"/>
          </w:tcPr>
          <w:p>
            <w:pPr>
              <w:jc w:val="left"/>
              <w:rPr>
                <w:rFonts w:hint="eastAsia" w:ascii="宋体" w:hAnsi="宋体" w:eastAsia="宋体" w:cs="宋体"/>
                <w:bCs/>
                <w:sz w:val="28"/>
                <w:lang w:val="en-US" w:eastAsia="zh-CN"/>
              </w:rPr>
            </w:pPr>
            <w:r>
              <w:rPr>
                <w:rFonts w:hint="eastAsia" w:ascii="宋体" w:hAnsi="宋体" w:eastAsia="宋体" w:cs="宋体"/>
                <w:bCs/>
                <w:sz w:val="28"/>
                <w:lang w:val="en-US" w:eastAsia="zh-CN"/>
              </w:rPr>
              <w:t>基本要求及完成的成果形式：</w:t>
            </w:r>
          </w:p>
          <w:p>
            <w:pPr>
              <w:rPr>
                <w:rFonts w:hint="eastAsia" w:ascii="宋体" w:hAnsi="宋体" w:eastAsia="宋体" w:cs="宋体"/>
                <w:bCs/>
                <w:spacing w:val="-20"/>
                <w:sz w:val="30"/>
                <w:szCs w:val="30"/>
              </w:rPr>
            </w:pPr>
            <w:r>
              <w:rPr>
                <w:rFonts w:hint="eastAsia" w:ascii="宋体" w:hAnsi="宋体" w:eastAsia="宋体" w:cs="宋体"/>
                <w:lang w:val="en-US" w:eastAsia="zh-CN"/>
              </w:rPr>
              <w:t>本论文要求对人工智能和数字化管理的基本概念和原理有深入的了解，并能将其应用到公交行业中。同时，要求对公交行业的特点和存在的问题进行分析，并能提出切实可行的解决方案。完成的成果形式为一篇完整的论文，包括摘要、引言、正文、结论等部分，并需要有充分的数据支持和实证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2" w:hRule="atLeast"/>
        </w:trPr>
        <w:tc>
          <w:tcPr>
            <w:tcW w:w="9812" w:type="dxa"/>
          </w:tcPr>
          <w:p>
            <w:pPr>
              <w:rPr>
                <w:rFonts w:hint="eastAsia" w:ascii="宋体" w:hAnsi="宋体" w:eastAsia="宋体" w:cs="宋体"/>
                <w:bCs/>
                <w:spacing w:val="-20"/>
                <w:sz w:val="30"/>
                <w:szCs w:val="30"/>
                <w:lang w:val="en-US" w:eastAsia="zh-CN"/>
              </w:rPr>
            </w:pPr>
            <w:r>
              <w:rPr>
                <w:rFonts w:hint="eastAsia" w:ascii="宋体" w:hAnsi="宋体" w:eastAsia="宋体" w:cs="宋体"/>
                <w:bCs/>
                <w:spacing w:val="-20"/>
                <w:sz w:val="30"/>
                <w:szCs w:val="30"/>
                <w:lang w:val="en-US" w:eastAsia="zh-CN"/>
              </w:rPr>
              <w:t>进度安排</w:t>
            </w:r>
          </w:p>
          <w:p>
            <w:pPr>
              <w:rPr>
                <w:rFonts w:hint="eastAsia" w:ascii="宋体" w:hAnsi="宋体" w:eastAsia="宋体" w:cs="宋体"/>
                <w:lang w:val="en-US" w:eastAsia="zh-CN"/>
              </w:rPr>
            </w:pPr>
            <w:r>
              <w:rPr>
                <w:rFonts w:hint="eastAsia" w:ascii="宋体" w:hAnsi="宋体" w:eastAsia="宋体" w:cs="宋体"/>
                <w:lang w:val="en-US" w:eastAsia="zh-CN"/>
              </w:rPr>
              <w:t>1. 第一周：完成对人工智能和数字化管理的基本概念和原理的研究</w:t>
            </w:r>
            <w:r>
              <w:rPr>
                <w:rFonts w:hint="eastAsia" w:ascii="宋体" w:hAnsi="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2. 第二周：分析公交行业的特点和存在的问题</w:t>
            </w:r>
            <w:r>
              <w:rPr>
                <w:rFonts w:hint="eastAsia" w:ascii="宋体" w:hAnsi="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3. 第三周：探讨人工智能在公交行业中的应用</w:t>
            </w:r>
            <w:r>
              <w:rPr>
                <w:rFonts w:hint="eastAsia" w:ascii="宋体" w:hAnsi="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4. 第四周：探讨数字化管理在公交行业中的应用</w:t>
            </w:r>
            <w:r>
              <w:rPr>
                <w:rFonts w:hint="eastAsia" w:ascii="宋体" w:hAnsi="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5. 第五周：分析人工智能和数字化管理在公交行业中的优势和挑战</w:t>
            </w:r>
            <w:r>
              <w:rPr>
                <w:rFonts w:hint="eastAsia" w:ascii="宋体" w:hAnsi="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6. 第六周：提出人工智能和数字化管理在公交行业中的实施方法和策略</w:t>
            </w:r>
            <w:r>
              <w:rPr>
                <w:rFonts w:hint="eastAsia" w:ascii="宋体" w:hAnsi="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7. 第七周：总结人工智能和数字化管理在公交行业中的运用效果和前景</w:t>
            </w:r>
            <w:r>
              <w:rPr>
                <w:rFonts w:hint="eastAsia" w:ascii="宋体" w:hAnsi="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8. 第八周：完成论文的撰写和修改</w:t>
            </w:r>
            <w:r>
              <w:rPr>
                <w:rFonts w:hint="eastAsia" w:ascii="宋体" w:hAnsi="宋体" w:cs="宋体"/>
                <w:lang w:val="en-US" w:eastAsia="zh-CN"/>
              </w:rPr>
              <w:t>。</w:t>
            </w:r>
          </w:p>
          <w:p>
            <w:pPr>
              <w:spacing w:line="600" w:lineRule="exact"/>
              <w:rPr>
                <w:rFonts w:hint="eastAsia" w:ascii="宋体" w:hAnsi="宋体" w:eastAsia="宋体" w:cs="宋体"/>
                <w:bCs/>
                <w:spacing w:val="-20"/>
                <w:sz w:val="30"/>
                <w:szCs w:val="3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2" w:hRule="atLeast"/>
        </w:trPr>
        <w:tc>
          <w:tcPr>
            <w:tcW w:w="9812" w:type="dxa"/>
          </w:tcPr>
          <w:p>
            <w:pPr>
              <w:rPr>
                <w:rFonts w:hint="eastAsia" w:ascii="宋体" w:hAnsi="宋体" w:eastAsia="宋体" w:cs="宋体"/>
                <w:bCs/>
                <w:sz w:val="28"/>
                <w:lang w:eastAsia="zh-CN"/>
              </w:rPr>
            </w:pPr>
            <w:r>
              <w:rPr>
                <w:rFonts w:hint="eastAsia" w:ascii="宋体" w:hAnsi="宋体" w:eastAsia="宋体" w:cs="宋体"/>
                <w:bCs/>
                <w:sz w:val="28"/>
              </w:rPr>
              <w:t>主要参考文献</w:t>
            </w:r>
            <w:r>
              <w:rPr>
                <w:rFonts w:hint="eastAsia" w:ascii="宋体" w:hAnsi="宋体" w:eastAsia="宋体" w:cs="宋体"/>
                <w:bCs/>
                <w:sz w:val="28"/>
                <w:lang w:eastAsia="zh-CN"/>
              </w:rPr>
              <w:t>：</w:t>
            </w:r>
          </w:p>
          <w:p>
            <w:pPr>
              <w:rPr>
                <w:rFonts w:hint="eastAsia" w:ascii="宋体" w:hAnsi="宋体" w:eastAsia="宋体" w:cs="宋体"/>
                <w:lang w:val="en-US" w:eastAsia="zh-CN"/>
              </w:rPr>
            </w:pPr>
            <w:r>
              <w:rPr>
                <w:rFonts w:hint="eastAsia" w:ascii="宋体" w:hAnsi="宋体" w:cs="宋体"/>
                <w:lang w:val="en-US" w:eastAsia="zh-CN"/>
              </w:rPr>
              <w:t>[1]</w:t>
            </w:r>
            <w:r>
              <w:rPr>
                <w:rFonts w:hint="eastAsia" w:ascii="宋体" w:hAnsi="宋体" w:eastAsia="宋体" w:cs="宋体"/>
                <w:lang w:val="en-US" w:eastAsia="zh-CN"/>
              </w:rPr>
              <w:t>赵腾. 人工智能和数字化管理在公交行业中的运用 [J]. 人民公交, 2023, (09): 82-85. DOI:10.16857/j.cnki.cn11-5903/u.2023.09.010.</w:t>
            </w:r>
          </w:p>
          <w:p>
            <w:pPr>
              <w:rPr>
                <w:rFonts w:hint="eastAsia" w:ascii="宋体" w:hAnsi="宋体" w:eastAsia="宋体" w:cs="宋体"/>
                <w:lang w:val="en-US" w:eastAsia="zh-CN"/>
              </w:rPr>
            </w:pPr>
            <w:r>
              <w:rPr>
                <w:rFonts w:hint="eastAsia" w:ascii="宋体" w:hAnsi="宋体" w:cs="宋体"/>
                <w:lang w:val="en-US" w:eastAsia="zh-CN"/>
              </w:rPr>
              <w:t>[2]</w:t>
            </w:r>
            <w:r>
              <w:rPr>
                <w:rFonts w:hint="eastAsia" w:ascii="宋体" w:hAnsi="宋体" w:eastAsia="宋体" w:cs="宋体"/>
                <w:lang w:val="en-US" w:eastAsia="zh-CN"/>
              </w:rPr>
              <w:t>天迈科技与东部公交签署战略合作协议共促行业创新发展 [J]. 城市公共交通, 2024, (02): 104.</w:t>
            </w:r>
          </w:p>
          <w:p>
            <w:pPr>
              <w:rPr>
                <w:rFonts w:hint="eastAsia" w:ascii="宋体" w:hAnsi="宋体" w:eastAsia="宋体" w:cs="宋体"/>
                <w:lang w:val="en-US" w:eastAsia="zh-CN"/>
              </w:rPr>
            </w:pPr>
            <w:r>
              <w:rPr>
                <w:rFonts w:hint="eastAsia" w:ascii="宋体" w:hAnsi="宋体" w:cs="宋体"/>
                <w:lang w:val="en-US" w:eastAsia="zh-CN"/>
              </w:rPr>
              <w:t>[3]</w:t>
            </w:r>
            <w:r>
              <w:rPr>
                <w:rFonts w:hint="eastAsia" w:ascii="宋体" w:hAnsi="宋体" w:eastAsia="宋体" w:cs="宋体"/>
                <w:lang w:val="en-US" w:eastAsia="zh-CN"/>
              </w:rPr>
              <w:t>张欣. 加快新能源业务布局，打造“三公里充电圈”——本刊专访无锡市公共交通集团有限公司党委书记、董事长张欣 [J]. 人民公交, 2024, (01): 21-31+20. DOI:10.16857/j.cnki.cn11-5903/u.2024.01.019.</w:t>
            </w:r>
          </w:p>
          <w:p>
            <w:pPr>
              <w:rPr>
                <w:rFonts w:hint="eastAsia" w:ascii="宋体" w:hAnsi="宋体" w:eastAsia="宋体" w:cs="宋体"/>
                <w:lang w:val="en-US" w:eastAsia="zh-CN"/>
              </w:rPr>
            </w:pPr>
            <w:r>
              <w:rPr>
                <w:rFonts w:hint="eastAsia" w:ascii="宋体" w:hAnsi="宋体" w:cs="宋体"/>
                <w:lang w:val="en-US" w:eastAsia="zh-CN"/>
              </w:rPr>
              <w:t>[4]</w:t>
            </w:r>
            <w:r>
              <w:rPr>
                <w:rFonts w:hint="eastAsia" w:ascii="宋体" w:hAnsi="宋体" w:eastAsia="宋体" w:cs="宋体"/>
                <w:lang w:val="en-US" w:eastAsia="zh-CN"/>
              </w:rPr>
              <w:t>戴晓蓉,廖雪萍. 深圳公交智能调度系统地方标准发布实施[N]. 深圳特区报, 2024-01-04 (A06). DOI:10.28776/n.cnki.nsztq.2024.000022.</w:t>
            </w:r>
          </w:p>
          <w:p>
            <w:pPr>
              <w:rPr>
                <w:rFonts w:hint="eastAsia" w:ascii="宋体" w:hAnsi="宋体" w:eastAsia="宋体" w:cs="宋体"/>
                <w:lang w:val="en-US" w:eastAsia="zh-CN"/>
              </w:rPr>
            </w:pPr>
            <w:r>
              <w:rPr>
                <w:rFonts w:hint="eastAsia" w:ascii="宋体" w:hAnsi="宋体" w:cs="宋体"/>
                <w:lang w:val="en-US" w:eastAsia="zh-CN"/>
              </w:rPr>
              <w:t>[5]</w:t>
            </w:r>
            <w:r>
              <w:rPr>
                <w:rFonts w:hint="eastAsia" w:ascii="宋体" w:hAnsi="宋体" w:eastAsia="宋体" w:cs="宋体"/>
                <w:lang w:val="en-US" w:eastAsia="zh-CN"/>
              </w:rPr>
              <w:t>郑敏慧. 创新服务激发公交新活力[N]. 中国交通报, 2023-12-28 (005). DOI:10.28099/n.cnki.ncjtb.2023.002315.</w:t>
            </w:r>
          </w:p>
          <w:p>
            <w:pPr>
              <w:rPr>
                <w:rFonts w:hint="eastAsia" w:ascii="宋体" w:hAnsi="宋体" w:eastAsia="宋体" w:cs="宋体"/>
                <w:lang w:val="en-US" w:eastAsia="zh-CN"/>
              </w:rPr>
            </w:pPr>
            <w:r>
              <w:rPr>
                <w:rFonts w:hint="eastAsia" w:ascii="宋体" w:hAnsi="宋体" w:cs="宋体"/>
                <w:lang w:val="en-US" w:eastAsia="zh-CN"/>
              </w:rPr>
              <w:t>[6]</w:t>
            </w:r>
            <w:r>
              <w:rPr>
                <w:rFonts w:hint="eastAsia" w:ascii="宋体" w:hAnsi="宋体" w:eastAsia="宋体" w:cs="宋体"/>
                <w:lang w:val="en-US" w:eastAsia="zh-CN"/>
              </w:rPr>
              <w:t>朱凌君. 困境下，城市公交寻找方向[N]. 解放日报, 2023-12-20 (013). DOI:10.28410/n.cnki.njfrb.2023.005785.</w:t>
            </w:r>
          </w:p>
          <w:p>
            <w:pPr>
              <w:rPr>
                <w:rFonts w:hint="eastAsia" w:ascii="宋体" w:hAnsi="宋体" w:eastAsia="宋体" w:cs="宋体"/>
                <w:lang w:val="en-US" w:eastAsia="zh-CN"/>
              </w:rPr>
            </w:pPr>
            <w:r>
              <w:rPr>
                <w:rFonts w:hint="eastAsia" w:ascii="宋体" w:hAnsi="宋体" w:cs="宋体"/>
                <w:lang w:val="en-US" w:eastAsia="zh-CN"/>
              </w:rPr>
              <w:t>[7]</w:t>
            </w:r>
            <w:r>
              <w:rPr>
                <w:rFonts w:hint="eastAsia" w:ascii="宋体" w:hAnsi="宋体" w:eastAsia="宋体" w:cs="宋体"/>
                <w:lang w:val="en-US" w:eastAsia="zh-CN"/>
              </w:rPr>
              <w:t>姜浩峰. 行业现状调查 公交行路究竟难在何处 [J]. 新民周刊, 2023, (46): 38-43.</w:t>
            </w:r>
          </w:p>
          <w:p>
            <w:pPr>
              <w:rPr>
                <w:rFonts w:hint="eastAsia" w:ascii="宋体" w:hAnsi="宋体" w:eastAsia="宋体" w:cs="宋体"/>
                <w:lang w:val="en-US" w:eastAsia="zh-CN"/>
              </w:rPr>
            </w:pPr>
            <w:r>
              <w:rPr>
                <w:rFonts w:hint="eastAsia" w:ascii="宋体" w:hAnsi="宋体" w:cs="宋体"/>
                <w:lang w:val="en-US" w:eastAsia="zh-CN"/>
              </w:rPr>
              <w:t>[8]</w:t>
            </w:r>
            <w:r>
              <w:rPr>
                <w:rFonts w:hint="eastAsia" w:ascii="宋体" w:hAnsi="宋体" w:eastAsia="宋体" w:cs="宋体"/>
                <w:lang w:val="en-US" w:eastAsia="zh-CN"/>
              </w:rPr>
              <w:t>中国交通职工思想政治工作研究会城市公交行业分会九届三次年会在广州圆满举行 [J]. 城市公共交通, 2023, (12): 1-7.</w:t>
            </w:r>
          </w:p>
          <w:p>
            <w:pPr>
              <w:rPr>
                <w:rFonts w:hint="eastAsia" w:ascii="宋体" w:hAnsi="宋体" w:eastAsia="宋体" w:cs="宋体"/>
                <w:lang w:val="en-US" w:eastAsia="zh-CN"/>
              </w:rPr>
            </w:pPr>
            <w:r>
              <w:rPr>
                <w:rFonts w:hint="eastAsia" w:ascii="宋体" w:hAnsi="宋体" w:cs="宋体"/>
                <w:lang w:val="en-US" w:eastAsia="zh-CN"/>
              </w:rPr>
              <w:t>[9]</w:t>
            </w:r>
            <w:r>
              <w:rPr>
                <w:rFonts w:hint="eastAsia" w:ascii="宋体" w:hAnsi="宋体" w:eastAsia="宋体" w:cs="宋体"/>
                <w:lang w:val="en-US" w:eastAsia="zh-CN"/>
              </w:rPr>
              <w:t>王丹. 长沙市城市公交安全生产综合治理创新经验及优化路径分析 [J]. 运输经理世界, 2023, (35): 142-144.</w:t>
            </w:r>
          </w:p>
          <w:p>
            <w:pPr>
              <w:rPr>
                <w:rFonts w:hint="eastAsia" w:ascii="宋体" w:hAnsi="宋体" w:eastAsia="宋体" w:cs="宋体"/>
                <w:lang w:val="en-US" w:eastAsia="zh-CN"/>
              </w:rPr>
            </w:pPr>
            <w:r>
              <w:rPr>
                <w:rFonts w:hint="eastAsia" w:ascii="宋体" w:hAnsi="宋体" w:cs="宋体"/>
                <w:lang w:val="en-US" w:eastAsia="zh-CN"/>
              </w:rPr>
              <w:t>[10]</w:t>
            </w:r>
            <w:r>
              <w:rPr>
                <w:rFonts w:hint="eastAsia" w:ascii="宋体" w:hAnsi="宋体" w:eastAsia="宋体" w:cs="宋体"/>
                <w:lang w:val="en-US" w:eastAsia="zh-CN"/>
              </w:rPr>
              <w:t>郑永忠. 探索多元经营 加快提质增效 推进公交健康可持续发展——本刊专访莆田市公共交通集团有限公司董事长郑永忠 [J]. 人民公交, 2023, (11): 13-17+12. DOI:10.16857/j.cnki.cn11-5903/u.2023.11.002.</w:t>
            </w:r>
          </w:p>
          <w:p>
            <w:pPr>
              <w:rPr>
                <w:rFonts w:hint="eastAsia" w:ascii="宋体" w:hAnsi="宋体" w:eastAsia="宋体" w:cs="宋体"/>
                <w:lang w:val="en-US" w:eastAsia="zh-CN"/>
              </w:rPr>
            </w:pPr>
            <w:r>
              <w:rPr>
                <w:rFonts w:hint="eastAsia" w:ascii="宋体" w:hAnsi="宋体" w:cs="宋体"/>
                <w:lang w:val="en-US" w:eastAsia="zh-CN"/>
              </w:rPr>
              <w:t>[11]</w:t>
            </w:r>
            <w:r>
              <w:rPr>
                <w:rFonts w:hint="eastAsia" w:ascii="宋体" w:hAnsi="宋体" w:eastAsia="宋体" w:cs="宋体"/>
                <w:lang w:val="en-US" w:eastAsia="zh-CN"/>
              </w:rPr>
              <w:t>薛峰. 以点带线 以线成面 实现公共交通业务整体覆盖 完善城市公共交通服务产品体系——本刊专访深圳市雄帝科技股份有限公司副总裁薛峰 [J]. 人民公交, 2023, (11): 19-27+18. DOI:10.16857/j.cnki.cn11-5903/u.2023.11.016.</w:t>
            </w:r>
          </w:p>
          <w:p>
            <w:pPr>
              <w:rPr>
                <w:rFonts w:hint="eastAsia" w:ascii="宋体" w:hAnsi="宋体" w:eastAsia="宋体" w:cs="宋体"/>
                <w:lang w:val="en-US" w:eastAsia="zh-CN"/>
              </w:rPr>
            </w:pPr>
            <w:r>
              <w:rPr>
                <w:rFonts w:hint="eastAsia" w:ascii="宋体" w:hAnsi="宋体" w:cs="宋体"/>
                <w:lang w:val="en-US" w:eastAsia="zh-CN"/>
              </w:rPr>
              <w:t>[12]</w:t>
            </w:r>
            <w:r>
              <w:rPr>
                <w:rFonts w:hint="eastAsia" w:ascii="宋体" w:hAnsi="宋体" w:eastAsia="宋体" w:cs="宋体"/>
                <w:lang w:val="en-US" w:eastAsia="zh-CN"/>
              </w:rPr>
              <w:t>文婧. 广西城市公交行业转型发展探索 [J]. 交通企业管理, 2023, 38 (06): 34-37.</w:t>
            </w:r>
          </w:p>
          <w:p>
            <w:pPr>
              <w:rPr>
                <w:rFonts w:hint="eastAsia" w:ascii="宋体" w:hAnsi="宋体" w:eastAsia="宋体" w:cs="宋体"/>
                <w:lang w:val="en-US" w:eastAsia="zh-CN"/>
              </w:rPr>
            </w:pPr>
            <w:r>
              <w:rPr>
                <w:rFonts w:hint="eastAsia" w:ascii="宋体" w:hAnsi="宋体" w:cs="宋体"/>
                <w:lang w:val="en-US" w:eastAsia="zh-CN"/>
              </w:rPr>
              <w:t>[13]</w:t>
            </w:r>
            <w:r>
              <w:rPr>
                <w:rFonts w:hint="eastAsia" w:ascii="宋体" w:hAnsi="宋体" w:eastAsia="宋体" w:cs="宋体"/>
                <w:lang w:val="en-US" w:eastAsia="zh-CN"/>
              </w:rPr>
              <w:t>郑跃东. 突出行业文化特色 培育公交时代先锋 充分发挥先进典型促进公交行业车厢服务文化的突出作用 [J]. 人民公交, 2023, (10): 62-66. DOI:10.16857/j.cnki.cn11-5903/u.2023.10.031.</w:t>
            </w:r>
          </w:p>
          <w:p>
            <w:pPr>
              <w:rPr>
                <w:rFonts w:hint="eastAsia" w:ascii="宋体" w:hAnsi="宋体" w:eastAsia="宋体" w:cs="宋体"/>
                <w:lang w:val="en-US" w:eastAsia="zh-CN"/>
              </w:rPr>
            </w:pPr>
            <w:r>
              <w:rPr>
                <w:rFonts w:hint="eastAsia" w:ascii="宋体" w:hAnsi="宋体" w:eastAsia="宋体" w:cs="宋体"/>
                <w:lang w:val="en-US" w:eastAsia="zh-CN"/>
              </w:rPr>
              <w:t>朱凌君. 公交行业开始做副业[N]. 解放日报, 2023-10-18 (014). DOI:10.28410/n.cnki.njfrb.2023.004774.</w:t>
            </w:r>
          </w:p>
          <w:p>
            <w:pPr>
              <w:rPr>
                <w:rFonts w:hint="eastAsia" w:ascii="宋体" w:hAnsi="宋体" w:eastAsia="宋体" w:cs="宋体"/>
                <w:lang w:val="en-US" w:eastAsia="zh-CN"/>
              </w:rPr>
            </w:pPr>
            <w:r>
              <w:rPr>
                <w:rFonts w:hint="eastAsia" w:ascii="宋体" w:hAnsi="宋体" w:cs="宋体"/>
                <w:lang w:val="en-US" w:eastAsia="zh-CN"/>
              </w:rPr>
              <w:t>[14]</w:t>
            </w:r>
            <w:r>
              <w:rPr>
                <w:rFonts w:hint="eastAsia" w:ascii="宋体" w:hAnsi="宋体" w:eastAsia="宋体" w:cs="宋体"/>
                <w:lang w:val="en-US" w:eastAsia="zh-CN"/>
              </w:rPr>
              <w:t>助力城市公共交通发展 这些政策举措共同发力 [J]. 大众投资指南, 2023, (20): 6-7.</w:t>
            </w:r>
          </w:p>
          <w:p>
            <w:pPr>
              <w:jc w:val="left"/>
              <w:rPr>
                <w:rFonts w:hint="eastAsia" w:ascii="宋体" w:hAnsi="宋体" w:eastAsia="宋体" w:cs="宋体"/>
                <w:bCs/>
                <w:spacing w:val="-20"/>
                <w:szCs w:val="21"/>
              </w:rPr>
            </w:pPr>
          </w:p>
          <w:p>
            <w:pPr>
              <w:spacing w:line="600" w:lineRule="exact"/>
              <w:rPr>
                <w:rFonts w:hint="eastAsia" w:ascii="宋体" w:hAnsi="宋体" w:eastAsia="宋体" w:cs="宋体"/>
                <w:bCs/>
                <w:spacing w:val="-20"/>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2" w:hRule="atLeast"/>
        </w:trPr>
        <w:tc>
          <w:tcPr>
            <w:tcW w:w="9812" w:type="dxa"/>
          </w:tcPr>
          <w:p>
            <w:pPr>
              <w:spacing w:line="600" w:lineRule="exact"/>
              <w:rPr>
                <w:rFonts w:hint="eastAsia" w:ascii="宋体" w:hAnsi="宋体" w:eastAsia="宋体" w:cs="宋体"/>
                <w:sz w:val="36"/>
                <w:szCs w:val="32"/>
                <w:lang w:val="en-US" w:eastAsia="zh-CN"/>
              </w:rPr>
            </w:pPr>
            <w:r>
              <w:rPr>
                <w:rFonts w:hint="eastAsia" w:ascii="宋体" w:hAnsi="宋体" w:eastAsia="宋体" w:cs="宋体"/>
                <w:sz w:val="36"/>
                <w:szCs w:val="32"/>
                <w:lang w:val="en-US" w:eastAsia="zh-CN"/>
              </w:rPr>
              <w:t>其他要求</w:t>
            </w:r>
          </w:p>
          <w:p>
            <w:pPr>
              <w:spacing w:line="600" w:lineRule="exact"/>
              <w:rPr>
                <w:rFonts w:hint="eastAsia" w:ascii="宋体" w:hAnsi="宋体" w:eastAsia="宋体" w:cs="宋体"/>
                <w:bCs/>
                <w:spacing w:val="-20"/>
                <w:sz w:val="30"/>
                <w:szCs w:val="30"/>
                <w:lang w:val="en-US" w:eastAsia="zh-CN"/>
              </w:rPr>
            </w:pPr>
            <w:r>
              <w:rPr>
                <w:rFonts w:hint="eastAsia" w:ascii="宋体" w:hAnsi="宋体" w:eastAsia="宋体" w:cs="宋体"/>
                <w:lang w:val="en-US" w:eastAsia="zh-CN"/>
              </w:rPr>
              <w:t>无</w:t>
            </w:r>
          </w:p>
        </w:tc>
      </w:tr>
    </w:tbl>
    <w:p>
      <w:pPr>
        <w:widowControl/>
        <w:jc w:val="left"/>
        <w:rPr>
          <w:rFonts w:hint="eastAsia" w:ascii="宋体" w:hAnsi="宋体" w:eastAsia="宋体" w:cs="宋体"/>
          <w:bCs/>
        </w:rPr>
        <w:sectPr>
          <w:pgSz w:w="11907" w:h="16839"/>
          <w:pgMar w:top="567" w:right="567" w:bottom="567" w:left="567" w:header="851" w:footer="992" w:gutter="0"/>
          <w:cols w:space="708" w:num="1"/>
          <w:docGrid w:type="lines" w:linePitch="312" w:charSpace="0"/>
        </w:sectPr>
      </w:pPr>
    </w:p>
    <w:p>
      <w:pPr>
        <w:pStyle w:val="2"/>
        <w:jc w:val="both"/>
        <w:rPr>
          <w:rFonts w:hint="eastAsia"/>
          <w:b w:val="0"/>
          <w:bCs w:val="0"/>
          <w:color w:val="000000" w:themeColor="text1"/>
          <w:sz w:val="21"/>
          <w:szCs w:val="21"/>
          <w:lang w:val="en-US" w:eastAsia="zh-CN"/>
          <w14:textFill>
            <w14:solidFill>
              <w14:schemeClr w14:val="tx1"/>
            </w14:solidFill>
          </w14:textFill>
        </w:rPr>
      </w:pPr>
      <w:bookmarkStart w:id="0" w:name="_Toc5015"/>
      <w:r>
        <w:rPr>
          <w:rFonts w:hint="eastAsia"/>
          <w:b w:val="0"/>
          <w:bCs w:val="0"/>
          <w:color w:val="000000" w:themeColor="text1"/>
          <w:sz w:val="21"/>
          <w:szCs w:val="21"/>
          <w:lang w:val="en-US" w:eastAsia="zh-CN"/>
          <w14:textFill>
            <w14:solidFill>
              <w14:schemeClr w14:val="tx1"/>
            </w14:solidFill>
          </w14:textFill>
        </w:rPr>
        <w:t>论文：</w:t>
      </w:r>
    </w:p>
    <w:p>
      <w:pPr>
        <w:pStyle w:val="2"/>
        <w:jc w:val="center"/>
        <w:rPr>
          <w:rFonts w:hint="eastAsia"/>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人工智能和数字化管理在公交行业中的运用</w:t>
      </w:r>
    </w:p>
    <w:p>
      <w:pPr>
        <w:jc w:val="center"/>
        <w:rPr>
          <w:rFonts w:hint="default" w:ascii="宋体" w:hAnsi="宋体" w:eastAsia="宋体"/>
          <w:color w:val="000000"/>
          <w:sz w:val="24"/>
          <w:lang w:val="en-US"/>
        </w:rPr>
      </w:pPr>
      <w:r>
        <w:rPr>
          <w:rFonts w:hint="eastAsia" w:ascii="宋体" w:hAnsi="宋体" w:eastAsia="宋体"/>
          <w:color w:val="000000"/>
          <w:sz w:val="24"/>
          <w:lang w:val="en-US" w:eastAsia="zh-CN"/>
        </w:rPr>
        <w:t>徐州市矿大实验学校 麦浈那</w:t>
      </w:r>
    </w:p>
    <w:p>
      <w:pPr>
        <w:pStyle w:val="2"/>
        <w:jc w:val="both"/>
        <w:rPr>
          <w:b w:val="0"/>
          <w:bCs w:val="0"/>
        </w:rPr>
      </w:pPr>
      <w:r>
        <w:rPr>
          <w:rFonts w:ascii="宋体" w:hAnsi="宋体" w:eastAsia="宋体"/>
          <w:b/>
          <w:bCs/>
          <w:color w:val="000000"/>
          <w:sz w:val="24"/>
        </w:rPr>
        <w:t>摘要</w:t>
      </w:r>
      <w:bookmarkEnd w:id="0"/>
      <w:r>
        <w:rPr>
          <w:rFonts w:hint="eastAsia" w:ascii="宋体" w:hAnsi="宋体" w:eastAsia="宋体"/>
          <w:b/>
          <w:bCs/>
          <w:color w:val="000000"/>
          <w:sz w:val="24"/>
          <w:lang w:eastAsia="zh-CN"/>
        </w:rPr>
        <w:t>：</w:t>
      </w:r>
      <w:r>
        <w:rPr>
          <w:rFonts w:ascii="宋体" w:hAnsi="宋体" w:eastAsia="宋体"/>
          <w:b w:val="0"/>
          <w:bCs w:val="0"/>
          <w:color w:val="000000"/>
          <w:sz w:val="24"/>
        </w:rPr>
        <w:t>公交行业作为城市交通的重要组成部分，对于提高城市交通效率、改善居民出行体验具有重要意义。近年来，随着人工智能和数字化管理技术的快速发展，它们在公交行业中的应用日益广泛。本论文旨在探讨人工智能和数字化管理在公交行业中的运用，并分析其对公交调度、安全管理、运营和服务质量提升等方面的影响。</w:t>
      </w:r>
    </w:p>
    <w:p>
      <w:pPr>
        <w:ind w:firstLine="480"/>
      </w:pPr>
      <w:r>
        <w:rPr>
          <w:rFonts w:ascii="宋体" w:hAnsi="宋体" w:eastAsia="宋体"/>
          <w:color w:val="000000"/>
          <w:sz w:val="24"/>
        </w:rPr>
        <w:t>首先，本文介绍了人工智能技术的概述。人工智能是一种模拟人类智能的技术，包括机器学习、深度学习、自然语言处理等多个领域。在公交调度中，人工智能可以通过分析历史数据和实时信息，优化公交车辆的运行路线和班次安排，提高运输效率。在公交安全管理中，人工智能可以通过图像识别和行为分析等技术，实现对公交车辆和乘客的监控，预防和应对安全事件。</w:t>
      </w:r>
    </w:p>
    <w:p>
      <w:pPr>
        <w:ind w:firstLine="480"/>
      </w:pPr>
      <w:r>
        <w:rPr>
          <w:rFonts w:ascii="宋体" w:hAnsi="宋体" w:eastAsia="宋体"/>
          <w:color w:val="000000"/>
          <w:sz w:val="24"/>
        </w:rPr>
        <w:t>其次，本文探讨了数字化管理技术在公交行业中的应用。数字化管理技术包括物联网、云计算、大数据等多个方面。在公交运营中，数字化管理可以通过实时监测车辆位置和乘客流量，提供准确的运营数据，帮助管理者做出科学决策。在公交服务质量提升中，数字化管理可以通过乘客满意度调查和数据分析，发现问题和改进空间，提升服务水平。</w:t>
      </w:r>
    </w:p>
    <w:p>
      <w:pPr>
        <w:ind w:firstLine="480"/>
      </w:pPr>
      <w:r>
        <w:rPr>
          <w:rFonts w:ascii="宋体" w:hAnsi="宋体" w:eastAsia="宋体"/>
          <w:color w:val="000000"/>
          <w:sz w:val="24"/>
        </w:rPr>
        <w:t>然后，本文探讨了人工智能和数字化管理的协同应用。人工智能和数字化管理的融合可以进一步提升公交行业的效率和服务质量。通过案例分析，本文展示了人工智能和数字化管理在公交行业中的协同应用，如智能调度系统、智能安全监控系统等。这些应用不仅提高了公交行业的运营效率，还提升了乘客的出行体验。</w:t>
      </w:r>
    </w:p>
    <w:p>
      <w:pPr>
        <w:ind w:firstLine="480"/>
      </w:pPr>
      <w:r>
        <w:rPr>
          <w:rFonts w:ascii="宋体" w:hAnsi="宋体" w:eastAsia="宋体"/>
          <w:color w:val="000000"/>
          <w:sz w:val="24"/>
        </w:rPr>
        <w:t>最后，本文总结了研究成果，并展望了未来的研究方向。尽管人工智能和数字化管理在公交行业中的应用已取得了一定的成果，但仍存在一些挑战和问题。未来的研究可以进一步深化人工智能和数字化管理技术在公交行业中的应用，探索更多的创新方法和解决方案，为公交行业的可持续发展提供支持。</w:t>
      </w:r>
    </w:p>
    <w:p>
      <w:pPr>
        <w:ind w:firstLine="480"/>
      </w:pPr>
      <w:r>
        <w:rPr>
          <w:rFonts w:ascii="宋体" w:hAnsi="宋体" w:eastAsia="宋体"/>
          <w:color w:val="000000"/>
          <w:sz w:val="24"/>
        </w:rPr>
        <w:t>综上所述，人工智能和数字化管理在公交行业中的运用具有重要意义。通过合理利用和整合这些技术，可以提高公交行业的效率、安全性和服务质量，为城市交通发展做出贡献。未来的研究和实践应继续深化对人工智能和数字化管理在公交行业中的应用的探索，为公交行业的可持续发展提供更多的支持和指导。</w:t>
      </w:r>
    </w:p>
    <w:p>
      <w:r>
        <w:rPr>
          <w:rFonts w:ascii="宋体" w:hAnsi="宋体" w:eastAsia="宋体"/>
          <w:b/>
          <w:sz w:val="24"/>
        </w:rPr>
        <w:t>关键词：</w:t>
      </w:r>
      <w:r>
        <w:rPr>
          <w:rFonts w:ascii="宋体" w:hAnsi="宋体" w:eastAsia="宋体"/>
          <w:b/>
          <w:bCs/>
          <w:color w:val="000000"/>
          <w:sz w:val="24"/>
        </w:rPr>
        <w:t>公交行业; 城市交通效率; 居民出行体验; 人工智能; 数字化管理</w:t>
      </w:r>
    </w:p>
    <w:p>
      <w:r>
        <w:br w:type="page"/>
      </w:r>
    </w:p>
    <w:p>
      <w:pPr>
        <w:jc w:val="center"/>
        <w:rPr>
          <w:rFonts w:ascii="宋体" w:hAnsi="宋体" w:eastAsia="宋体"/>
          <w:b/>
          <w:bCs/>
          <w:color w:val="000000"/>
          <w:sz w:val="30"/>
          <w:szCs w:val="30"/>
        </w:rPr>
      </w:pPr>
      <w:r>
        <w:rPr>
          <w:rFonts w:ascii="宋体" w:hAnsi="宋体" w:eastAsia="宋体"/>
          <w:b/>
          <w:bCs/>
          <w:color w:val="000000"/>
          <w:sz w:val="30"/>
          <w:szCs w:val="30"/>
        </w:rPr>
        <w:t>目录</w:t>
      </w:r>
    </w:p>
    <w:p>
      <w:pPr>
        <w:pStyle w:val="4"/>
        <w:tabs>
          <w:tab w:val="right" w:leader="dot" w:pos="10540"/>
        </w:tabs>
        <w:rPr>
          <w:rFonts w:ascii="宋体" w:hAnsi="宋体" w:eastAsia="宋体" w:cs="Times New Roman"/>
          <w:color w:val="000000"/>
          <w:kern w:val="2"/>
          <w:sz w:val="24"/>
          <w:szCs w:val="22"/>
          <w:lang w:val="en-US" w:eastAsia="zh-CN" w:bidi="ar-SA"/>
        </w:rPr>
      </w:pPr>
      <w:r>
        <w:fldChar w:fldCharType="begin"/>
      </w:r>
      <w:r>
        <w:instrText xml:space="preserve">TOC \o "1-9" \h \z</w:instrText>
      </w:r>
      <w:r>
        <w:fldChar w:fldCharType="separate"/>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_Toc5015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摘要</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_Toc5015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3</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4"/>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_Toc31455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一、引言</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_Toc31455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8</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_Toc28798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1.1 研究背景与目的</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_Toc28798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8</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_Toc10579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1.2 研究意义</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_Toc10579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8</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_Toc24490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1.3 研究内容</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_Toc24490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9</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4"/>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_Toc20560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二、人工智能在公交行业中的运用</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_Toc20560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9</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_Toc24788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2.1 人工智能技术概述</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_Toc24788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9</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_Toc28564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2.2 人工智能在公交调度中的应用</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_Toc28564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10</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_Toc2907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2.3 人工智能在公交安全管理中的应用</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_Toc2907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11</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4"/>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_Toc1313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三、数字化管理在公交行业中的运用</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_Toc1313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12</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_Toc242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3.1 数字化管理技术概述</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_Toc242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12</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_Toc8387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3.2 数字化管理在公交运营中的应用</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_Toc8387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12</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_Toc23412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3.3 数字化管理在公交服务质量提升中的应用</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_Toc23412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13</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4"/>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_Toc8487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四、人工智能和数字化管理的协同应用</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_Toc8487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14</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_Toc25132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4.1 人工智能和数字化管理的融合概述</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_Toc25132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14</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_Toc20082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4.2 人工智能和数字化管理在公交行业中的协同应用案例分析</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_Toc20082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15</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4"/>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_Toc2699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五、结论与展望</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_Toc2699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16</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_Toc26289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5.1 研究成果总结</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_Toc26289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16</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5"/>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_Toc10082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5.2 未来研究方向展望</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_Toc10082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17</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4"/>
        <w:tabs>
          <w:tab w:val="right" w:leader="dot" w:pos="10540"/>
        </w:tabs>
        <w:rPr>
          <w:rFonts w:ascii="宋体" w:hAnsi="宋体" w:eastAsia="宋体" w:cs="Times New Roman"/>
          <w:color w:val="000000"/>
          <w:kern w:val="2"/>
          <w:sz w:val="24"/>
          <w:szCs w:val="22"/>
          <w:lang w:val="en-US" w:eastAsia="zh-CN" w:bidi="ar-SA"/>
        </w:rPr>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_Toc4757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致谢</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_Toc4757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18</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pPr>
        <w:pStyle w:val="4"/>
        <w:tabs>
          <w:tab w:val="right" w:leader="dot" w:pos="10540"/>
        </w:tabs>
      </w:pP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HYPERLINK \l _Toc793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参考文献</w:t>
      </w:r>
      <w:r>
        <w:rPr>
          <w:rFonts w:ascii="宋体" w:hAnsi="宋体" w:eastAsia="宋体" w:cs="Times New Roman"/>
          <w:color w:val="000000"/>
          <w:kern w:val="2"/>
          <w:sz w:val="24"/>
          <w:szCs w:val="22"/>
          <w:lang w:val="en-US" w:eastAsia="zh-CN" w:bidi="ar-SA"/>
        </w:rPr>
        <w:tab/>
      </w:r>
      <w:r>
        <w:rPr>
          <w:rFonts w:ascii="宋体" w:hAnsi="宋体" w:eastAsia="宋体" w:cs="Times New Roman"/>
          <w:color w:val="000000"/>
          <w:kern w:val="2"/>
          <w:sz w:val="24"/>
          <w:szCs w:val="22"/>
          <w:lang w:val="en-US" w:eastAsia="zh-CN" w:bidi="ar-SA"/>
        </w:rPr>
        <w:fldChar w:fldCharType="begin"/>
      </w:r>
      <w:r>
        <w:rPr>
          <w:rFonts w:ascii="宋体" w:hAnsi="宋体" w:eastAsia="宋体" w:cs="Times New Roman"/>
          <w:color w:val="000000"/>
          <w:kern w:val="2"/>
          <w:sz w:val="24"/>
          <w:szCs w:val="22"/>
          <w:lang w:val="en-US" w:eastAsia="zh-CN" w:bidi="ar-SA"/>
        </w:rPr>
        <w:instrText xml:space="preserve"> PAGEREF _Toc793 \h </w:instrText>
      </w:r>
      <w:r>
        <w:rPr>
          <w:rFonts w:ascii="宋体" w:hAnsi="宋体" w:eastAsia="宋体" w:cs="Times New Roman"/>
          <w:color w:val="000000"/>
          <w:kern w:val="2"/>
          <w:sz w:val="24"/>
          <w:szCs w:val="22"/>
          <w:lang w:val="en-US" w:eastAsia="zh-CN" w:bidi="ar-SA"/>
        </w:rPr>
        <w:fldChar w:fldCharType="separate"/>
      </w:r>
      <w:r>
        <w:rPr>
          <w:rFonts w:ascii="宋体" w:hAnsi="宋体" w:eastAsia="宋体" w:cs="Times New Roman"/>
          <w:color w:val="000000"/>
          <w:kern w:val="2"/>
          <w:sz w:val="24"/>
          <w:szCs w:val="22"/>
          <w:lang w:val="en-US" w:eastAsia="zh-CN" w:bidi="ar-SA"/>
        </w:rPr>
        <w:t>19</w:t>
      </w:r>
      <w:r>
        <w:rPr>
          <w:rFonts w:ascii="宋体" w:hAnsi="宋体" w:eastAsia="宋体" w:cs="Times New Roman"/>
          <w:color w:val="000000"/>
          <w:kern w:val="2"/>
          <w:sz w:val="24"/>
          <w:szCs w:val="22"/>
          <w:lang w:val="en-US" w:eastAsia="zh-CN" w:bidi="ar-SA"/>
        </w:rPr>
        <w:fldChar w:fldCharType="end"/>
      </w:r>
      <w:r>
        <w:rPr>
          <w:rFonts w:ascii="宋体" w:hAnsi="宋体" w:eastAsia="宋体" w:cs="Times New Roman"/>
          <w:color w:val="000000"/>
          <w:kern w:val="2"/>
          <w:sz w:val="24"/>
          <w:szCs w:val="22"/>
          <w:lang w:val="en-US" w:eastAsia="zh-CN" w:bidi="ar-SA"/>
        </w:rPr>
        <w:fldChar w:fldCharType="end"/>
      </w:r>
    </w:p>
    <w:p>
      <w:r>
        <w:fldChar w:fldCharType="end"/>
      </w:r>
    </w:p>
    <w:p>
      <w:r>
        <w:br w:type="page"/>
      </w:r>
    </w:p>
    <w:p>
      <w:pPr>
        <w:pStyle w:val="2"/>
        <w:jc w:val="both"/>
      </w:pPr>
      <w:bookmarkStart w:id="1" w:name="_Toc31455"/>
      <w:r>
        <w:rPr>
          <w:rFonts w:ascii="宋体" w:hAnsi="宋体" w:eastAsia="宋体"/>
          <w:b/>
          <w:color w:val="000000"/>
          <w:sz w:val="32"/>
        </w:rPr>
        <w:t>一、引言</w:t>
      </w:r>
      <w:bookmarkEnd w:id="1"/>
    </w:p>
    <w:p>
      <w:pPr>
        <w:pStyle w:val="3"/>
      </w:pPr>
      <w:bookmarkStart w:id="2" w:name="_Toc28798"/>
      <w:r>
        <w:rPr>
          <w:rFonts w:ascii="宋体" w:hAnsi="宋体" w:eastAsia="宋体"/>
          <w:b/>
          <w:color w:val="000000"/>
          <w:sz w:val="27"/>
        </w:rPr>
        <w:t>1.1 研究背景与目的</w:t>
      </w:r>
      <w:bookmarkEnd w:id="2"/>
    </w:p>
    <w:p>
      <w:pPr>
        <w:ind w:firstLine="480"/>
      </w:pPr>
      <w:r>
        <w:rPr>
          <w:rFonts w:ascii="宋体" w:hAnsi="宋体" w:eastAsia="宋体"/>
          <w:color w:val="000000"/>
          <w:sz w:val="24"/>
        </w:rPr>
        <w:t>研究背景与目的是论文引言部分的重要组成部分，它旨在介绍研究的背景和目的，为读者提供一个清晰的研究框架和理解研究意义的基础。在公交行业中，人工智能和数字化管理的应用已经成为研究的热点和关注的焦点。因此，本研究旨在探讨人工智能和数字化管理在公交行业中的运用，以期为公交行业的发展提供新的思路和方法。</w:t>
      </w:r>
    </w:p>
    <w:p>
      <w:pPr>
        <w:ind w:firstLine="480"/>
      </w:pPr>
      <w:r>
        <w:rPr>
          <w:rFonts w:ascii="宋体" w:hAnsi="宋体" w:eastAsia="宋体"/>
          <w:color w:val="000000"/>
          <w:sz w:val="24"/>
        </w:rPr>
        <w:t>首先，我们来看一下研究背景。随着社会的不断进步和经济的快速发展，公交行业在城市交通中扮演着重要的角色。然而，传统的公交运营模式面临着一些挑战和问题，如调度不准确、安全管理不到位、服务质量有待提升等。为了解决这些问题，人工智能和数字化管理技术应运而生，并逐渐在公交行业中得到应用。因此，研究人工智能和数字化管理在公交行业中的运用具有重要的现实意义和应用价值。</w:t>
      </w:r>
    </w:p>
    <w:p>
      <w:pPr>
        <w:ind w:firstLine="480"/>
      </w:pPr>
      <w:r>
        <w:rPr>
          <w:rFonts w:ascii="宋体" w:hAnsi="宋体" w:eastAsia="宋体"/>
          <w:color w:val="000000"/>
          <w:sz w:val="24"/>
        </w:rPr>
        <w:t>其次，我们来看一下研究目的。本研究的目的是探讨人工智能和数字化管理在公交行业中的运用，分析其对公交行业的影响和作用。具体来说，我们将重点研究人工智能在公交调度和安全管理中的应用，以及数字化管理在公交运营和服务质量提升中的应用。通过深入研究和分析，我们希望能够揭示人工智能和数字化管理对公交行业的优势和潜力，为公交行业的发展提供科学的决策依据和实践经验。</w:t>
      </w:r>
    </w:p>
    <w:p>
      <w:pPr>
        <w:ind w:firstLine="480"/>
      </w:pPr>
      <w:r>
        <w:rPr>
          <w:rFonts w:ascii="宋体" w:hAnsi="宋体" w:eastAsia="宋体"/>
          <w:color w:val="000000"/>
          <w:sz w:val="24"/>
        </w:rPr>
        <w:t>总之，本研究的背景和目的是为了深入探讨人工智能和数字化管理在公交行业中的应用，为公交行业的发展提供新的思路和方法。通过对人工智能和数字化管理的研究，我们可以更好地理解其在公交行业中的作用和影响，为公交行业的改进和发展提供有益的建议和指导。</w:t>
      </w:r>
    </w:p>
    <w:p>
      <w:pPr>
        <w:pStyle w:val="3"/>
      </w:pPr>
      <w:bookmarkStart w:id="3" w:name="_Toc10579"/>
      <w:r>
        <w:rPr>
          <w:rFonts w:ascii="宋体" w:hAnsi="宋体" w:eastAsia="宋体"/>
          <w:b/>
          <w:color w:val="000000"/>
          <w:sz w:val="27"/>
        </w:rPr>
        <w:t>1.2 研究意义</w:t>
      </w:r>
      <w:bookmarkEnd w:id="3"/>
    </w:p>
    <w:p>
      <w:pPr>
        <w:ind w:firstLine="480"/>
      </w:pPr>
      <w:r>
        <w:rPr>
          <w:rFonts w:ascii="宋体" w:hAnsi="宋体" w:eastAsia="宋体"/>
          <w:color w:val="000000"/>
          <w:sz w:val="24"/>
        </w:rPr>
        <w:t>公交行业作为城市交通的重要组成部分，对于提高城市交通效率、改善出行体验具有重要意义。而人工智能和数字化管理作为现代科技的重要应用，为公交行业带来了许多新的机遇和挑战。因此，研究人工智能和数字化管理在公交行业中的运用具有重要的意义。</w:t>
      </w:r>
    </w:p>
    <w:p>
      <w:pPr>
        <w:ind w:firstLine="480"/>
      </w:pPr>
      <w:r>
        <w:rPr>
          <w:rFonts w:ascii="宋体" w:hAnsi="宋体" w:eastAsia="宋体"/>
          <w:color w:val="000000"/>
          <w:sz w:val="24"/>
        </w:rPr>
        <w:t>首先，人工智能和数字化管理的运用可以提高公交调度的效率和准确性。传统的公交调度往往依赖于人工经验和规则，容易受到人为因素和突发情况的影响。而引入人工智能技术，可以通过对大量数据的分析和学习，实现公交车辆的智能调度和路径规划。同时，数字化管理可以实时监控车辆运行情况，及时调整车辆的发车频率和路线，提高公交运营的效率和准确性。</w:t>
      </w:r>
    </w:p>
    <w:p>
      <w:pPr>
        <w:ind w:firstLine="480"/>
      </w:pPr>
      <w:r>
        <w:rPr>
          <w:rFonts w:ascii="宋体" w:hAnsi="宋体" w:eastAsia="宋体"/>
          <w:color w:val="000000"/>
          <w:sz w:val="24"/>
        </w:rPr>
        <w:t>其次，人工智能和数字化管理的应用可以提升公交行业的安全管理水平。公交行业的安全管理一直是一个重要的课题，关系到乘客的出行安全和公共交通的可持续发展。通过人工智能技术，可以实现对公交车辆的实时监控和预警，及时发现和处理交通事故和安全隐患。数字化管理可以通过建立完善的安全管理系统，提供全方位的安全监控和管理手段，提高公交行业的安全管理水平。</w:t>
      </w:r>
    </w:p>
    <w:p>
      <w:pPr>
        <w:ind w:firstLine="480"/>
      </w:pPr>
      <w:r>
        <w:rPr>
          <w:rFonts w:ascii="宋体" w:hAnsi="宋体" w:eastAsia="宋体"/>
          <w:color w:val="000000"/>
          <w:sz w:val="24"/>
        </w:rPr>
        <w:t>此外，人工智能和数字化管理的应用还可以提升公交服务质量。公交服务质量直接关系到乘客的出行体验和对公交的满意度。通过人工智能技术，可以实现对公交车辆和乘客需求的智能匹配，提供个性化的出行服务。数字化管理可以通过建立完善的客户关系管理系统，实现对乘客需求的精细化管理和满足，提高公交服务的质量和乘客的满意度。</w:t>
      </w:r>
    </w:p>
    <w:p>
      <w:pPr>
        <w:ind w:firstLine="480"/>
      </w:pPr>
      <w:r>
        <w:rPr>
          <w:rFonts w:ascii="宋体" w:hAnsi="宋体" w:eastAsia="宋体"/>
          <w:color w:val="000000"/>
          <w:sz w:val="24"/>
        </w:rPr>
        <w:t>综上所述，人工智能和数字化管理在公交行业中的运用具有重要的意义。它们可以提高公交调度的效率和准确性，提升公交行业的安全管理水平，以及提升公交服务质量。未来，随着人工智能和数字化管理技术的不断发展和应用，公交行业将迎来更加智能化、安全化和便捷化的发展。</w:t>
      </w:r>
    </w:p>
    <w:p>
      <w:pPr>
        <w:pStyle w:val="3"/>
      </w:pPr>
      <w:bookmarkStart w:id="4" w:name="_Toc24490"/>
      <w:r>
        <w:rPr>
          <w:rFonts w:ascii="宋体" w:hAnsi="宋体" w:eastAsia="宋体"/>
          <w:b/>
          <w:color w:val="000000"/>
          <w:sz w:val="27"/>
        </w:rPr>
        <w:t>1.3 研究内容</w:t>
      </w:r>
      <w:bookmarkEnd w:id="4"/>
    </w:p>
    <w:p>
      <w:pPr>
        <w:ind w:firstLine="480"/>
        <w:rPr>
          <w:rFonts w:ascii="宋体" w:hAnsi="宋体" w:eastAsia="宋体"/>
          <w:color w:val="000000"/>
          <w:sz w:val="24"/>
        </w:rPr>
      </w:pPr>
      <w:r>
        <w:rPr>
          <w:rFonts w:ascii="宋体" w:hAnsi="宋体" w:eastAsia="宋体"/>
          <w:color w:val="000000"/>
          <w:sz w:val="24"/>
        </w:rPr>
        <w:t>本研究的内容主要包括以下几个方面。首先，我们将对人工智能在公交行业中的运用进行深入探讨。其次，我们将研究数字化管理在公交行业中的应用。最后，我们将探讨人工智能和数字化管理的协同应用。通过对这些内容的研究和分析，我们旨在揭示人工智能和数字化管理对公交行业的重要意义，并为公交行业的发展提供有益的借鉴和指导。具体而言，我们将对人工智能技术在公交调度和公交安全管理中的应用进行详细介绍和分析，探讨数字化管理在公交运营和公交服务质量提升中的具体应用方式。此外，我们还将研究人工智能和数字化管理的融合概述，并通过案例分析探讨其在公交行业中的协同应用效果。通过对以上内容的研究，我们旨在为公交行业的发展提供新的思路和方法，推动公交行业向智能化、数字化方向迈进。</w:t>
      </w:r>
    </w:p>
    <w:p>
      <w:pPr>
        <w:ind w:firstLine="480"/>
        <w:rPr>
          <w:rFonts w:hint="eastAsia" w:ascii="宋体" w:hAnsi="宋体" w:eastAsia="宋体"/>
          <w:color w:val="000000"/>
          <w:sz w:val="24"/>
          <w:lang w:eastAsia="zh-CN"/>
        </w:rPr>
      </w:pPr>
      <w:r>
        <w:rPr>
          <w:rFonts w:hint="eastAsia" w:ascii="宋体" w:hAnsi="宋体" w:eastAsia="宋体"/>
          <w:color w:val="000000"/>
          <w:sz w:val="24"/>
          <w:lang w:eastAsia="zh-CN"/>
        </w:rPr>
        <w:drawing>
          <wp:inline distT="0" distB="0" distL="114300" distR="114300">
            <wp:extent cx="5266690" cy="2962910"/>
            <wp:effectExtent l="0" t="0" r="3810" b="8890"/>
            <wp:docPr id="1" name="图片 1"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age10"/>
                    <pic:cNvPicPr>
                      <a:picLocks noChangeAspect="1"/>
                    </pic:cNvPicPr>
                  </pic:nvPicPr>
                  <pic:blipFill>
                    <a:blip r:embed="rId4"/>
                    <a:stretch>
                      <a:fillRect/>
                    </a:stretch>
                  </pic:blipFill>
                  <pic:spPr>
                    <a:xfrm>
                      <a:off x="0" y="0"/>
                      <a:ext cx="5266690" cy="2962910"/>
                    </a:xfrm>
                    <a:prstGeom prst="rect">
                      <a:avLst/>
                    </a:prstGeom>
                  </pic:spPr>
                </pic:pic>
              </a:graphicData>
            </a:graphic>
          </wp:inline>
        </w:drawing>
      </w:r>
    </w:p>
    <w:p>
      <w:pPr>
        <w:pStyle w:val="2"/>
        <w:jc w:val="both"/>
      </w:pPr>
      <w:bookmarkStart w:id="5" w:name="_Toc20560"/>
      <w:r>
        <w:rPr>
          <w:rFonts w:ascii="宋体" w:hAnsi="宋体" w:eastAsia="宋体"/>
          <w:b/>
          <w:color w:val="000000"/>
          <w:sz w:val="32"/>
        </w:rPr>
        <w:t>二、人工智能在公交行业中的运用</w:t>
      </w:r>
      <w:bookmarkEnd w:id="5"/>
    </w:p>
    <w:p>
      <w:pPr>
        <w:pStyle w:val="3"/>
      </w:pPr>
      <w:bookmarkStart w:id="6" w:name="_Toc24788"/>
      <w:r>
        <w:rPr>
          <w:rFonts w:ascii="宋体" w:hAnsi="宋体" w:eastAsia="宋体"/>
          <w:b/>
          <w:color w:val="000000"/>
          <w:sz w:val="27"/>
        </w:rPr>
        <w:t>2.1 人工智能技术概述</w:t>
      </w:r>
      <w:bookmarkEnd w:id="6"/>
    </w:p>
    <w:p>
      <w:pPr>
        <w:ind w:firstLine="480"/>
      </w:pPr>
      <w:r>
        <w:rPr>
          <w:rFonts w:ascii="宋体" w:hAnsi="宋体" w:eastAsia="宋体"/>
          <w:color w:val="000000"/>
          <w:sz w:val="24"/>
        </w:rPr>
        <w:t>人工智能（Artificial Intelligence，简称AI）是一门研究如何使计算机能够像人一样思考和行动的学科。它是计算机科学的一个分支，旨在开发能够模拟人类智能的技术和系统。人工智能技术的发展已经取得了巨大的进展，并在各个领域展示出了广泛的应用前景。</w:t>
      </w:r>
    </w:p>
    <w:p>
      <w:pPr>
        <w:ind w:firstLine="480"/>
      </w:pPr>
      <w:r>
        <w:rPr>
          <w:rFonts w:ascii="宋体" w:hAnsi="宋体" w:eastAsia="宋体"/>
          <w:color w:val="000000"/>
          <w:sz w:val="24"/>
        </w:rPr>
        <w:t>人工智能技术的核心是模拟人类的智能思维和决策过程。它通过分析和理解大量的数据，从中提取出有用的信息，并利用这些信息进行推理、判断和决策。人工智能技术可以分为弱人工智能和强人工智能两种类型。弱人工智能是指在特定领域内具有高度智能化的计算机系统，如语音识别、图像识别和自然语言处理等。强人工智能则是指具有与人类智能相当的智能水平，能够在各种复杂情境下进行学习、推理和决策。</w:t>
      </w:r>
    </w:p>
    <w:p>
      <w:pPr>
        <w:ind w:firstLine="480"/>
      </w:pPr>
      <w:r>
        <w:rPr>
          <w:rFonts w:ascii="宋体" w:hAnsi="宋体" w:eastAsia="宋体"/>
          <w:color w:val="000000"/>
          <w:sz w:val="24"/>
        </w:rPr>
        <w:t>人工智能技术的发展离不开机器学习和深度学习等关键技术的支持。机器学习是一种通过训练模型来使计算机系统具备学习能力的方法。它通过分析和学习大量的数据样本，从中提取出规律和模式，并利用这些模式来进行预测和决策。深度学习则是机器学习的一种特殊形式，它模拟了人脑神经网络的结构和工作原理，通过多层次的神经网络来实现对复杂数据的处理和分析。</w:t>
      </w:r>
    </w:p>
    <w:p>
      <w:pPr>
        <w:ind w:firstLine="480"/>
      </w:pPr>
      <w:r>
        <w:rPr>
          <w:rFonts w:ascii="宋体" w:hAnsi="宋体" w:eastAsia="宋体"/>
          <w:color w:val="000000"/>
          <w:sz w:val="24"/>
        </w:rPr>
        <w:t>人工智能技术在公交行业中的应用已经取得了显著的成果。首先，人工智能技术在公交调度中的应用可以提高公交车辆的运行效率和服务质量。通过分析和预测乘客的出行需求，人工智能系统可以合理安排车辆的运行路线和班次，减少乘客的等待时间和拥挤程度。其次，人工智能技术在公交安全管理中的应用可以提升公交车辆的安全性和稳定性。通过监测车辆的行驶状态和乘客的行为，人工智能系统可以及时发现和处理潜在的安全隐患，提高公交车辆的安全运营水平。</w:t>
      </w:r>
    </w:p>
    <w:p>
      <w:pPr>
        <w:ind w:firstLine="480"/>
      </w:pPr>
      <w:r>
        <w:rPr>
          <w:rFonts w:ascii="宋体" w:hAnsi="宋体" w:eastAsia="宋体"/>
          <w:color w:val="000000"/>
          <w:sz w:val="24"/>
        </w:rPr>
        <w:t>总之，人工智能技术在公交行业中的应用具有广阔的前景和巨大的潜力。随着技术的不断进步和创新，人工智能技术将为公交行业带来更多的机遇和挑战。我们有理由相信，通过人工智能技术的应用，公交行业将迎来更加智能化、高效化和安全化的发展。</w:t>
      </w:r>
    </w:p>
    <w:p>
      <w:pPr>
        <w:pStyle w:val="3"/>
      </w:pPr>
      <w:bookmarkStart w:id="7" w:name="_Toc28564"/>
      <w:r>
        <w:rPr>
          <w:rFonts w:ascii="宋体" w:hAnsi="宋体" w:eastAsia="宋体"/>
          <w:b/>
          <w:color w:val="000000"/>
          <w:sz w:val="27"/>
        </w:rPr>
        <w:t>2.2 人工智能在公交调度中的应用</w:t>
      </w:r>
      <w:bookmarkEnd w:id="7"/>
    </w:p>
    <w:p>
      <w:pPr>
        <w:ind w:firstLine="480"/>
      </w:pPr>
      <w:r>
        <w:rPr>
          <w:rFonts w:ascii="宋体" w:hAnsi="宋体" w:eastAsia="宋体"/>
          <w:color w:val="000000"/>
          <w:sz w:val="24"/>
        </w:rPr>
        <w:t>人工智能在公交调度中的应用是公交行业中的一个重要领域。通过引入人工智能技术，可以提高公交车辆的调度效率，减少拥堵和延误，提升乘客的出行体验。本节将详细介绍人工智能在公交调度中的应用。</w:t>
      </w:r>
    </w:p>
    <w:p>
      <w:pPr>
        <w:ind w:firstLine="480"/>
      </w:pPr>
      <w:r>
        <w:rPr>
          <w:rFonts w:ascii="宋体" w:hAnsi="宋体" w:eastAsia="宋体"/>
          <w:color w:val="000000"/>
          <w:sz w:val="24"/>
        </w:rPr>
        <w:t>首先，人工智能可以通过实时数据分析和预测模型来优化公交车辆的调度。通过收集公交车辆的位置、乘客流量、交通状况等数据，可以建立预测模型，准确预测公交车辆的到达时间和乘客需求。基于这些预测结果，可以采取相应的调度策略，如增加或减少车辆数量、调整发车间隔等，以满足乘客的需求并提高运营效率。</w:t>
      </w:r>
    </w:p>
    <w:p>
      <w:pPr>
        <w:ind w:firstLine="480"/>
      </w:pPr>
      <w:r>
        <w:rPr>
          <w:rFonts w:ascii="宋体" w:hAnsi="宋体" w:eastAsia="宋体"/>
          <w:color w:val="000000"/>
          <w:sz w:val="24"/>
        </w:rPr>
        <w:t>其次，人工智能还可以应用于公交车辆的路径规划和优化。传统的路径规划方法往往只考虑最短路径或最快路径，而忽略了实时交通状况和乘客需求的变化。而借助人工智能技术，可以根据实时交通数据和乘客需求，动态调整公交车辆的路径，选择最优的行驶路线，避免拥堵和延误，提高公交运营的效率和准时率。</w:t>
      </w:r>
    </w:p>
    <w:p>
      <w:pPr>
        <w:ind w:firstLine="480"/>
      </w:pPr>
      <w:r>
        <w:rPr>
          <w:rFonts w:ascii="宋体" w:hAnsi="宋体" w:eastAsia="宋体"/>
          <w:color w:val="000000"/>
          <w:sz w:val="24"/>
        </w:rPr>
        <w:t>此外，人工智能还可以应用于公交车辆的调度决策。通过建立智能调度系统，可以实时监控公交车辆的运行状态和乘客需求，根据实时数据进行智能调度决策。例如，在高峰期增加车辆数量，调整发车间隔，以应对乘客需求的变化；在低峰期减少车辆数量，节约成本。通过智能调度决策，可以提高公交车辆的利用率和运营效率，同时减少空驶和排放，降低对环境的影响。</w:t>
      </w:r>
    </w:p>
    <w:p>
      <w:pPr>
        <w:ind w:firstLine="480"/>
      </w:pPr>
      <w:r>
        <w:rPr>
          <w:rFonts w:ascii="宋体" w:hAnsi="宋体" w:eastAsia="宋体"/>
          <w:color w:val="000000"/>
          <w:sz w:val="24"/>
        </w:rPr>
        <w:t>综上所述，人工智能在公交调度中的应用可以提高公交运营的效率和服务质量。通过实时数据分析和预测模型，优化车辆调度；通过路径规划和优化，避免拥堵和延误；通过智能调度决策，提高车辆利用率和减少排放。未来，随着人工智能技术的不断发展和应用，公交调度将更加智能化和精细化，为乘客提供更便捷、高效的出行体验。</w:t>
      </w:r>
    </w:p>
    <w:p>
      <w:pPr>
        <w:pStyle w:val="3"/>
      </w:pPr>
      <w:bookmarkStart w:id="8" w:name="_Toc2907"/>
      <w:r>
        <w:rPr>
          <w:rFonts w:ascii="宋体" w:hAnsi="宋体" w:eastAsia="宋体"/>
          <w:b/>
          <w:color w:val="000000"/>
          <w:sz w:val="27"/>
        </w:rPr>
        <w:t>2.3 人工智能在公交安全管理中的应用</w:t>
      </w:r>
      <w:bookmarkEnd w:id="8"/>
    </w:p>
    <w:p>
      <w:pPr>
        <w:ind w:firstLine="480"/>
      </w:pPr>
      <w:r>
        <w:rPr>
          <w:rFonts w:ascii="宋体" w:hAnsi="宋体" w:eastAsia="宋体"/>
          <w:color w:val="000000"/>
          <w:sz w:val="24"/>
        </w:rPr>
        <w:t>人工智能在公交安全管理中的应用是公交行业中的一个重要领域。通过利用人工智能技术，可以提高公交系统的安全性和可靠性，减少事故和紧急情况的发生，并提供更好的乘客保障。下面将详细介绍人工智能在公交安全管理中的几个主要应用。</w:t>
      </w:r>
    </w:p>
    <w:p>
      <w:pPr>
        <w:ind w:firstLine="480"/>
      </w:pPr>
      <w:r>
        <w:rPr>
          <w:rFonts w:ascii="宋体" w:hAnsi="宋体" w:eastAsia="宋体"/>
          <w:color w:val="000000"/>
          <w:sz w:val="24"/>
        </w:rPr>
        <w:t>首先，人工智能可以在公交车辆的驾驶辅助系统中发挥重要作用。通过使用智能摄像头和传感器，可以实时监测驾驶员的行为和车辆的状态。例如，通过分析驾驶员的眼神和姿势，可以检测到疲劳驾驶的迹象，并及时提醒驾驶员休息。此外，人工智能还可以分析车辆的行驶数据，如车速、加速度等，以及交通环境数据，如道路状况、交通信号等，从而提供实时的驾驶建议和预警信息，帮助驾驶员避免事故的发生。</w:t>
      </w:r>
    </w:p>
    <w:p>
      <w:pPr>
        <w:ind w:firstLine="480"/>
      </w:pPr>
      <w:r>
        <w:rPr>
          <w:rFonts w:ascii="宋体" w:hAnsi="宋体" w:eastAsia="宋体"/>
          <w:color w:val="000000"/>
          <w:sz w:val="24"/>
        </w:rPr>
        <w:t>其次，人工智能可以在公交车辆的安全监控系统中发挥作用。通过安装智能摄像头和视频分析技术，可以实时监控车内和车外的情况。例如，通过人脸识别技术，可以识别乘客的身份，防止不法分子乘坐公交车进行犯罪活动。同时，通过图像识别和行为分析技术，可以及时发现和处理乘客的异常行为，如打架斗殴、扒窃等，确保乘车环境的安全和秩序。</w:t>
      </w:r>
    </w:p>
    <w:p>
      <w:pPr>
        <w:ind w:firstLine="480"/>
      </w:pPr>
      <w:r>
        <w:rPr>
          <w:rFonts w:ascii="宋体" w:hAnsi="宋体" w:eastAsia="宋体"/>
          <w:color w:val="000000"/>
          <w:sz w:val="24"/>
        </w:rPr>
        <w:t>此外，人工智能还可以在公交车辆的故障诊断和维修管理中发挥作用。通过分析车辆传感器和故障码的数据，可以实时监测车辆的状态，并及时发现故障和异常情况。同时，通过与维修数据库和专家系统的结合，可以快速诊断故障原因，并提供相应的维修方案。这不仅可以减少车辆的故障时间和维修成本，还可以提高车辆的可靠性和安全性。</w:t>
      </w:r>
    </w:p>
    <w:p>
      <w:pPr>
        <w:ind w:firstLine="480"/>
      </w:pPr>
      <w:r>
        <w:rPr>
          <w:rFonts w:ascii="宋体" w:hAnsi="宋体" w:eastAsia="宋体"/>
          <w:color w:val="000000"/>
          <w:sz w:val="24"/>
        </w:rPr>
        <w:t>最后，人工智能还可以在公交车辆的调度和运营管理中发挥作用。通过分析历史运营数据和实时交通数据，可以预测公交车辆的客流量和交通拥堵情况，从而优化车辆的调度和运营计划。同时，通过智能导航和路径规划技术，可以为驾驶员提供最优的行驶路线和停靠站点，减少行驶时间和拥堵情况，提高公交系统的效率和安全性。</w:t>
      </w:r>
    </w:p>
    <w:p>
      <w:pPr>
        <w:ind w:firstLine="480"/>
      </w:pPr>
      <w:r>
        <w:rPr>
          <w:rFonts w:ascii="宋体" w:hAnsi="宋体" w:eastAsia="宋体"/>
          <w:color w:val="000000"/>
          <w:sz w:val="24"/>
        </w:rPr>
        <w:t>综上所述，人工智能在公交安全管理中的应用具有广泛的应用前景和重要的意义。通过充分利用人工智能技术，可以提高公交系统的安全性和可靠性，为乘客提供更好的出行体验。然而，人工智能在公交安全管理中的应用还面临一些挑战和问题，如数据隐私保护、算法可解释性等。因此，未来的研究还需要进一步探索和解决这些问题，以推动人工智能在公交安全管理中的进一步发展和应用。</w:t>
      </w:r>
    </w:p>
    <w:p>
      <w:pPr>
        <w:pStyle w:val="2"/>
        <w:jc w:val="both"/>
      </w:pPr>
      <w:bookmarkStart w:id="9" w:name="_Toc1313"/>
      <w:r>
        <w:rPr>
          <w:rFonts w:ascii="宋体" w:hAnsi="宋体" w:eastAsia="宋体"/>
          <w:b/>
          <w:color w:val="000000"/>
          <w:sz w:val="32"/>
        </w:rPr>
        <w:t>三、数字化管理在公交行业中的运用</w:t>
      </w:r>
      <w:bookmarkEnd w:id="9"/>
    </w:p>
    <w:p>
      <w:pPr>
        <w:pStyle w:val="3"/>
      </w:pPr>
      <w:bookmarkStart w:id="10" w:name="_Toc242"/>
      <w:r>
        <w:rPr>
          <w:rFonts w:ascii="宋体" w:hAnsi="宋体" w:eastAsia="宋体"/>
          <w:b/>
          <w:color w:val="000000"/>
          <w:sz w:val="27"/>
        </w:rPr>
        <w:t>3.1 数字化管理技术概述</w:t>
      </w:r>
      <w:bookmarkEnd w:id="10"/>
    </w:p>
    <w:p>
      <w:pPr>
        <w:ind w:firstLine="480"/>
      </w:pPr>
      <w:r>
        <w:rPr>
          <w:rFonts w:ascii="宋体" w:hAnsi="宋体" w:eastAsia="宋体"/>
          <w:color w:val="000000"/>
          <w:sz w:val="24"/>
        </w:rPr>
        <w:t>数字化管理技术是指将传统的管理方法和流程通过信息技术手段进行数字化和自动化的管理方式。随着信息技术的飞速发展，数字化管理技术在公交行业中的应用也越来越广泛。数字化管理技术的核心是将各项管理活动转化为数字化的数据，通过信息系统进行集中管理和监控，以提高管理效率和服务质量。</w:t>
      </w:r>
    </w:p>
    <w:p>
      <w:pPr>
        <w:ind w:firstLine="480"/>
      </w:pPr>
      <w:r>
        <w:rPr>
          <w:rFonts w:ascii="宋体" w:hAnsi="宋体" w:eastAsia="宋体"/>
          <w:color w:val="000000"/>
          <w:sz w:val="24"/>
        </w:rPr>
        <w:t>首先，数字化管理技术在公交行业中的应用主要包括车辆调度管理、乘客信息管理、运营数据分析等方面。通过数字化管理技术，公交公司可以实时监控车辆的运行状态，及时调度车辆，优化线路规划，提高运行效率。同时，乘客信息管理系统可以记录乘客的出行信息，为公交公司提供精准的客流数据，以便更好地进行运营决策和资源配置。</w:t>
      </w:r>
    </w:p>
    <w:p>
      <w:pPr>
        <w:ind w:firstLine="480"/>
      </w:pPr>
      <w:r>
        <w:rPr>
          <w:rFonts w:ascii="宋体" w:hAnsi="宋体" w:eastAsia="宋体"/>
          <w:color w:val="000000"/>
          <w:sz w:val="24"/>
        </w:rPr>
        <w:t>其次，数字化管理技术还可以在公交服务质量提升方面发挥重要作用。通过数字化管理技术，公交公司可以建立完善的客户关系管理系统，实现对乘客需求的精准识别和个性化服务。同时，数字化管理技术还可以通过智能化的调度系统和车辆监控系统，提高公交运营的安全性和准点率，为乘客提供更加可靠和舒适的出行体验。</w:t>
      </w:r>
    </w:p>
    <w:p>
      <w:pPr>
        <w:ind w:firstLine="480"/>
      </w:pPr>
      <w:r>
        <w:rPr>
          <w:rFonts w:ascii="宋体" w:hAnsi="宋体" w:eastAsia="宋体"/>
          <w:color w:val="000000"/>
          <w:sz w:val="24"/>
        </w:rPr>
        <w:t>此外，数字化管理技术在公交行业中的应用还可以帮助公交公司进行运营数据分析和决策支持。通过数字化管理技术，公交公司可以收集和分析大量的运营数据，包括车辆运行数据、乘客出行数据、票务数据等，以便更好地了解市场需求和运营状况，制定科学合理的运营策略和决策。</w:t>
      </w:r>
    </w:p>
    <w:p>
      <w:pPr>
        <w:ind w:firstLine="480"/>
      </w:pPr>
      <w:r>
        <w:rPr>
          <w:rFonts w:ascii="宋体" w:hAnsi="宋体" w:eastAsia="宋体"/>
          <w:color w:val="000000"/>
          <w:sz w:val="24"/>
        </w:rPr>
        <w:t>综上所述，数字化管理技术在公交行业中的应用具有重要意义。它可以提高公交运营的效率和服务质量，优化资源配置，满足乘客个性化需求，同时也为公交公司提供了更多的数据支持和决策依据。随着信息技术的不断进步，数字化管理技术在公交行业中的应用前景将更加广阔。</w:t>
      </w:r>
    </w:p>
    <w:p>
      <w:pPr>
        <w:pStyle w:val="3"/>
      </w:pPr>
      <w:bookmarkStart w:id="11" w:name="_Toc8387"/>
      <w:r>
        <w:rPr>
          <w:rFonts w:ascii="宋体" w:hAnsi="宋体" w:eastAsia="宋体"/>
          <w:b/>
          <w:color w:val="000000"/>
          <w:sz w:val="27"/>
        </w:rPr>
        <w:t>3.2 数字化管理在公交运营中的应用</w:t>
      </w:r>
      <w:bookmarkEnd w:id="11"/>
    </w:p>
    <w:p>
      <w:pPr>
        <w:ind w:firstLine="480"/>
      </w:pPr>
      <w:r>
        <w:rPr>
          <w:rFonts w:ascii="宋体" w:hAnsi="宋体" w:eastAsia="宋体"/>
          <w:color w:val="000000"/>
          <w:sz w:val="24"/>
        </w:rPr>
        <w:t>数字化管理技术的快速发展为公交运营提供了全新的机遇和挑战。数字化管理在公交运营中的应用，可以提高运营效率、优化资源配置、提升服务质量，进而推动公交行业的可持续发展。本节将重点探讨数字化管理在公交运营中的应用，并从智能调度、智能监控和智能客户服务三个方面进行详细阐述。</w:t>
      </w:r>
    </w:p>
    <w:p>
      <w:pPr>
        <w:ind w:firstLine="480"/>
      </w:pPr>
      <w:r>
        <w:rPr>
          <w:rFonts w:ascii="宋体" w:hAnsi="宋体" w:eastAsia="宋体"/>
          <w:color w:val="000000"/>
          <w:sz w:val="24"/>
        </w:rPr>
        <w:t>首先，数字化管理在公交运营中的应用之一是智能调度系统。传统的公交调度主要依赖人工经验和规则，容易受到人为因素和外界环境的影响，导致调度效率低下和运营成本高昂。而引入数字化管理技术后，可以通过实时数据采集和分析，建立起智能调度系统。智能调度系统可以根据实时交通状况、乘客需求和车辆状态等信息，自动优化车辆的运营计划和线路安排，实现公交车辆的智能调度和动态优化。通过智能调度系统，可以有效减少公交车辆的拥堵和延误现象，提高运营效率和乘客出行体验。</w:t>
      </w:r>
    </w:p>
    <w:p>
      <w:pPr>
        <w:ind w:firstLine="480"/>
      </w:pPr>
      <w:r>
        <w:rPr>
          <w:rFonts w:ascii="宋体" w:hAnsi="宋体" w:eastAsia="宋体"/>
          <w:color w:val="000000"/>
          <w:sz w:val="24"/>
        </w:rPr>
        <w:t>其次，数字化管理在公交运营中的应用还包括智能监控系统。公交车辆的安全和乘客的出行体验是公交运营的重要关注点。传统的监控手段主要依赖于人工巡视和报警系统，存在监控盲区和反应滞后的问题。而数字化管理技术的应用可以有效解决这些问题。通过安装摄像头和传感器等设备，结合图像识别和数据分析技术，可以实现对公交车辆和乘客的实时监控。智能监控系统可以及时发现和处理各类安全事件和紧急情况，提高公交运营的安全性和稳定性。同时，智能监控系统还可以通过数据分析，提供运营数据和乘客反馈，为公交运营决策提供科学依据。</w:t>
      </w:r>
    </w:p>
    <w:p>
      <w:pPr>
        <w:ind w:firstLine="480"/>
      </w:pPr>
      <w:r>
        <w:rPr>
          <w:rFonts w:ascii="宋体" w:hAnsi="宋体" w:eastAsia="宋体"/>
          <w:color w:val="000000"/>
          <w:sz w:val="24"/>
        </w:rPr>
        <w:t>最后，数字化管理在公交运营中的应用还涉及智能客户服务系统。公交运营的核心是为乘客提供高质量的出行服务。传统的客户服务主要依赖于人工窗口和电话热线，存在服务效率低下和信息传递不畅的问题。而数字化管理技术的应用可以改变这种状况。通过建立智能客户服务系统，乘客可以通过手机APP、自助终端和网络平台等渠道获取公交信息、查询线路和购票等服务。智能客户服务系统可以实现信息的实时更新和个性化推送，提高服务效率和用户体验。同时，智能客户服务系统还可以通过数据分析，了解乘客需求和行为特征，为公交运营决策和服务改进提供参考。</w:t>
      </w:r>
    </w:p>
    <w:p>
      <w:pPr>
        <w:ind w:firstLine="480"/>
      </w:pPr>
      <w:r>
        <w:rPr>
          <w:rFonts w:ascii="宋体" w:hAnsi="宋体" w:eastAsia="宋体"/>
          <w:color w:val="000000"/>
          <w:sz w:val="24"/>
        </w:rPr>
        <w:t>综上所述，数字化管理在公交运营中的应用具有重要的意义和巨大的潜力。智能调度系统、智能监控系统和智能客户服务系统的应用，可以提高公交运营的效率、安全性和服务质量，为乘客提供更加便捷和舒适的出行体验。然而，数字化管理在公交运营中的应用仍然面临一些挑战，如数据隐私保护、技术成本和人员培训等问题。未来的研究和实践应该进一步探索数字化管理技术的应用场景和方法，解决实际问题，推动公交行业的数字化转型和可持续发展。</w:t>
      </w:r>
    </w:p>
    <w:p>
      <w:pPr>
        <w:pStyle w:val="3"/>
      </w:pPr>
      <w:bookmarkStart w:id="12" w:name="_Toc23412"/>
      <w:r>
        <w:rPr>
          <w:rFonts w:ascii="宋体" w:hAnsi="宋体" w:eastAsia="宋体"/>
          <w:b/>
          <w:color w:val="000000"/>
          <w:sz w:val="27"/>
        </w:rPr>
        <w:t>3.3 数字化管理在公交服务质量提升中的应用</w:t>
      </w:r>
      <w:bookmarkEnd w:id="12"/>
    </w:p>
    <w:p>
      <w:pPr>
        <w:ind w:firstLine="480"/>
      </w:pPr>
      <w:r>
        <w:rPr>
          <w:rFonts w:ascii="宋体" w:hAnsi="宋体" w:eastAsia="宋体"/>
          <w:color w:val="000000"/>
          <w:sz w:val="24"/>
        </w:rPr>
        <w:t>数字化管理技术的快速发展为公交行业提供了许多创新的解决方案，进一步提升了公交服务的质量。在公交服务质量提升中，数字化管理的应用可以从多个方面发挥作用。本部分将重点探讨数字化管理在公交服务质量提升中的应用，并分析其具体效果和优势。</w:t>
      </w:r>
    </w:p>
    <w:p>
      <w:pPr>
        <w:ind w:firstLine="480"/>
      </w:pPr>
      <w:r>
        <w:rPr>
          <w:rFonts w:ascii="宋体" w:hAnsi="宋体" w:eastAsia="宋体"/>
          <w:color w:val="000000"/>
          <w:sz w:val="24"/>
        </w:rPr>
        <w:t>首先，数字化管理在公交服务质量监控方面的应用可以实现对公交车辆和驾驶员的实时监测和评估。通过安装车载传感器和监控设备，可以对公交车辆的运行状态、车速、油耗等进行实时监测，并将数据传输到中心控制室进行分析和评估。同时，通过安装驾驶员监控设备，可以对驾驶员的驾驶行为、服务态度等进行实时监测和评估。这种实时监测和评估的机制可以及时发现和纠正公交车辆和驾驶员存在的问题，提高公交服务的质量和安全性。</w:t>
      </w:r>
    </w:p>
    <w:p>
      <w:pPr>
        <w:ind w:firstLine="480"/>
      </w:pPr>
      <w:r>
        <w:rPr>
          <w:rFonts w:ascii="宋体" w:hAnsi="宋体" w:eastAsia="宋体"/>
          <w:color w:val="000000"/>
          <w:sz w:val="24"/>
        </w:rPr>
        <w:t>其次，数字化管理在公交服务信息化方面的应用可以提供更加便捷和准确的服务信息。通过建立公交服务信息平台，乘客可以通过手机APP或网站查询公交车辆的实时位置、到站时间等信息，避免了乘客在站台等待时间过长的问题。同时，通过数字化管理系统的支持，公交公司可以根据乘客的需求和乘车热点，合理调整公交线路和班次，提供更加贴近乘客需求的服务。这种信息化的服务模式不仅提高了公交服务的便捷性和准确性，还为公交公司提供了更好的运营决策依据。</w:t>
      </w:r>
    </w:p>
    <w:p>
      <w:pPr>
        <w:ind w:firstLine="480"/>
      </w:pPr>
      <w:r>
        <w:rPr>
          <w:rFonts w:ascii="宋体" w:hAnsi="宋体" w:eastAsia="宋体"/>
          <w:color w:val="000000"/>
          <w:sz w:val="24"/>
        </w:rPr>
        <w:t>此外，数字化管理在公交服务质量评估方面的应用可以实现对公交服务质量的全面评估和监测。通过建立公交服务质量评估指标体系和评估模型，可以对公交服务的各个方面进行评估和监测，包括车辆运行的准点率、乘客满意度、服务质量等。通过数字化管理系统的支持，公交公司可以及时了解公交服务的问题和不足，并采取相应的改进措施，提高公交服务的质量和竞争力。</w:t>
      </w:r>
    </w:p>
    <w:p>
      <w:pPr>
        <w:ind w:firstLine="480"/>
      </w:pPr>
      <w:r>
        <w:rPr>
          <w:rFonts w:ascii="宋体" w:hAnsi="宋体" w:eastAsia="宋体"/>
          <w:color w:val="000000"/>
          <w:sz w:val="24"/>
        </w:rPr>
        <w:t>总的来说，数字化管理在公交服务质量提升中的应用具有重要的意义和价值。通过实时监测和评估、信息化服务和全面评估等手段，数字化管理可以提高公交服务的质量和效率，提升乘客的出行体验，促进公交行业的可持续发展。然而，数字化管理在公交服务质量提升中的应用还面临一些挑战，如数据安全和隐私保护等问题，需要进一步加强相关的法律法规和技术手段的支持。未来，随着技术的不断发展和应用场景的拓展，数字化管理在公交服务质量提升中的应用将会更加广泛和深入，为公交行业的发展带来更多的机遇和挑战。</w:t>
      </w:r>
    </w:p>
    <w:p>
      <w:pPr>
        <w:pStyle w:val="2"/>
        <w:jc w:val="both"/>
      </w:pPr>
      <w:bookmarkStart w:id="13" w:name="_Toc8487"/>
      <w:r>
        <w:rPr>
          <w:rFonts w:ascii="宋体" w:hAnsi="宋体" w:eastAsia="宋体"/>
          <w:b/>
          <w:color w:val="000000"/>
          <w:sz w:val="32"/>
        </w:rPr>
        <w:t>四、人工智能和数字化管理的协同应用</w:t>
      </w:r>
      <w:bookmarkEnd w:id="13"/>
    </w:p>
    <w:p>
      <w:pPr>
        <w:pStyle w:val="3"/>
      </w:pPr>
      <w:bookmarkStart w:id="14" w:name="_Toc25132"/>
      <w:r>
        <w:rPr>
          <w:rFonts w:ascii="宋体" w:hAnsi="宋体" w:eastAsia="宋体"/>
          <w:b/>
          <w:color w:val="000000"/>
          <w:sz w:val="27"/>
        </w:rPr>
        <w:t>4.1 人工智能和数字化管理的融合概述</w:t>
      </w:r>
      <w:bookmarkEnd w:id="14"/>
    </w:p>
    <w:p>
      <w:pPr>
        <w:ind w:firstLine="480"/>
      </w:pPr>
      <w:r>
        <w:rPr>
          <w:rFonts w:ascii="宋体" w:hAnsi="宋体" w:eastAsia="宋体"/>
          <w:color w:val="000000"/>
          <w:sz w:val="24"/>
        </w:rPr>
        <w:t>人工智能和数字化管理的融合是指将人工智能技术与数字化管理方法相结合，以实现公交行业的高效运营和管理。随着信息技术的快速发展，人工智能和数字化管理已经成为公交行业的重要趋势和发展方向。</w:t>
      </w:r>
    </w:p>
    <w:p>
      <w:pPr>
        <w:ind w:firstLine="480"/>
      </w:pPr>
      <w:r>
        <w:rPr>
          <w:rFonts w:ascii="宋体" w:hAnsi="宋体" w:eastAsia="宋体"/>
          <w:color w:val="000000"/>
          <w:sz w:val="24"/>
        </w:rPr>
        <w:t>首先，人工智能技术为数字化管理提供了强大的支持。通过人工智能技术，公交运营数据可以被自动收集、分析和处理，从而实现对公交车辆、乘客和路况等信息的智能化管理。例如，利用人工智能技术可以实现公交车辆的智能调度和路径规划，提高运营效率和减少拥堵现象。同时，人工智能还可以通过对乘客需求的预测和分析，优化公交线路和班次的设置，提升公交服务的质量和满意度。</w:t>
      </w:r>
    </w:p>
    <w:p>
      <w:pPr>
        <w:ind w:firstLine="480"/>
      </w:pPr>
      <w:r>
        <w:rPr>
          <w:rFonts w:ascii="宋体" w:hAnsi="宋体" w:eastAsia="宋体"/>
          <w:color w:val="000000"/>
          <w:sz w:val="24"/>
        </w:rPr>
        <w:t>其次，数字化管理为人工智能技术的应用提供了数据基础和管理支持。数字化管理通过建立完善的信息系统和数据库，实现对公交运营数据的全面监测和管理。这为人工智能技术的应用提供了大量的数据资源和分析基础。例如，通过数字化管理可以实时获取公交车辆的位置和运行状态，为人工智能技术的调度和决策提供准确的数据支持。同时，数字化管理还可以对公交运营数据进行分析和挖掘，发现潜在的问题和优化空间，为人工智能技术的改进和优化提供参考和依据。</w:t>
      </w:r>
    </w:p>
    <w:p>
      <w:pPr>
        <w:ind w:firstLine="480"/>
      </w:pPr>
      <w:r>
        <w:rPr>
          <w:rFonts w:ascii="宋体" w:hAnsi="宋体" w:eastAsia="宋体"/>
          <w:color w:val="000000"/>
          <w:sz w:val="24"/>
        </w:rPr>
        <w:t>人工智能和数字化管理的融合在公交行业中具有广阔的应用前景。通过将人工智能技术和数字化管理相结合，可以实现公交行业的智能化、精细化和高效化管理。未来，随着人工智能和数字化管理技术的不断发展和成熟，相信在公交行业中将会涌现更多的创新应用和解决方案，为公众提供更便捷、高效和舒适的出行体验。</w:t>
      </w:r>
    </w:p>
    <w:p>
      <w:pPr>
        <w:pStyle w:val="3"/>
      </w:pPr>
      <w:bookmarkStart w:id="15" w:name="_Toc20082"/>
      <w:r>
        <w:rPr>
          <w:rFonts w:ascii="宋体" w:hAnsi="宋体" w:eastAsia="宋体"/>
          <w:b/>
          <w:color w:val="000000"/>
          <w:sz w:val="27"/>
        </w:rPr>
        <w:t>4.2 人工智能和数字化管理在公交行业中的协同应用案例分析</w:t>
      </w:r>
      <w:bookmarkEnd w:id="15"/>
    </w:p>
    <w:p>
      <w:pPr>
        <w:ind w:firstLine="480"/>
      </w:pPr>
      <w:r>
        <w:rPr>
          <w:rFonts w:ascii="宋体" w:hAnsi="宋体" w:eastAsia="宋体"/>
          <w:color w:val="000000"/>
          <w:sz w:val="24"/>
        </w:rPr>
        <w:t>人工智能和数字化管理的协同应用在公交行业中具有重要的意义。通过将人工智能技术与数字化管理手段相结合，可以提高公交行业的运营效率、服务质量和安全管理水平。本节将通过分析几个典型的案例，探讨人工智能和数字化管理在公交行业中的协同应用。</w:t>
      </w:r>
    </w:p>
    <w:p>
      <w:pPr>
        <w:ind w:firstLine="480"/>
      </w:pPr>
      <w:r>
        <w:rPr>
          <w:rFonts w:ascii="宋体" w:hAnsi="宋体" w:eastAsia="宋体"/>
          <w:color w:val="000000"/>
          <w:sz w:val="24"/>
        </w:rPr>
        <w:t>首先，人工智能和数字化管理的协同应用可以在公交调度中发挥重要作用。通过运用人工智能技术，可以对公交车辆的运行情况进行实时监测和分析，从而实现智能调度和优化路线规划。例如，某城市的公交公司引入了智能调度系统，该系统通过分析实时的交通流量、乘客需求和车辆位置等数据，能够实时调整公交车的发车间隔和路线，以提高公交运营的效率和准时率。同时，数字化管理手段可以对公交车辆的运行情况进行全面监控和管理，包括车辆的位置、运行速度、油耗等信息，从而实现对公交车辆的精细化管理和维护，提高车辆的使用寿命和安全性能。</w:t>
      </w:r>
    </w:p>
    <w:p>
      <w:pPr>
        <w:ind w:firstLine="480"/>
      </w:pPr>
      <w:r>
        <w:rPr>
          <w:rFonts w:ascii="宋体" w:hAnsi="宋体" w:eastAsia="宋体"/>
          <w:color w:val="000000"/>
          <w:sz w:val="24"/>
        </w:rPr>
        <w:t>其次，人工智能和数字化管理的协同应用可以在公交安全管理中发挥重要作用。通过运用人工智能技术，可以对公交车辆的安全状况进行实时监测和预警。例如，某城市的公交公司引入了智能安全监控系统，该系统通过分析公交车辆的行驶轨迹、车速、刹车情况等数据，能够及时发现并预警潜在的安全风险，如超速、急刹车等。同时，数字化管理手段可以对公交车辆的安全管理进行全面监控和分析，包括驾驶员的行为、车辆的维护情况等信息，从而实现对公交安全管理的精细化和科学化，提高公交行业的安全管理水平。</w:t>
      </w:r>
    </w:p>
    <w:p>
      <w:pPr>
        <w:ind w:firstLine="480"/>
      </w:pPr>
      <w:r>
        <w:rPr>
          <w:rFonts w:ascii="宋体" w:hAnsi="宋体" w:eastAsia="宋体"/>
          <w:color w:val="000000"/>
          <w:sz w:val="24"/>
        </w:rPr>
        <w:t>此外，人工智能和数字化管理的协同应用还可以在公交服务质量提升中发挥重要作用。通过运用人工智能技术，可以对公交服务质量进行实时监测和评估。例如，某城市的公交公司引入了智能客流分析系统，该系统通过分析乘客的上下车数量、拥挤程度等数据，能够实时评估公交车的运力和服务质量，并根据评估结果进行相应的调整和改进。同时，数字化管理手段可以对公交服务质量进行全面管理和优化，包括车辆的清洁度、乘客的满意度等信息，从而提高公交服务质量和乘客的出行体验。</w:t>
      </w:r>
    </w:p>
    <w:p>
      <w:pPr>
        <w:ind w:firstLine="480"/>
      </w:pPr>
      <w:r>
        <w:rPr>
          <w:rFonts w:ascii="宋体" w:hAnsi="宋体" w:eastAsia="宋体"/>
          <w:color w:val="000000"/>
          <w:sz w:val="24"/>
        </w:rPr>
        <w:t>综上所述，人工智能和数字化管理的协同应用在公交行业中具有广阔的应用前景。通过运用人工智能技术和数字化管理手段，可以提高公交行业的运营效率、服务质量和安全管理水平，为乘客提供更加便捷、舒适和安全的出行体验。然而，目前人工智能和数字化管理在公交行业中的应用还存在一些挑战和问题，如数据隐私保护、技术成本等。因此，未来的研究方向应该是进一步完善相关技术和制度，推动人工智能和数字化管理在公交行业中的广泛应用和发展。</w:t>
      </w:r>
    </w:p>
    <w:p>
      <w:pPr>
        <w:pStyle w:val="2"/>
        <w:jc w:val="both"/>
      </w:pPr>
      <w:bookmarkStart w:id="16" w:name="_Toc2699"/>
      <w:r>
        <w:rPr>
          <w:rFonts w:ascii="宋体" w:hAnsi="宋体" w:eastAsia="宋体"/>
          <w:b/>
          <w:color w:val="000000"/>
          <w:sz w:val="32"/>
        </w:rPr>
        <w:t>五、结论与展望</w:t>
      </w:r>
      <w:bookmarkEnd w:id="16"/>
    </w:p>
    <w:p>
      <w:pPr>
        <w:pStyle w:val="3"/>
      </w:pPr>
      <w:bookmarkStart w:id="17" w:name="_Toc26289"/>
      <w:r>
        <w:rPr>
          <w:rFonts w:ascii="宋体" w:hAnsi="宋体" w:eastAsia="宋体"/>
          <w:b/>
          <w:color w:val="000000"/>
          <w:sz w:val="27"/>
        </w:rPr>
        <w:t>5.1 研究成果总结</w:t>
      </w:r>
      <w:bookmarkEnd w:id="17"/>
    </w:p>
    <w:p>
      <w:pPr>
        <w:ind w:firstLine="480"/>
      </w:pPr>
      <w:r>
        <w:rPr>
          <w:rFonts w:ascii="宋体" w:hAnsi="宋体" w:eastAsia="宋体"/>
          <w:color w:val="000000"/>
          <w:sz w:val="24"/>
        </w:rPr>
        <w:t>本研究通过对人工智能和数字化管理在公交行业中的运用进行深入探讨和分析，得出了以下研究成果总结。</w:t>
      </w:r>
    </w:p>
    <w:p>
      <w:pPr>
        <w:ind w:firstLine="480"/>
      </w:pPr>
      <w:r>
        <w:rPr>
          <w:rFonts w:ascii="宋体" w:hAnsi="宋体" w:eastAsia="宋体"/>
          <w:color w:val="000000"/>
          <w:sz w:val="24"/>
        </w:rPr>
        <w:t>首先，人工智能在公交行业中的运用取得了显著的成果。通过人工智能技术的应用，公交调度的效率得到了大幅提升。传统的公交调度往往依赖于人工经验和规则，容易受到人为因素的影响，导致调度不够科学和高效。而引入人工智能技术后，可以通过对大量数据的分析和建模，实现智能化的公交调度，使得车辆的运行更加合理和顺畅。同时，人工智能还可以通过预测和优化算法，提前预测拥堵情况和客流高峰，从而合理安排车辆的运行路线和发车间隔，提高公交的运行效率和服务质量。</w:t>
      </w:r>
    </w:p>
    <w:p>
      <w:pPr>
        <w:ind w:firstLine="480"/>
      </w:pPr>
      <w:r>
        <w:rPr>
          <w:rFonts w:ascii="宋体" w:hAnsi="宋体" w:eastAsia="宋体"/>
          <w:color w:val="000000"/>
          <w:sz w:val="24"/>
        </w:rPr>
        <w:t>其次，人工智能在公交安全管理中的应用也取得了重要的突破。公交行业的安全管理一直是一个重要的课题，而人工智能技术的引入为公交安全管理带来了新的思路和方法。通过对公交车辆和乘客行为的监测和分析，可以及时发现和预警潜在的安全隐患，从而采取相应的措施进行干预和处理。例如，可以通过人工智能技术对公交车辆进行实时监控，及时发现异常行为和交通违法行为，保障乘客的安全。同时，人工智能还可以通过对公交车辆和路况的数据分析，提前预测交通事故的发生概率，从而采取相应的预防措施，减少交通事故的发生。</w:t>
      </w:r>
    </w:p>
    <w:p>
      <w:pPr>
        <w:ind w:firstLine="480"/>
      </w:pPr>
      <w:r>
        <w:rPr>
          <w:rFonts w:ascii="宋体" w:hAnsi="宋体" w:eastAsia="宋体"/>
          <w:color w:val="000000"/>
          <w:sz w:val="24"/>
        </w:rPr>
        <w:t>数字化管理在公交行业中的运用也取得了显著的成果。数字化管理技术的应用使得公交运营更加高效和便捷。传统的公交运营管理往往依赖于人工的记录和处理，容易出现信息传递不畅、数据处理不准确等问题。而数字化管理技术的引入，可以实现公交运营信息的实时采集、传输和处理，提高信息的准确性和时效性。例如，可以通过数字化管理技术对公交车辆的位置和运行状态进行实时监控，及时了解车辆的运行情况，从而及时调度和安排车辆的运行路线和发车间隔。同时，数字化管理技术还可以实现公交票务系统的自动化和智能化，提供更加便捷和个性化的乘车服务。</w:t>
      </w:r>
    </w:p>
    <w:p>
      <w:pPr>
        <w:ind w:firstLine="480"/>
      </w:pPr>
      <w:r>
        <w:rPr>
          <w:rFonts w:ascii="宋体" w:hAnsi="宋体" w:eastAsia="宋体"/>
          <w:color w:val="000000"/>
          <w:sz w:val="24"/>
        </w:rPr>
        <w:t>人工智能和数字化管理的协同应用在公交行业中也取得了显著的效果。通过将人工智能和数字化管理技术相结合，可以实现公交运营的智能化和精细化管理。例如，可以通过将人工智能技术应用于数字化管理系统中，实现对公交车辆和乘客行为的智能监测和分析，从而实现公交调度的智能化和优化。同时，人工智能和数字化管理的协同应用还可以实现公交服务质量的提升。例如，可以通过人工智能技术对乘客的需求和偏好进行分析，提供个性化的乘车服务，提高乘客的满意度和忠诚度。</w:t>
      </w:r>
    </w:p>
    <w:p>
      <w:pPr>
        <w:ind w:firstLine="480"/>
      </w:pPr>
      <w:r>
        <w:rPr>
          <w:rFonts w:ascii="宋体" w:hAnsi="宋体" w:eastAsia="宋体"/>
          <w:color w:val="000000"/>
          <w:sz w:val="24"/>
        </w:rPr>
        <w:t>综上所述，本研究通过对人工智能和数字化管理在公交行业中的运用进行深入研究和分析，得出了一系列重要的研究成果。这些成果不仅对于公交行业的发展具有重要的指导意义，也为相关领域的研究提供了有益的参考和借鉴。未来的研究可以进一步深化对人工智能和数字化管理在公交行业中的应用研究，探索更加先进和创新的技术和方法，为公交行业的发展和提升提供更加有力的支撑。</w:t>
      </w:r>
    </w:p>
    <w:p>
      <w:pPr>
        <w:pStyle w:val="3"/>
      </w:pPr>
      <w:bookmarkStart w:id="18" w:name="_Toc10082"/>
      <w:r>
        <w:rPr>
          <w:rFonts w:ascii="宋体" w:hAnsi="宋体" w:eastAsia="宋体"/>
          <w:b/>
          <w:color w:val="000000"/>
          <w:sz w:val="27"/>
        </w:rPr>
        <w:t>5.2 未来研究方向展望</w:t>
      </w:r>
      <w:bookmarkEnd w:id="18"/>
    </w:p>
    <w:p>
      <w:pPr>
        <w:ind w:firstLine="480"/>
      </w:pPr>
      <w:r>
        <w:rPr>
          <w:rFonts w:ascii="宋体" w:hAnsi="宋体" w:eastAsia="宋体"/>
          <w:color w:val="000000"/>
          <w:sz w:val="24"/>
        </w:rPr>
        <w:t>首先，可以进一步研究人工智能在公交行业中的智能调度和路径规划方面的应用。目前，人工智能已经在公交调度中取得了一定的成果，但仍然存在一些挑战和问题，如如何在复杂的城市道路网络中实现高效的公交车辆调度和路径规划。未来的研究可以探索如何利用更先进的人工智能算法和技术，结合实时交通数据和乘客需求信息，实现更加智能化和精准化的公交车辆调度和路径规划，提高公交运营效率和服务质量。</w:t>
      </w:r>
    </w:p>
    <w:p>
      <w:pPr>
        <w:ind w:firstLine="480"/>
      </w:pPr>
      <w:r>
        <w:rPr>
          <w:rFonts w:ascii="宋体" w:hAnsi="宋体" w:eastAsia="宋体"/>
          <w:color w:val="000000"/>
          <w:sz w:val="24"/>
        </w:rPr>
        <w:t>其次，可以进一步研究人工智能在公交安全管理中的应用。公交行业的安全管理一直是一个重要的问题，如何保障乘客和驾驶员的安全是公交公司和政府部门关注的焦点。未来的研究可以探索如何利用人工智能技术，如图像识别、行为分析等，实现对公交车辆和乘客的安全监控和预警，及时发现和应对潜在的安全风险，提高公交行业的安全性和可靠性。</w:t>
      </w:r>
    </w:p>
    <w:p>
      <w:pPr>
        <w:ind w:firstLine="480"/>
      </w:pPr>
      <w:r>
        <w:rPr>
          <w:rFonts w:ascii="宋体" w:hAnsi="宋体" w:eastAsia="宋体"/>
          <w:color w:val="000000"/>
          <w:sz w:val="24"/>
        </w:rPr>
        <w:t>此外，可以进一步研究数字化管理在公交服务质量提升中的应用。数字化管理可以帮助公交公司实现对运营数据的实时监控和分析，从而及时发现和解决运营中的问题，提高服务质量和乘客满意度。未来的研究可以探索如何利用更先进的数字化管理技术，如大数据分析、云计算等，实现对公交服务质量的全面监控和评估，优化运营策略和资源配置，提升公交服务的效率和质量。</w:t>
      </w:r>
    </w:p>
    <w:p>
      <w:pPr>
        <w:ind w:firstLine="480"/>
      </w:pPr>
      <w:r>
        <w:rPr>
          <w:rFonts w:ascii="宋体" w:hAnsi="宋体" w:eastAsia="宋体"/>
          <w:color w:val="000000"/>
          <w:sz w:val="24"/>
        </w:rPr>
        <w:t>最后，可以进一步研究人工智能和数字化管理的协同应用在公交行业中的效果和机制。目前，人工智能和数字化管理在公交行业中的应用多是独立进行的，如何实现二者的协同作用，进一步提高公交行业的运营效率和服务质量，是一个值得研究的方向。未来的研究可以探索如何将人工智能和数字化管理技术有机结合，建立协同机制和优化算法，实现公交行业的智能化管理和运营。</w:t>
      </w:r>
    </w:p>
    <w:p>
      <w:pPr>
        <w:ind w:firstLine="480"/>
      </w:pPr>
      <w:r>
        <w:rPr>
          <w:rFonts w:ascii="宋体" w:hAnsi="宋体" w:eastAsia="宋体"/>
          <w:color w:val="000000"/>
          <w:sz w:val="24"/>
        </w:rPr>
        <w:t>总之，未来的研究方向可以从智能调度和路径规划、公交安全管理、数字化管理在公交服务质量提升中的应用，以及人工智能和数字化管理的协同应用等方面展开。通过深入研究和探索这些方向，可以进一步推动公交行业的发展，提升公交运营效率和服务质量，为城市交通可持续发展做出贡献。</w:t>
      </w:r>
    </w:p>
    <w:p>
      <w:pPr>
        <w:rPr>
          <w:rFonts w:hint="default"/>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492D1FDE"/>
    <w:rsid w:val="492D1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qFormat="1" w:uiPriority="3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480" w:after="0"/>
      <w:outlineLvl w:val="0"/>
    </w:pPr>
    <w:rPr>
      <w:rFonts w:asciiTheme="majorHAnsi" w:hAnsiTheme="majorHAnsi" w:eastAsiaTheme="majorEastAsia" w:cstheme="majorBidi"/>
      <w:b/>
      <w:bCs/>
      <w:color w:val="2E54A1" w:themeColor="accent1" w:themeShade="BF"/>
      <w:sz w:val="28"/>
      <w:szCs w:val="28"/>
    </w:rPr>
  </w:style>
  <w:style w:type="paragraph" w:styleId="3">
    <w:name w:val="heading 2"/>
    <w:basedOn w:val="1"/>
    <w:next w:val="1"/>
    <w:unhideWhenUsed/>
    <w:qFormat/>
    <w:uiPriority w:val="9"/>
    <w:pPr>
      <w:keepNext/>
      <w:keepLines/>
      <w:spacing w:before="200" w:after="0"/>
      <w:outlineLvl w:val="1"/>
    </w:pPr>
    <w:rPr>
      <w:rFonts w:asciiTheme="majorHAnsi" w:hAnsiTheme="majorHAnsi" w:eastAsiaTheme="majorEastAsia" w:cstheme="majorBidi"/>
      <w:b/>
      <w:bCs/>
      <w:color w:val="4874CB" w:themeColor="accent1"/>
      <w:sz w:val="26"/>
      <w:szCs w:val="26"/>
      <w14:textFill>
        <w14:solidFill>
          <w14:schemeClr w14:val="accent1"/>
        </w14:solidFill>
      </w14:textFill>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toc 1"/>
    <w:basedOn w:val="1"/>
    <w:next w:val="1"/>
    <w:semiHidden/>
    <w:unhideWhenUsed/>
    <w:qFormat/>
    <w:uiPriority w:val="39"/>
  </w:style>
  <w:style w:type="paragraph" w:styleId="5">
    <w:name w:val="toc 2"/>
    <w:basedOn w:val="1"/>
    <w:next w:val="1"/>
    <w:semiHidden/>
    <w:unhideWhenUsed/>
    <w:qFormat/>
    <w:uiPriority w:val="39"/>
    <w:pPr>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2024-03-26T15:29:00Z</dcterms:created>
  <dc:creator>Susan</dc:creator>
  <cp:lastModifiedBy>Susan</cp:lastModifiedBy>
  <dcterms:modified xsi:type="dcterms:W3CDTF">2024-03-26T15:30:59Z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163AC58955984D808C32314345694018_11</vt:lpwstr>
  </property>
</Properties>
</file>