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6 -->
  <w:body>
    <w:p w:rsidR="00A77B3E">
      <w:pPr>
        <w:keepLines w:val="0"/>
        <w:spacing w:after="400"/>
        <w:ind w:firstLine="160"/>
        <w:jc w:val="center"/>
        <w:rPr>
          <w:b/>
          <w:sz w:val="32"/>
        </w:rPr>
      </w:pPr>
      <w:r>
        <w:rPr>
          <w:b/>
          <w:sz w:val="32"/>
        </w:rPr>
        <w:t>太阳能在家庭中应用情况调查问卷</w:t>
      </w:r>
    </w:p>
    <w:p>
      <w:pPr>
        <w:rPr>
          <w:b w:val="0"/>
          <w:color w:val="0066FF"/>
          <w:sz w:val="24"/>
        </w:rPr>
      </w:pPr>
      <w:r>
        <w:rPr>
          <w:b w:val="0"/>
          <w:color w:val="000000"/>
          <w:sz w:val="24"/>
        </w:rPr>
        <w:t>您所在的地区是?（ ）</w:t>
      </w:r>
      <w:r>
        <w:rPr>
          <w:b w:val="0"/>
          <w:color w:val="000000"/>
          <w:sz w:val="24"/>
        </w:rPr>
        <w:t xml:space="preserve">   </w:t>
      </w:r>
      <w:r>
        <w:rPr>
          <w:b w:val="0"/>
          <w:color w:val="0066FF"/>
          <w:sz w:val="24"/>
        </w:rPr>
        <w:t>[单选题]</w:t>
      </w:r>
    </w:p>
    <w:p/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6000"/>
        <w:gridCol w:w="1000"/>
        <w:gridCol w:w="6238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A. 城市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266737" cy="114316"/>
                  <wp:docPr id="10000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00710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37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086002" cy="114316"/>
                  <wp:docPr id="10000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190667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00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20.19%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B. 农村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676369" cy="114316"/>
                  <wp:docPr id="10000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233013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369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676369" cy="114316"/>
                  <wp:docPr id="10000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0564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369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50%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C. 郊区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400106" cy="114316"/>
                  <wp:docPr id="10000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108620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106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952633" cy="114316"/>
                  <wp:docPr id="10000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98767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633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29.81%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104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>
      <w:pPr>
        <w:jc w:val="center"/>
      </w:pPr>
      <w:r>
        <w:drawing>
          <wp:inline>
            <wp:extent cx="7297169" cy="3238952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6362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97169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>
      <w:pPr>
        <w:jc w:val="left"/>
        <w:rPr>
          <w:b w:val="0"/>
          <w:color w:val="0066FF"/>
          <w:sz w:val="24"/>
        </w:rPr>
      </w:pPr>
      <w:r>
        <w:rPr>
          <w:b w:val="0"/>
          <w:color w:val="000000"/>
          <w:sz w:val="24"/>
        </w:rPr>
        <w:t>您的家庭年收入大致为?（ ）</w:t>
      </w:r>
      <w:r>
        <w:rPr>
          <w:b w:val="0"/>
          <w:color w:val="000000"/>
          <w:sz w:val="24"/>
        </w:rPr>
        <w:t xml:space="preserve">   </w:t>
      </w:r>
      <w:r>
        <w:rPr>
          <w:b w:val="0"/>
          <w:color w:val="0066FF"/>
          <w:sz w:val="24"/>
        </w:rPr>
        <w:t>[单选题]</w:t>
      </w:r>
    </w:p>
    <w:p>
      <w:pPr>
        <w:jc w:val="left"/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6000"/>
        <w:gridCol w:w="1000"/>
        <w:gridCol w:w="6238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A. 5万元以下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58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752580" cy="114316"/>
                  <wp:docPr id="10000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232264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580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600159" cy="114316"/>
                  <wp:docPr id="10000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518204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159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55.77%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B. 5-10万元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219106" cy="114316"/>
                  <wp:docPr id="10001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696554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06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133633" cy="114316"/>
                  <wp:docPr id="10001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346910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633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16.35%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C. 10-20万元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190527" cy="114316"/>
                  <wp:docPr id="10001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900158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27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162212" cy="114316"/>
                  <wp:docPr id="10001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18482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21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14.42%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D. 20万元以上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181000" cy="114316"/>
                  <wp:docPr id="10001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3236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00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171739" cy="114316"/>
                  <wp:docPr id="10001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73561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739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13.46%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104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center"/>
      </w:pPr>
      <w:r>
        <w:drawing>
          <wp:inline>
            <wp:extent cx="7297169" cy="3238952"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6773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297169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>
      <w:pPr>
        <w:jc w:val="left"/>
        <w:rPr>
          <w:b w:val="0"/>
          <w:color w:val="0066FF"/>
          <w:sz w:val="24"/>
        </w:rPr>
      </w:pPr>
      <w:r>
        <w:rPr>
          <w:b w:val="0"/>
          <w:color w:val="000000"/>
          <w:sz w:val="24"/>
        </w:rPr>
        <w:t>您家中是否有安装太阳能系统?（ ）</w:t>
      </w:r>
      <w:r>
        <w:rPr>
          <w:b w:val="0"/>
          <w:color w:val="000000"/>
          <w:sz w:val="24"/>
        </w:rPr>
        <w:t xml:space="preserve">   </w:t>
      </w:r>
      <w:r>
        <w:rPr>
          <w:b w:val="0"/>
          <w:color w:val="0066FF"/>
          <w:sz w:val="24"/>
        </w:rPr>
        <w:t>[单选题]</w:t>
      </w:r>
    </w:p>
    <w:p>
      <w:pPr>
        <w:jc w:val="left"/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6000"/>
        <w:gridCol w:w="1000"/>
        <w:gridCol w:w="6238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A. 有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762106" cy="114316"/>
                  <wp:docPr id="10001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512235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106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590632" cy="114316"/>
                  <wp:docPr id="10001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004154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63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56.73%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B. 没有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45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581106" cy="114316"/>
                  <wp:docPr id="10001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049254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106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771633" cy="114316"/>
                  <wp:docPr id="10002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948684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633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43.27%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104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center"/>
      </w:pPr>
      <w:r>
        <w:drawing>
          <wp:inline>
            <wp:extent cx="7297169" cy="3238952"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2935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297169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>
      <w:pPr>
        <w:jc w:val="left"/>
        <w:rPr>
          <w:b w:val="0"/>
          <w:color w:val="0066FF"/>
          <w:sz w:val="24"/>
        </w:rPr>
      </w:pPr>
      <w:r>
        <w:rPr>
          <w:b w:val="0"/>
          <w:color w:val="000000"/>
          <w:sz w:val="24"/>
        </w:rPr>
        <w:t>您家中安装的是哪种太阳能系统?（ ）</w:t>
      </w:r>
      <w:r>
        <w:rPr>
          <w:b w:val="0"/>
          <w:color w:val="000000"/>
          <w:sz w:val="24"/>
        </w:rPr>
        <w:t xml:space="preserve">   </w:t>
      </w:r>
      <w:r>
        <w:rPr>
          <w:b w:val="0"/>
          <w:color w:val="0066FF"/>
          <w:sz w:val="24"/>
        </w:rPr>
        <w:t>[单选题]</w:t>
      </w:r>
    </w:p>
    <w:p>
      <w:pPr>
        <w:jc w:val="left"/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6000"/>
        <w:gridCol w:w="1000"/>
        <w:gridCol w:w="6238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A. 太阳能热水器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86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1114581" cy="114316"/>
                  <wp:docPr id="10002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13755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581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238158" cy="114316"/>
                  <wp:docPr id="10002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483745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8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82.69%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B. 太阳能光伏发电系统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228632" cy="114316"/>
                  <wp:docPr id="10002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406433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3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124107" cy="114316"/>
                  <wp:docPr id="10002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143561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107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17.31%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104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center"/>
      </w:pPr>
      <w:r>
        <w:drawing>
          <wp:inline>
            <wp:extent cx="7297169" cy="3238952"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9475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297169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>
      <w:pPr>
        <w:jc w:val="left"/>
        <w:rPr>
          <w:b w:val="0"/>
          <w:color w:val="0066FF"/>
          <w:sz w:val="24"/>
        </w:rPr>
      </w:pPr>
      <w:r>
        <w:rPr>
          <w:b w:val="0"/>
          <w:color w:val="000000"/>
          <w:sz w:val="24"/>
        </w:rPr>
        <w:t>您家中太阳能系统的安装年份是?（ ）</w:t>
      </w:r>
      <w:r>
        <w:rPr>
          <w:b w:val="0"/>
          <w:color w:val="000000"/>
          <w:sz w:val="24"/>
        </w:rPr>
        <w:t xml:space="preserve">   </w:t>
      </w:r>
      <w:r>
        <w:rPr>
          <w:b w:val="0"/>
          <w:color w:val="0066FF"/>
          <w:sz w:val="24"/>
        </w:rPr>
        <w:t>[单选题]</w:t>
      </w:r>
    </w:p>
    <w:p>
      <w:pPr>
        <w:jc w:val="left"/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6000"/>
        <w:gridCol w:w="1000"/>
        <w:gridCol w:w="6238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2011年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266737" cy="114316"/>
                  <wp:docPr id="10002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816166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37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086002" cy="114316"/>
                  <wp:docPr id="10002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68626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00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20.19%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2015年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27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342948" cy="114316"/>
                  <wp:docPr id="10002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05331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48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009791" cy="114316"/>
                  <wp:docPr id="10003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874791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91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25.96%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2016年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219106" cy="114316"/>
                  <wp:docPr id="10003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299419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06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133633" cy="114316"/>
                  <wp:docPr id="10003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995592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633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16.35%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2020年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19053" cy="114316"/>
                  <wp:docPr id="10003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2712928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3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333686" cy="114316"/>
                  <wp:docPr id="10003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3797022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86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1.92%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2021年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57158" cy="114316"/>
                  <wp:docPr id="10003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468448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295581" cy="114316"/>
                  <wp:docPr id="10003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1847452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581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4.81%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2021年以后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32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409632" cy="114316"/>
                  <wp:docPr id="10003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55094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63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943107" cy="114316"/>
                  <wp:docPr id="10003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1985332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107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30.77%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104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center"/>
      </w:pPr>
      <w:r>
        <w:drawing>
          <wp:inline>
            <wp:extent cx="7297169" cy="3238952"/>
            <wp:docPr id="1000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4557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297169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>
      <w:pPr>
        <w:jc w:val="left"/>
        <w:rPr>
          <w:b w:val="0"/>
          <w:color w:val="0066FF"/>
          <w:sz w:val="24"/>
        </w:rPr>
      </w:pPr>
      <w:r>
        <w:rPr>
          <w:b w:val="0"/>
          <w:color w:val="000000"/>
          <w:sz w:val="24"/>
        </w:rPr>
        <w:t>您对家中太阳能系统的使用满意度如何?（ ）</w:t>
      </w:r>
      <w:r>
        <w:rPr>
          <w:b w:val="0"/>
          <w:color w:val="000000"/>
          <w:sz w:val="24"/>
        </w:rPr>
        <w:t xml:space="preserve">   </w:t>
      </w:r>
      <w:r>
        <w:rPr>
          <w:b w:val="0"/>
          <w:color w:val="0066FF"/>
          <w:sz w:val="24"/>
        </w:rPr>
        <w:t>[单选题]</w:t>
      </w:r>
    </w:p>
    <w:p>
      <w:pPr>
        <w:jc w:val="left"/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6000"/>
        <w:gridCol w:w="1000"/>
        <w:gridCol w:w="6238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A. 非常满意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400106" cy="114316"/>
                  <wp:docPr id="10004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702926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106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952633" cy="114316"/>
                  <wp:docPr id="10004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57607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633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29.81%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B. 满意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190527" cy="114316"/>
                  <wp:docPr id="10004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562752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27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162212" cy="114316"/>
                  <wp:docPr id="10004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4863808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21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14.42%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C. 一般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19053" cy="114316"/>
                  <wp:docPr id="10004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4239550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3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333686" cy="114316"/>
                  <wp:docPr id="10004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213844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86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1.92%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D. 不满意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24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304843" cy="114316"/>
                  <wp:docPr id="10004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414964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43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047896" cy="114316"/>
                  <wp:docPr id="10004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298898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896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23.08%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E. 非常不满意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32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409632" cy="114316"/>
                  <wp:docPr id="10004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973211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63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943107" cy="114316"/>
                  <wp:docPr id="10004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2280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107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30.77%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104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center"/>
      </w:pPr>
      <w:r>
        <w:drawing>
          <wp:inline>
            <wp:extent cx="7297169" cy="3238952"/>
            <wp:docPr id="1000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3052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297169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>
      <w:pPr>
        <w:jc w:val="left"/>
        <w:rPr>
          <w:b w:val="0"/>
          <w:color w:val="0066FF"/>
          <w:sz w:val="24"/>
        </w:rPr>
      </w:pPr>
      <w:r>
        <w:rPr>
          <w:b w:val="0"/>
          <w:color w:val="000000"/>
          <w:sz w:val="24"/>
        </w:rPr>
        <w:t>您认为家中太阳能系统存在哪些问题或不足?（多选）</w:t>
      </w:r>
      <w:r>
        <w:rPr>
          <w:b w:val="0"/>
          <w:color w:val="000000"/>
          <w:sz w:val="24"/>
        </w:rPr>
        <w:t xml:space="preserve">   </w:t>
      </w:r>
      <w:r>
        <w:rPr>
          <w:b w:val="0"/>
          <w:color w:val="0066FF"/>
          <w:sz w:val="24"/>
        </w:rPr>
        <w:t>[多选题]</w:t>
      </w:r>
    </w:p>
    <w:p>
      <w:pPr>
        <w:jc w:val="left"/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6000"/>
        <w:gridCol w:w="1000"/>
        <w:gridCol w:w="6238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A. 初期投资太大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76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981212" cy="114316"/>
                  <wp:docPr id="10005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478143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21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371527" cy="114316"/>
                  <wp:docPr id="10005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246901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527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73.08%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B. 节能效果不明显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54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695422" cy="114316"/>
                  <wp:docPr id="10005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628994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42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657317" cy="114316"/>
                  <wp:docPr id="10005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9960828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17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51.92%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C. 维护成本高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86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1114581" cy="114316"/>
                  <wp:docPr id="10005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71366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581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238158" cy="114316"/>
                  <wp:docPr id="10005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937493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8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82.69%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D. 安装过程复杂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64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828791" cy="114316"/>
                  <wp:docPr id="10005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67345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791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523948" cy="114316"/>
                  <wp:docPr id="10005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903708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948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61.54%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E. 电网接入困难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86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1114581" cy="114316"/>
                  <wp:docPr id="10005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781164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581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238158" cy="114316"/>
                  <wp:docPr id="10006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806082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8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82.69%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104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center"/>
      </w:pPr>
      <w:r>
        <w:drawing>
          <wp:inline>
            <wp:extent cx="7297169" cy="3238952"/>
            <wp:docPr id="1000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3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297169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>
      <w:pPr>
        <w:jc w:val="left"/>
        <w:rPr>
          <w:b w:val="0"/>
          <w:color w:val="0066FF"/>
          <w:sz w:val="24"/>
        </w:rPr>
      </w:pPr>
      <w:r>
        <w:rPr>
          <w:b w:val="0"/>
          <w:color w:val="000000"/>
          <w:sz w:val="24"/>
        </w:rPr>
        <w:t>您是否考虑过在家中安装太阳能系统?（ ）</w:t>
      </w:r>
      <w:r>
        <w:rPr>
          <w:b w:val="0"/>
          <w:color w:val="000000"/>
          <w:sz w:val="24"/>
        </w:rPr>
        <w:t xml:space="preserve">   </w:t>
      </w:r>
      <w:r>
        <w:rPr>
          <w:b w:val="0"/>
          <w:color w:val="0066FF"/>
          <w:sz w:val="24"/>
        </w:rPr>
        <w:t>[单选题]</w:t>
      </w:r>
    </w:p>
    <w:p>
      <w:pPr>
        <w:jc w:val="left"/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6000"/>
        <w:gridCol w:w="1000"/>
        <w:gridCol w:w="6238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A. 是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514422" cy="114316"/>
                  <wp:docPr id="10006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307932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2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838317" cy="114316"/>
                  <wp:docPr id="10006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946888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317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38.46%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B. 否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64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828791" cy="114316"/>
                  <wp:docPr id="10006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19601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791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523948" cy="114316"/>
                  <wp:docPr id="10006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8736134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948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61.54%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104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center"/>
      </w:pPr>
      <w:r>
        <w:drawing>
          <wp:inline>
            <wp:extent cx="7297169" cy="3238952"/>
            <wp:docPr id="10006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5351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7297169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>
      <w:pPr>
        <w:jc w:val="left"/>
        <w:rPr>
          <w:b w:val="0"/>
          <w:color w:val="0066FF"/>
          <w:sz w:val="24"/>
        </w:rPr>
      </w:pPr>
      <w:r>
        <w:rPr>
          <w:b w:val="0"/>
          <w:color w:val="000000"/>
          <w:sz w:val="24"/>
        </w:rPr>
        <w:t>您未安装太阳能系统的主要原因是?（多选）</w:t>
      </w:r>
      <w:r>
        <w:rPr>
          <w:b w:val="0"/>
          <w:color w:val="000000"/>
          <w:sz w:val="24"/>
        </w:rPr>
        <w:t xml:space="preserve">   </w:t>
      </w:r>
      <w:r>
        <w:rPr>
          <w:b w:val="0"/>
          <w:color w:val="0066FF"/>
          <w:sz w:val="24"/>
        </w:rPr>
        <w:t>[多选题]</w:t>
      </w:r>
    </w:p>
    <w:p>
      <w:pPr>
        <w:jc w:val="left"/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6000"/>
        <w:gridCol w:w="1000"/>
        <w:gridCol w:w="6238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A. 初期投资太大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438211" cy="114316"/>
                  <wp:docPr id="10006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86244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211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914528" cy="114316"/>
                  <wp:docPr id="10006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10041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528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32.69%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B. 对技术不了解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85737" cy="114316"/>
                  <wp:docPr id="10006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7080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37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267002" cy="114316"/>
                  <wp:docPr id="10007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370113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00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6.73%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C. 缺乏政策激励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333422" cy="114316"/>
                  <wp:docPr id="10007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564522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42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019317" cy="114316"/>
                  <wp:docPr id="10007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447948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317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25%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D. 安装过程复杂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76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981212" cy="114316"/>
                  <wp:docPr id="10007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314394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21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371527" cy="114316"/>
                  <wp:docPr id="10007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830582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527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73.08%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E. 担心电网接入问题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61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790685" cy="114316"/>
                  <wp:docPr id="10007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048586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685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562053" cy="114316"/>
                  <wp:docPr id="10007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76540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58.65%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104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center"/>
      </w:pPr>
      <w:r>
        <w:drawing>
          <wp:inline>
            <wp:extent cx="7297169" cy="3238952"/>
            <wp:docPr id="10007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2649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7297169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>
      <w:pPr>
        <w:jc w:val="left"/>
        <w:rPr>
          <w:b w:val="0"/>
          <w:color w:val="0066FF"/>
          <w:sz w:val="24"/>
        </w:rPr>
      </w:pPr>
      <w:r>
        <w:rPr>
          <w:b w:val="0"/>
          <w:color w:val="000000"/>
          <w:sz w:val="24"/>
        </w:rPr>
        <w:t>您认为哪些因素会促使您在未来考虑安装太阳能系统?（多选）</w:t>
      </w:r>
      <w:r>
        <w:rPr>
          <w:b w:val="0"/>
          <w:color w:val="000000"/>
          <w:sz w:val="24"/>
        </w:rPr>
        <w:t xml:space="preserve">   </w:t>
      </w:r>
      <w:r>
        <w:rPr>
          <w:b w:val="0"/>
          <w:color w:val="0066FF"/>
          <w:sz w:val="24"/>
        </w:rPr>
        <w:t>[多选题]</w:t>
      </w:r>
    </w:p>
    <w:p>
      <w:pPr>
        <w:jc w:val="left"/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6000"/>
        <w:gridCol w:w="1000"/>
        <w:gridCol w:w="6238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A. 政府补贴或贷款优惠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371527" cy="114316"/>
                  <wp:docPr id="10007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4682810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527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981212" cy="114316"/>
                  <wp:docPr id="10007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709013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21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27.88%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B. 太阳能系统成本降低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93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1200318" cy="114316"/>
                  <wp:docPr id="10008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9322712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318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52421" cy="114316"/>
                  <wp:docPr id="10008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146168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89.42%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C. 环保意识的提升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200053" cy="114316"/>
                  <wp:docPr id="10008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40429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53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152686" cy="114316"/>
                  <wp:docPr id="10008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77494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686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15.38%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AFAFA"/>
            <w:vAlign w:val="center"/>
          </w:tcPr>
          <w:p>
            <w:pPr>
              <w:jc w:val="left"/>
            </w:pPr>
            <w:r>
              <w:t>D. 能源价格上涨</w:t>
            </w:r>
          </w:p>
        </w:tc>
        <w:tc>
          <w:tcPr>
            <w:tcW w:w="1000" w:type="dxa"/>
            <w:shd w:val="clear" w:color="auto" w:fill="FAFAF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6238" w:type="dxa"/>
            <w:shd w:val="clear" w:color="auto" w:fill="FAFAFA"/>
            <w:vAlign w:val="center"/>
          </w:tcPr>
          <w:p>
            <w:pPr>
              <w:jc w:val="left"/>
            </w:pPr>
            <w:r>
              <w:drawing>
                <wp:inline>
                  <wp:extent cx="85737" cy="114316"/>
                  <wp:docPr id="10008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032781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37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1267002" cy="114316"/>
                  <wp:docPr id="10008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8052344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00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6.73%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FFFFF"/>
            <w:vAlign w:val="center"/>
          </w:tcPr>
          <w:p>
            <w:pPr>
              <w:jc w:val="left"/>
            </w:pPr>
            <w:r>
              <w:t>E. 智能家居技术的融合</w:t>
            </w:r>
          </w:p>
        </w:tc>
        <w:tc>
          <w:tcPr>
            <w:tcW w:w="1000" w:type="dxa"/>
            <w:shd w:val="clear" w:color="auto" w:fill="FFFFFF"/>
            <w:vAlign w:val="center"/>
          </w:tcPr>
          <w:p>
            <w:pPr>
              <w:jc w:val="center"/>
            </w:pPr>
            <w:r>
              <w:t>85</w:t>
            </w:r>
          </w:p>
        </w:tc>
        <w:tc>
          <w:tcPr>
            <w:tcW w:w="6238" w:type="dxa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>
                  <wp:extent cx="1105054" cy="114316"/>
                  <wp:docPr id="10008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09814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054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>
                  <wp:extent cx="247685" cy="114316"/>
                  <wp:docPr id="10008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7826802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81.73%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tcW w:w="6000" w:type="dxa"/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F5F5F5"/>
            <w:vAlign w:val="center"/>
          </w:tcPr>
          <w:p>
            <w:pPr>
              <w:jc w:val="center"/>
            </w:pPr>
            <w:r>
              <w:t>104</w:t>
            </w:r>
          </w:p>
        </w:tc>
        <w:tc>
          <w:tcPr>
            <w:tcW w:w="6238" w:type="dxa"/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center"/>
      </w:pPr>
      <w:r>
        <w:drawing>
          <wp:inline>
            <wp:extent cx="7297169" cy="3238952"/>
            <wp:docPr id="10008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9198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7297169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>
      <w:pPr>
        <w:jc w:val="left"/>
      </w:pPr>
    </w:p>
    <w:sectPr>
      <w:pgSz w:w="16838" w:h="23811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styles" Target="styles.xml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