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6CC" w:rsidRPr="00255CA1" w:rsidRDefault="007026CC" w:rsidP="00255CA1">
      <w:pPr>
        <w:jc w:val="center"/>
        <w:rPr>
          <w:rFonts w:ascii="方正粗黑宋简体" w:eastAsia="方正粗黑宋简体" w:hAnsi="方正粗黑宋简体"/>
          <w:kern w:val="0"/>
          <w:sz w:val="52"/>
          <w:szCs w:val="52"/>
        </w:rPr>
      </w:pPr>
      <w:r w:rsidRPr="00255CA1">
        <w:rPr>
          <w:rFonts w:ascii="方正粗黑宋简体" w:eastAsia="方正粗黑宋简体" w:hAnsi="方正粗黑宋简体" w:hint="eastAsia"/>
          <w:kern w:val="0"/>
          <w:sz w:val="52"/>
          <w:szCs w:val="52"/>
        </w:rPr>
        <w:t>中西方四季习俗英语对比研究</w:t>
      </w:r>
    </w:p>
    <w:p w:rsidR="00255CA1" w:rsidRPr="00255CA1" w:rsidRDefault="00255CA1" w:rsidP="00255CA1">
      <w:pPr>
        <w:jc w:val="center"/>
      </w:pPr>
      <w:r w:rsidRPr="00255CA1">
        <w:rPr>
          <w:rFonts w:hint="eastAsia"/>
        </w:rPr>
        <w:t>（</w:t>
      </w:r>
      <w:r w:rsidRPr="00255CA1">
        <w:rPr>
          <w:rFonts w:hint="eastAsia"/>
        </w:rPr>
        <w:t>A Comparative Study of Four Seasons Customs between China and the West</w:t>
      </w:r>
      <w:r w:rsidRPr="00255CA1">
        <w:rPr>
          <w:rFonts w:hint="eastAsia"/>
        </w:rPr>
        <w:t>）</w:t>
      </w:r>
    </w:p>
    <w:p w:rsidR="00255CA1" w:rsidRPr="00255CA1" w:rsidRDefault="00255CA1" w:rsidP="00255CA1">
      <w:pPr>
        <w:widowControl/>
        <w:adjustRightInd w:val="0"/>
        <w:snapToGrid w:val="0"/>
        <w:spacing w:after="200" w:line="220" w:lineRule="atLeast"/>
        <w:jc w:val="center"/>
        <w:rPr>
          <w:rFonts w:ascii="等线 Light" w:eastAsia="等线 Light" w:hAnsi="等线 Light" w:cs="Times New Roman"/>
          <w:kern w:val="0"/>
          <w:sz w:val="48"/>
          <w:szCs w:val="48"/>
        </w:rPr>
      </w:pPr>
      <w:r>
        <w:rPr>
          <w:rFonts w:ascii="等线 Light" w:eastAsia="等线 Light" w:hAnsi="等线 Light" w:cs="Times New Roman" w:hint="eastAsia"/>
          <w:kern w:val="0"/>
          <w:sz w:val="48"/>
          <w:szCs w:val="48"/>
        </w:rPr>
        <w:t>活动</w:t>
      </w:r>
      <w:r w:rsidRPr="00255CA1">
        <w:rPr>
          <w:rFonts w:ascii="等线 Light" w:eastAsia="等线 Light" w:hAnsi="等线 Light" w:cs="Times New Roman" w:hint="eastAsia"/>
          <w:kern w:val="0"/>
          <w:sz w:val="48"/>
          <w:szCs w:val="48"/>
        </w:rPr>
        <w:t>报告</w:t>
      </w:r>
    </w:p>
    <w:p w:rsidR="007026CC" w:rsidRPr="00D5415F" w:rsidRDefault="007026CC" w:rsidP="00D5415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D5415F">
        <w:rPr>
          <w:rFonts w:ascii="微软雅黑" w:eastAsia="微软雅黑" w:hAnsi="微软雅黑" w:hint="eastAsia"/>
          <w:kern w:val="0"/>
          <w:sz w:val="44"/>
          <w:szCs w:val="44"/>
        </w:rPr>
        <w:t>一、活动内容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E92836" w:rsidRPr="00E92836">
        <w:rPr>
          <w:rFonts w:ascii="微软雅黑" w:eastAsia="微软雅黑" w:hAnsi="微软雅黑"/>
          <w:kern w:val="0"/>
          <w:sz w:val="44"/>
          <w:szCs w:val="44"/>
        </w:rPr>
        <w:t>Activity content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本次课题研究以四季习俗为核心，运用英语学习与文化探究相结合的方式，系统收集、整理、对比中国与西方国家在春、夏、秋、冬四个季节里的传统节日、特色活动、饮食文化、生活习惯等内容。通过查阅资料、小组讨论、英语表达、成果展示等形式，完成中西方四季习俗的对比分析，并用英语完成总结与汇报，提升英语应用能力与跨文化理解能力。</w:t>
      </w:r>
    </w:p>
    <w:p w:rsidR="007026CC" w:rsidRPr="00D5415F" w:rsidRDefault="007026CC" w:rsidP="00D5415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D5415F">
        <w:rPr>
          <w:rFonts w:ascii="微软雅黑" w:eastAsia="微软雅黑" w:hAnsi="微软雅黑" w:hint="eastAsia"/>
          <w:kern w:val="0"/>
          <w:sz w:val="44"/>
          <w:szCs w:val="44"/>
        </w:rPr>
        <w:t>二、活动发起原因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E92836" w:rsidRPr="00E92836">
        <w:rPr>
          <w:rFonts w:ascii="微软雅黑" w:eastAsia="微软雅黑" w:hAnsi="微软雅黑"/>
          <w:kern w:val="0"/>
          <w:sz w:val="44"/>
          <w:szCs w:val="44"/>
        </w:rPr>
        <w:t>Reason for initiating the activity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在日常英语学习中，我们发现季节是中外共通的话题，但不同国家在同一季节里的习俗、节日、活动差异很大。课本中关于四季文化的内容较为零散，缺少系统对比。为了丰富英语词汇、提升口语与书面表达能力，同时加深对中西方文化差异的认识，学会用英语介绍中国传统文化，我们发起了本次课题研究活动，让英语学习更贴近生活、更具趣味性。</w:t>
      </w:r>
    </w:p>
    <w:p w:rsidR="007026CC" w:rsidRPr="00D5415F" w:rsidRDefault="007026CC" w:rsidP="00D5415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D5415F">
        <w:rPr>
          <w:rFonts w:ascii="微软雅黑" w:eastAsia="微软雅黑" w:hAnsi="微软雅黑" w:hint="eastAsia"/>
          <w:kern w:val="0"/>
          <w:sz w:val="44"/>
          <w:szCs w:val="44"/>
        </w:rPr>
        <w:t>三、实践操作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（P</w:t>
      </w:r>
      <w:r w:rsidR="00E92836" w:rsidRPr="00E92836">
        <w:rPr>
          <w:rFonts w:ascii="微软雅黑" w:eastAsia="微软雅黑" w:hAnsi="微软雅黑"/>
          <w:kern w:val="0"/>
          <w:sz w:val="44"/>
          <w:szCs w:val="44"/>
        </w:rPr>
        <w:t>ractical operation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D5415F">
        <w:rPr>
          <w:rFonts w:ascii="Times New Roman" w:eastAsia="宋体" w:hAnsi="Times New Roman" w:hint="eastAsia"/>
          <w:sz w:val="28"/>
          <w:szCs w:val="28"/>
        </w:rPr>
        <w:t>成立研究小组，明确分工，确定研究方向与内容框架。</w:t>
      </w:r>
    </w:p>
    <w:p w:rsidR="007026CC" w:rsidRDefault="007026CC" w:rsidP="00D5415F">
      <w:pPr>
        <w:widowControl/>
        <w:spacing w:line="360" w:lineRule="auto"/>
        <w:ind w:left="28" w:firstLineChars="200" w:firstLine="560"/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D5415F">
        <w:rPr>
          <w:rFonts w:ascii="Times New Roman" w:eastAsia="宋体" w:hAnsi="Times New Roman" w:hint="eastAsia"/>
          <w:sz w:val="28"/>
          <w:szCs w:val="28"/>
        </w:rPr>
        <w:t>利用书籍、网络、多媒体等渠道，收集中西方四季习俗的英文资料、图片、视频。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lastRenderedPageBreak/>
        <w:t xml:space="preserve">3. </w:t>
      </w:r>
      <w:r w:rsidRPr="00D5415F">
        <w:rPr>
          <w:rFonts w:ascii="Times New Roman" w:eastAsia="宋体" w:hAnsi="Times New Roman" w:hint="eastAsia"/>
          <w:sz w:val="28"/>
          <w:szCs w:val="28"/>
        </w:rPr>
        <w:t>学习与四季、节日、习俗相关的英语单词、短语与句型。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D5415F">
        <w:rPr>
          <w:rFonts w:ascii="Times New Roman" w:eastAsia="宋体" w:hAnsi="Times New Roman" w:hint="eastAsia"/>
          <w:sz w:val="28"/>
          <w:szCs w:val="28"/>
        </w:rPr>
        <w:t>以表格、思维导图等形式，对中西方四季习俗进行分类对比。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5. </w:t>
      </w:r>
      <w:r w:rsidRPr="00D5415F">
        <w:rPr>
          <w:rFonts w:ascii="Times New Roman" w:eastAsia="宋体" w:hAnsi="Times New Roman" w:hint="eastAsia"/>
          <w:sz w:val="28"/>
          <w:szCs w:val="28"/>
        </w:rPr>
        <w:t>用英语撰写简单的研究记录、对话、短文，并制作手抄报、</w:t>
      </w:r>
      <w:r w:rsidRPr="00D5415F">
        <w:rPr>
          <w:rFonts w:ascii="Times New Roman" w:eastAsia="宋体" w:hAnsi="Times New Roman" w:hint="eastAsia"/>
          <w:sz w:val="28"/>
          <w:szCs w:val="28"/>
        </w:rPr>
        <w:t>PPT</w:t>
      </w:r>
      <w:r w:rsidRPr="00D5415F">
        <w:rPr>
          <w:rFonts w:ascii="Times New Roman" w:eastAsia="宋体" w:hAnsi="Times New Roman" w:hint="eastAsia"/>
          <w:sz w:val="28"/>
          <w:szCs w:val="28"/>
        </w:rPr>
        <w:t>或海报。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6. </w:t>
      </w:r>
      <w:r w:rsidRPr="00D5415F">
        <w:rPr>
          <w:rFonts w:ascii="Times New Roman" w:eastAsia="宋体" w:hAnsi="Times New Roman" w:hint="eastAsia"/>
          <w:sz w:val="28"/>
          <w:szCs w:val="28"/>
        </w:rPr>
        <w:t>小组内交流、修改、完善研究成果，进行班级展示与分享。</w:t>
      </w:r>
    </w:p>
    <w:p w:rsidR="007026CC" w:rsidRPr="00D5415F" w:rsidRDefault="007026CC" w:rsidP="00D5415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D5415F">
        <w:rPr>
          <w:rFonts w:ascii="微软雅黑" w:eastAsia="微软雅黑" w:hAnsi="微软雅黑" w:hint="eastAsia"/>
          <w:kern w:val="0"/>
          <w:sz w:val="44"/>
          <w:szCs w:val="44"/>
        </w:rPr>
        <w:t>四、研究过程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E92836">
        <w:rPr>
          <w:rFonts w:ascii="微软雅黑" w:eastAsia="微软雅黑" w:hAnsi="微软雅黑"/>
          <w:kern w:val="0"/>
          <w:sz w:val="44"/>
          <w:szCs w:val="44"/>
        </w:rPr>
        <w:t>P</w:t>
      </w:r>
      <w:r w:rsidR="00E92836" w:rsidRPr="00E92836">
        <w:rPr>
          <w:rFonts w:ascii="微软雅黑" w:eastAsia="微软雅黑" w:hAnsi="微软雅黑"/>
          <w:kern w:val="0"/>
          <w:sz w:val="44"/>
          <w:szCs w:val="44"/>
        </w:rPr>
        <w:t>ractical operation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第一阶段：准备与分工。小组成员共同讨论研究方案，划分资料收集、整理、翻译、排版等任务。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第二阶段：资料收集。分别查找中国春、夏、秋、冬传统习俗与西方对应季节的节日、活动，重点搜集英文表达。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第三阶段：学习与整理。学习相关英语词汇与句式，筛选有效信息，去除重复内容，按季节分类归纳。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第四阶段：对比分析。找出中西方四季习俗在起源、活动、饮食、文化内涵上的相同点与不同点。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>第五阶段：成果制作。用英语完成研究总结，制作手抄报、</w:t>
      </w:r>
      <w:r w:rsidRPr="00D5415F">
        <w:rPr>
          <w:rFonts w:ascii="Times New Roman" w:eastAsia="宋体" w:hAnsi="Times New Roman" w:hint="eastAsia"/>
          <w:sz w:val="28"/>
          <w:szCs w:val="28"/>
        </w:rPr>
        <w:t>PPT</w:t>
      </w:r>
      <w:r w:rsidRPr="00D5415F">
        <w:rPr>
          <w:rFonts w:ascii="Times New Roman" w:eastAsia="宋体" w:hAnsi="Times New Roman" w:hint="eastAsia"/>
          <w:sz w:val="28"/>
          <w:szCs w:val="28"/>
        </w:rPr>
        <w:t>或英文小报，准备班级展示。</w:t>
      </w:r>
    </w:p>
    <w:p w:rsidR="007026CC" w:rsidRDefault="007026CC" w:rsidP="00D5415F">
      <w:pPr>
        <w:widowControl/>
        <w:spacing w:line="360" w:lineRule="auto"/>
        <w:ind w:left="28" w:firstLineChars="200" w:firstLine="560"/>
      </w:pPr>
      <w:r w:rsidRPr="00D5415F">
        <w:rPr>
          <w:rFonts w:ascii="Times New Roman" w:eastAsia="宋体" w:hAnsi="Times New Roman" w:hint="eastAsia"/>
          <w:sz w:val="28"/>
          <w:szCs w:val="28"/>
        </w:rPr>
        <w:t>第六阶段：展示交流。在课堂上进行成果汇报，听取老师与同学建议，完善最终报告。</w:t>
      </w:r>
    </w:p>
    <w:p w:rsidR="007026CC" w:rsidRPr="00D5415F" w:rsidRDefault="007026CC" w:rsidP="00D5415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D5415F">
        <w:rPr>
          <w:rFonts w:ascii="微软雅黑" w:eastAsia="微软雅黑" w:hAnsi="微软雅黑" w:hint="eastAsia"/>
          <w:kern w:val="0"/>
          <w:sz w:val="44"/>
          <w:szCs w:val="44"/>
        </w:rPr>
        <w:t>五、材料整理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E92836" w:rsidRPr="00E92836">
        <w:rPr>
          <w:rFonts w:ascii="微软雅黑" w:eastAsia="微软雅黑" w:hAnsi="微软雅黑"/>
          <w:kern w:val="0"/>
          <w:sz w:val="44"/>
          <w:szCs w:val="44"/>
        </w:rPr>
        <w:t>Material organization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D5415F">
        <w:rPr>
          <w:rFonts w:ascii="Times New Roman" w:eastAsia="宋体" w:hAnsi="Times New Roman" w:hint="eastAsia"/>
          <w:sz w:val="28"/>
          <w:szCs w:val="28"/>
        </w:rPr>
        <w:t>词汇整理：归纳四季、天气、节日、活动、饮食等相关英语单词与短语。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lastRenderedPageBreak/>
        <w:t xml:space="preserve">2. </w:t>
      </w:r>
      <w:r w:rsidRPr="00D5415F">
        <w:rPr>
          <w:rFonts w:ascii="Times New Roman" w:eastAsia="宋体" w:hAnsi="Times New Roman" w:hint="eastAsia"/>
          <w:sz w:val="28"/>
          <w:szCs w:val="28"/>
        </w:rPr>
        <w:t>文本整理：将收集到的英文介绍、习俗描述按春、夏、秋、冬分类存档。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D5415F">
        <w:rPr>
          <w:rFonts w:ascii="Times New Roman" w:eastAsia="宋体" w:hAnsi="Times New Roman" w:hint="eastAsia"/>
          <w:sz w:val="28"/>
          <w:szCs w:val="28"/>
        </w:rPr>
        <w:t>图片整理：收集中西方四季习俗相关图片，配上英文说明。</w:t>
      </w:r>
    </w:p>
    <w:p w:rsid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D5415F">
        <w:rPr>
          <w:rFonts w:ascii="Times New Roman" w:eastAsia="宋体" w:hAnsi="Times New Roman" w:hint="eastAsia"/>
          <w:sz w:val="28"/>
          <w:szCs w:val="28"/>
        </w:rPr>
        <w:t>对比表格整理：制作中英文对照表格，清晰呈现中西方四季习俗差异。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5. </w:t>
      </w:r>
      <w:r w:rsidRPr="00D5415F">
        <w:rPr>
          <w:rFonts w:ascii="Times New Roman" w:eastAsia="宋体" w:hAnsi="Times New Roman" w:hint="eastAsia"/>
          <w:sz w:val="28"/>
          <w:szCs w:val="28"/>
        </w:rPr>
        <w:t>成果整理：整合手抄报、</w:t>
      </w:r>
      <w:r w:rsidRPr="00D5415F">
        <w:rPr>
          <w:rFonts w:ascii="Times New Roman" w:eastAsia="宋体" w:hAnsi="Times New Roman" w:hint="eastAsia"/>
          <w:sz w:val="28"/>
          <w:szCs w:val="28"/>
        </w:rPr>
        <w:t>PPT</w:t>
      </w:r>
      <w:r w:rsidRPr="00D5415F">
        <w:rPr>
          <w:rFonts w:ascii="Times New Roman" w:eastAsia="宋体" w:hAnsi="Times New Roman" w:hint="eastAsia"/>
          <w:sz w:val="28"/>
          <w:szCs w:val="28"/>
        </w:rPr>
        <w:t>、英文短文、研究记录等，形成完整研究材料。</w:t>
      </w:r>
    </w:p>
    <w:p w:rsidR="007026CC" w:rsidRPr="00D5415F" w:rsidRDefault="007026CC" w:rsidP="00D5415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D5415F">
        <w:rPr>
          <w:rFonts w:ascii="微软雅黑" w:eastAsia="微软雅黑" w:hAnsi="微软雅黑" w:hint="eastAsia"/>
          <w:kern w:val="0"/>
          <w:sz w:val="44"/>
          <w:szCs w:val="44"/>
        </w:rPr>
        <w:t>六、研究结果</w:t>
      </w:r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E92836" w:rsidRPr="00E92836">
        <w:rPr>
          <w:rFonts w:ascii="微软雅黑" w:eastAsia="微软雅黑" w:hAnsi="微软雅黑"/>
          <w:kern w:val="0"/>
          <w:sz w:val="44"/>
          <w:szCs w:val="44"/>
        </w:rPr>
        <w:t>Research findings</w:t>
      </w:r>
      <w:bookmarkStart w:id="0" w:name="_GoBack"/>
      <w:bookmarkEnd w:id="0"/>
      <w:r w:rsidR="00E92836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D5415F">
        <w:rPr>
          <w:rFonts w:ascii="Times New Roman" w:eastAsia="宋体" w:hAnsi="Times New Roman" w:hint="eastAsia"/>
          <w:sz w:val="28"/>
          <w:szCs w:val="28"/>
        </w:rPr>
        <w:t>语言学习结果：掌握了大量与四季、节日、习俗相关的英语词汇和句型，能够用英语简单介绍四季习俗。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D5415F">
        <w:rPr>
          <w:rFonts w:ascii="Times New Roman" w:eastAsia="宋体" w:hAnsi="Times New Roman" w:hint="eastAsia"/>
          <w:sz w:val="28"/>
          <w:szCs w:val="28"/>
        </w:rPr>
        <w:t>文化认知结果：了解到中国四季习俗多与农耕文化、传统节日相关，西方季节习俗多与宗教、生活休闲相关；同一季节，中外活动、饮食、庆祝方式存在明显差异。</w:t>
      </w:r>
    </w:p>
    <w:p w:rsidR="007026CC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D5415F">
        <w:rPr>
          <w:rFonts w:ascii="Times New Roman" w:eastAsia="宋体" w:hAnsi="Times New Roman" w:hint="eastAsia"/>
          <w:sz w:val="28"/>
          <w:szCs w:val="28"/>
        </w:rPr>
        <w:t>能力提升结果：学会了资料收集、分类整理、合作探究与英语表达，提高了自主学习与跨文化交流能力。</w:t>
      </w:r>
    </w:p>
    <w:p w:rsidR="003B241E" w:rsidRPr="00D5415F" w:rsidRDefault="007026CC" w:rsidP="00D5415F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D5415F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D5415F">
        <w:rPr>
          <w:rFonts w:ascii="Times New Roman" w:eastAsia="宋体" w:hAnsi="Times New Roman" w:hint="eastAsia"/>
          <w:sz w:val="28"/>
          <w:szCs w:val="28"/>
        </w:rPr>
        <w:t>成果呈现结果：完成了英文对比表格、手抄报、</w:t>
      </w:r>
      <w:r w:rsidRPr="00D5415F">
        <w:rPr>
          <w:rFonts w:ascii="Times New Roman" w:eastAsia="宋体" w:hAnsi="Times New Roman" w:hint="eastAsia"/>
          <w:sz w:val="28"/>
          <w:szCs w:val="28"/>
        </w:rPr>
        <w:t>PPT</w:t>
      </w:r>
      <w:r w:rsidRPr="00D5415F">
        <w:rPr>
          <w:rFonts w:ascii="Times New Roman" w:eastAsia="宋体" w:hAnsi="Times New Roman" w:hint="eastAsia"/>
          <w:sz w:val="28"/>
          <w:szCs w:val="28"/>
        </w:rPr>
        <w:t>及研究报告，能够在班级内用英语完整展示研究内容。</w:t>
      </w:r>
    </w:p>
    <w:sectPr w:rsidR="003B241E" w:rsidRPr="00D5415F" w:rsidSect="006634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380" w:rsidRDefault="00CB3380" w:rsidP="00255CA1">
      <w:r>
        <w:separator/>
      </w:r>
    </w:p>
  </w:endnote>
  <w:endnote w:type="continuationSeparator" w:id="0">
    <w:p w:rsidR="00CB3380" w:rsidRDefault="00CB3380" w:rsidP="0025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粗黑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380" w:rsidRDefault="00CB3380" w:rsidP="00255CA1">
      <w:r>
        <w:separator/>
      </w:r>
    </w:p>
  </w:footnote>
  <w:footnote w:type="continuationSeparator" w:id="0">
    <w:p w:rsidR="00CB3380" w:rsidRDefault="00CB3380" w:rsidP="00255C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CC0"/>
    <w:rsid w:val="0005488A"/>
    <w:rsid w:val="00255CA1"/>
    <w:rsid w:val="00285D00"/>
    <w:rsid w:val="004A1E73"/>
    <w:rsid w:val="00601CC0"/>
    <w:rsid w:val="006634B1"/>
    <w:rsid w:val="007026CC"/>
    <w:rsid w:val="007B5DD8"/>
    <w:rsid w:val="0080196D"/>
    <w:rsid w:val="00A2086C"/>
    <w:rsid w:val="00CB3380"/>
    <w:rsid w:val="00D5415F"/>
    <w:rsid w:val="00D71939"/>
    <w:rsid w:val="00E9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6ADD4"/>
  <w15:chartTrackingRefBased/>
  <w15:docId w15:val="{C06CC11A-03DA-42E2-8253-2430BA2D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autoRedefine/>
    <w:qFormat/>
    <w:rsid w:val="00D71939"/>
    <w:pPr>
      <w:keepNext/>
      <w:keepLines/>
      <w:spacing w:line="360" w:lineRule="auto"/>
      <w:jc w:val="left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D71939"/>
    <w:pPr>
      <w:keepNext/>
      <w:keepLines/>
      <w:spacing w:line="360" w:lineRule="auto"/>
      <w:jc w:val="left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D71939"/>
    <w:pPr>
      <w:keepNext/>
      <w:keepLines/>
      <w:spacing w:line="360" w:lineRule="auto"/>
      <w:outlineLvl w:val="2"/>
    </w:pPr>
    <w:rPr>
      <w:rFonts w:eastAsia="黑体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939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D71939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rsid w:val="00D71939"/>
    <w:rPr>
      <w:rFonts w:eastAsia="黑体"/>
      <w:bCs/>
      <w:sz w:val="32"/>
      <w:szCs w:val="32"/>
    </w:rPr>
  </w:style>
  <w:style w:type="paragraph" w:styleId="a3">
    <w:name w:val="header"/>
    <w:basedOn w:val="a"/>
    <w:link w:val="a4"/>
    <w:qFormat/>
    <w:rsid w:val="00D719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D71939"/>
    <w:rPr>
      <w:sz w:val="18"/>
      <w:szCs w:val="24"/>
    </w:rPr>
  </w:style>
  <w:style w:type="paragraph" w:styleId="a5">
    <w:name w:val="footer"/>
    <w:basedOn w:val="a"/>
    <w:link w:val="a6"/>
    <w:uiPriority w:val="99"/>
    <w:qFormat/>
    <w:rsid w:val="00D719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D71939"/>
    <w:rPr>
      <w:sz w:val="18"/>
      <w:szCs w:val="24"/>
    </w:rPr>
  </w:style>
  <w:style w:type="paragraph" w:styleId="a7">
    <w:name w:val="Title"/>
    <w:basedOn w:val="a"/>
    <w:next w:val="1"/>
    <w:link w:val="a8"/>
    <w:autoRedefine/>
    <w:qFormat/>
    <w:rsid w:val="00D71939"/>
    <w:pPr>
      <w:spacing w:line="360" w:lineRule="auto"/>
      <w:jc w:val="center"/>
      <w:outlineLvl w:val="0"/>
    </w:pPr>
    <w:rPr>
      <w:rFonts w:ascii="Times New Roman" w:eastAsia="黑体" w:hAnsi="Times New Roman" w:cstheme="majorBidi"/>
      <w:bCs/>
      <w:sz w:val="36"/>
      <w:szCs w:val="32"/>
    </w:rPr>
  </w:style>
  <w:style w:type="character" w:customStyle="1" w:styleId="a8">
    <w:name w:val="标题 字符"/>
    <w:basedOn w:val="a0"/>
    <w:link w:val="a7"/>
    <w:rsid w:val="00D71939"/>
    <w:rPr>
      <w:rFonts w:ascii="Times New Roman" w:eastAsia="黑体" w:hAnsi="Times New Roman" w:cstheme="majorBidi"/>
      <w:bCs/>
      <w:sz w:val="36"/>
      <w:szCs w:val="32"/>
    </w:rPr>
  </w:style>
  <w:style w:type="paragraph" w:styleId="a9">
    <w:name w:val="List Paragraph"/>
    <w:basedOn w:val="a"/>
    <w:uiPriority w:val="34"/>
    <w:qFormat/>
    <w:rsid w:val="00D7193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D71939"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cumt</cp:lastModifiedBy>
  <cp:revision>7</cp:revision>
  <dcterms:created xsi:type="dcterms:W3CDTF">2026-03-01T01:50:00Z</dcterms:created>
  <dcterms:modified xsi:type="dcterms:W3CDTF">2026-03-01T02:36:00Z</dcterms:modified>
</cp:coreProperties>
</file>