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Pr>
        <w:jc w:val="center"/>
        <w:rPr>
          <w:rFonts w:hint="eastAsia"/>
          <w:b/>
          <w:bCs/>
          <w:sz w:val="40"/>
          <w:szCs w:val="40"/>
          <w:lang w:val="en-US"/>
        </w:rPr>
      </w:pPr>
      <w:r>
        <w:rPr>
          <w:rFonts w:hint="eastAsia"/>
          <w:b/>
          <w:bCs/>
          <w:sz w:val="40"/>
          <w:szCs w:val="40"/>
        </w:rPr>
        <w:t>航空公司智能航班登机亭</w:t>
      </w:r>
      <w:r>
        <w:rPr>
          <w:rFonts w:hint="eastAsia"/>
          <w:b/>
          <w:bCs/>
          <w:sz w:val="40"/>
          <w:szCs w:val="40"/>
          <w:lang w:val="en-US"/>
        </w:rPr>
        <w:t>值机系统设计</w:t>
      </w:r>
    </w:p>
    <w:p>
      <w:pPr>
        <w:jc w:val="center"/>
        <w:rPr>
          <w:rFonts w:hint="eastAsia"/>
          <w:b/>
          <w:bCs/>
          <w:sz w:val="40"/>
          <w:szCs w:val="40"/>
          <w:lang w:val="en-US" w:eastAsia="zh-CN"/>
        </w:rPr>
      </w:pPr>
      <w:r>
        <w:rPr>
          <w:rFonts w:hint="eastAsia"/>
          <w:b/>
          <w:bCs/>
          <w:sz w:val="40"/>
          <w:szCs w:val="40"/>
          <w:lang w:val="en-US" w:eastAsia="zh-CN"/>
        </w:rPr>
        <w:t>结题报告</w:t>
      </w:r>
    </w:p>
    <w:p>
      <w:pPr>
        <w:jc w:val="center"/>
        <w:rPr>
          <w:rFonts w:hint="eastAsia"/>
          <w:b/>
          <w:bCs/>
          <w:sz w:val="40"/>
          <w:szCs w:val="40"/>
          <w:lang w:val="en-US" w:eastAsia="zh-CN"/>
        </w:rPr>
      </w:pPr>
    </w:p>
    <w:p>
      <w:pPr>
        <w:jc w:val="center"/>
        <w:rPr>
          <w:rFonts w:hint="eastAsia"/>
          <w:b/>
          <w:bCs/>
          <w:sz w:val="40"/>
          <w:szCs w:val="40"/>
          <w:lang w:val="en-US" w:eastAsia="zh-CN"/>
        </w:rPr>
      </w:pPr>
    </w:p>
    <w:p>
      <w:pPr>
        <w:jc w:val="center"/>
        <w:rPr>
          <w:rFonts w:hint="eastAsia"/>
          <w:b/>
          <w:bCs/>
          <w:sz w:val="40"/>
          <w:szCs w:val="40"/>
          <w:lang w:val="en-US" w:eastAsia="zh-CN"/>
        </w:rPr>
      </w:pPr>
    </w:p>
    <w:p>
      <w:pPr>
        <w:jc w:val="center"/>
        <w:rPr>
          <w:rFonts w:hint="eastAsia"/>
          <w:b/>
          <w:bCs/>
          <w:sz w:val="40"/>
          <w:szCs w:val="40"/>
          <w:lang w:val="en-US" w:eastAsia="zh-CN"/>
        </w:rPr>
      </w:pPr>
    </w:p>
    <w:p>
      <w:pPr>
        <w:jc w:val="center"/>
        <w:rPr>
          <w:rFonts w:hint="eastAsia"/>
          <w:b/>
          <w:bCs/>
          <w:sz w:val="40"/>
          <w:szCs w:val="40"/>
          <w:lang w:val="en-US" w:eastAsia="zh-CN"/>
        </w:rPr>
      </w:pPr>
    </w:p>
    <w:p>
      <w:pPr>
        <w:jc w:val="center"/>
        <w:rPr>
          <w:rFonts w:hint="eastAsia"/>
          <w:b/>
          <w:bCs/>
          <w:sz w:val="36"/>
          <w:szCs w:val="36"/>
          <w:lang w:val="en-US" w:eastAsia="zh-CN"/>
        </w:rPr>
      </w:pPr>
      <w:r>
        <w:rPr>
          <w:rFonts w:hint="eastAsia"/>
          <w:b/>
          <w:bCs/>
          <w:sz w:val="36"/>
          <w:szCs w:val="36"/>
          <w:lang w:val="en-US" w:eastAsia="zh-CN"/>
        </w:rPr>
        <w:t xml:space="preserve">主 持 人：王光耀  </w:t>
      </w:r>
    </w:p>
    <w:p>
      <w:pPr>
        <w:jc w:val="center"/>
        <w:rPr>
          <w:rFonts w:hint="eastAsia"/>
          <w:b/>
          <w:bCs/>
          <w:sz w:val="36"/>
          <w:szCs w:val="36"/>
          <w:lang w:val="en-US" w:eastAsia="zh-CN"/>
        </w:rPr>
      </w:pPr>
      <w:r>
        <w:rPr>
          <w:rFonts w:hint="eastAsia"/>
          <w:b/>
          <w:bCs/>
          <w:sz w:val="36"/>
          <w:szCs w:val="36"/>
          <w:lang w:val="en-US" w:eastAsia="zh-CN"/>
        </w:rPr>
        <w:t>小组成员：杨成宇</w:t>
      </w:r>
      <w:bookmarkStart w:id="22" w:name="_GoBack"/>
      <w:bookmarkEnd w:id="22"/>
    </w:p>
    <w:p>
      <w:pPr>
        <w:jc w:val="center"/>
        <w:rPr>
          <w:rFonts w:hint="eastAsia"/>
          <w:b/>
          <w:bCs/>
          <w:sz w:val="36"/>
          <w:szCs w:val="36"/>
          <w:lang w:val="en-US" w:eastAsia="zh-CN"/>
        </w:rPr>
      </w:pPr>
    </w:p>
    <w:p>
      <w:pPr>
        <w:jc w:val="center"/>
        <w:rPr>
          <w:rFonts w:hint="eastAsia"/>
          <w:b/>
          <w:bCs/>
          <w:sz w:val="36"/>
          <w:szCs w:val="36"/>
          <w:lang w:val="en-US" w:eastAsia="zh-CN"/>
        </w:rPr>
      </w:pPr>
      <w:r>
        <w:rPr>
          <w:rFonts w:hint="eastAsia"/>
          <w:b/>
          <w:bCs/>
          <w:sz w:val="36"/>
          <w:szCs w:val="36"/>
          <w:lang w:val="en-US" w:eastAsia="zh-CN"/>
        </w:rPr>
        <w:t>指导教师：王娜</w:t>
      </w:r>
    </w:p>
    <w:p>
      <w:pPr>
        <w:jc w:val="center"/>
        <w:rPr>
          <w:rFonts w:hint="eastAsia"/>
          <w:b/>
          <w:bCs/>
          <w:sz w:val="36"/>
          <w:szCs w:val="36"/>
          <w:lang w:val="en-US" w:eastAsia="zh-CN"/>
        </w:rPr>
      </w:pPr>
    </w:p>
    <w:p>
      <w:pPr>
        <w:jc w:val="center"/>
        <w:rPr>
          <w:rFonts w:hint="default"/>
          <w:b/>
          <w:bCs/>
          <w:sz w:val="36"/>
          <w:szCs w:val="36"/>
          <w:lang w:val="en-US" w:eastAsia="zh-CN"/>
        </w:rPr>
      </w:pPr>
      <w:r>
        <w:rPr>
          <w:rFonts w:hint="eastAsia"/>
          <w:b/>
          <w:bCs/>
          <w:sz w:val="36"/>
          <w:szCs w:val="36"/>
          <w:lang w:val="en-US" w:eastAsia="zh-CN"/>
        </w:rPr>
        <w:t>学校：徐州市矿大实验学校</w:t>
      </w:r>
    </w:p>
    <w:p>
      <w:pPr>
        <w:jc w:val="center"/>
        <w:rPr>
          <w:rFonts w:hint="eastAsia"/>
          <w:b/>
          <w:bCs/>
          <w:sz w:val="40"/>
          <w:szCs w:val="40"/>
        </w:rPr>
      </w:pPr>
    </w:p>
    <w:p>
      <w:pPr>
        <w:jc w:val="center"/>
        <w:rPr>
          <w:rFonts w:hint="eastAsia"/>
          <w:lang w:val="en-US"/>
        </w:rPr>
      </w:pPr>
    </w:p>
    <w:p>
      <w:pPr>
        <w:jc w:val="center"/>
        <w:rPr>
          <w:rFonts w:hint="eastAsia"/>
          <w:lang w:val="en-US"/>
        </w:rPr>
      </w:pPr>
    </w:p>
    <w:p>
      <w:pPr>
        <w:jc w:val="center"/>
        <w:rPr>
          <w:rFonts w:hint="eastAsia"/>
          <w:lang w:val="en-US"/>
        </w:rPr>
      </w:pPr>
    </w:p>
    <w:p>
      <w:pPr>
        <w:jc w:val="center"/>
        <w:rPr>
          <w:rFonts w:hint="eastAsia"/>
          <w:lang w:val="en-US"/>
        </w:rPr>
      </w:pPr>
    </w:p>
    <w:p>
      <w:pPr>
        <w:jc w:val="center"/>
        <w:rPr>
          <w:rFonts w:hint="eastAsia"/>
          <w:lang w:val="en-US"/>
        </w:rPr>
      </w:pPr>
    </w:p>
    <w:p>
      <w:pPr>
        <w:jc w:val="center"/>
        <w:rPr>
          <w:rFonts w:hint="default"/>
          <w:lang w:val="en-US"/>
        </w:rPr>
      </w:pPr>
    </w:p>
    <w:p/>
    <w:p/>
    <w:p/>
    <w:p/>
    <w:p/>
    <w:p/>
    <w:p>
      <w:pPr>
        <w:pStyle w:val="2"/>
        <w:numPr>
          <w:ilvl w:val="0"/>
          <w:numId w:val="1"/>
        </w:numPr>
        <w:bidi w:val="0"/>
        <w:rPr>
          <w:rFonts w:hint="default"/>
          <w:lang w:val="en-US" w:eastAsia="zh-CN"/>
        </w:rPr>
      </w:pPr>
      <w:bookmarkStart w:id="0" w:name="_Toc24997"/>
      <w:r>
        <w:rPr>
          <w:rFonts w:hint="eastAsia" w:ascii="宋体" w:hAnsi="宋体" w:cs="宋体"/>
          <w:lang w:val="en-US" w:eastAsia="zh-CN"/>
        </w:rPr>
        <w:t>项目说明</w:t>
      </w:r>
      <w:bookmarkEnd w:id="0"/>
    </w:p>
    <w:p>
      <w:pPr>
        <w:pStyle w:val="3"/>
        <w:bidi w:val="0"/>
        <w:rPr>
          <w:rFonts w:hint="default"/>
          <w:sz w:val="22"/>
          <w:szCs w:val="22"/>
          <w:lang w:val="en-US" w:eastAsia="zh-CN"/>
        </w:rPr>
      </w:pPr>
      <w:bookmarkStart w:id="1" w:name="_Toc11253"/>
      <w:r>
        <w:rPr>
          <w:rFonts w:hint="default" w:ascii="宋体" w:hAnsi="宋体" w:eastAsia="宋体" w:cs="宋体"/>
          <w:sz w:val="22"/>
          <w:szCs w:val="22"/>
          <w:lang w:val="en-US" w:eastAsia="zh-CN"/>
        </w:rPr>
        <w:t>1.1项目介绍</w:t>
      </w:r>
      <w:bookmarkEnd w:id="1"/>
    </w:p>
    <w:p>
      <w:pPr>
        <w:keepNext w:val="0"/>
        <w:keepLines w:val="0"/>
        <w:widowControl/>
        <w:numPr>
          <w:ilvl w:val="0"/>
          <w:numId w:val="0"/>
        </w:numPr>
        <w:suppressLineNumbers w:val="0"/>
        <w:ind w:firstLine="440" w:firstLineChars="200"/>
        <w:jc w:val="left"/>
        <w:rPr>
          <w:rFonts w:hint="default" w:ascii="Calibri" w:hAnsi="Calibri" w:eastAsia="宋体" w:cs="Times New Roman"/>
          <w:color w:val="000000"/>
          <w:kern w:val="0"/>
          <w:sz w:val="22"/>
          <w:szCs w:val="22"/>
          <w:lang w:val="en-US" w:eastAsia="zh-CN"/>
        </w:rPr>
      </w:pPr>
      <w:r>
        <w:rPr>
          <w:rFonts w:hint="default" w:ascii="宋体" w:hAnsi="宋体" w:eastAsia="宋体" w:cs="宋体"/>
          <w:color w:val="000000"/>
          <w:kern w:val="0"/>
          <w:sz w:val="22"/>
          <w:szCs w:val="22"/>
          <w:lang w:val="en-US" w:eastAsia="zh-CN"/>
        </w:rPr>
        <w:t>本报告显示了该项目的开发过程。该软件是一个航空公司的智能航班登机亭，包括一个为希望获得登机牌的用户开发的简短而高效的登机系统。</w:t>
      </w:r>
    </w:p>
    <w:p>
      <w:pPr>
        <w:keepNext w:val="0"/>
        <w:keepLines w:val="0"/>
        <w:widowControl/>
        <w:suppressLineNumbers w:val="0"/>
        <w:ind w:firstLine="440" w:firstLineChars="200"/>
        <w:jc w:val="left"/>
        <w:rPr>
          <w:rFonts w:hint="default" w:ascii="Calibri" w:hAnsi="Calibri" w:eastAsia="宋体" w:cs="Times New Roman"/>
          <w:color w:val="000000"/>
          <w:kern w:val="0"/>
          <w:sz w:val="22"/>
          <w:szCs w:val="22"/>
          <w:lang w:val="en-US" w:eastAsia="zh-CN"/>
        </w:rPr>
      </w:pPr>
      <w:r>
        <w:rPr>
          <w:rFonts w:hint="default" w:ascii="宋体" w:hAnsi="宋体" w:eastAsia="宋体" w:cs="宋体"/>
          <w:color w:val="000000"/>
          <w:kern w:val="0"/>
          <w:sz w:val="22"/>
          <w:szCs w:val="22"/>
          <w:lang w:val="en-US" w:eastAsia="zh-CN"/>
        </w:rPr>
        <w:t>当用户使用这个软件时，他们可以通过三种不同的方式</w:t>
      </w:r>
      <w:r>
        <w:rPr>
          <w:rFonts w:hint="eastAsia" w:ascii="宋体" w:hAnsi="宋体" w:eastAsia="宋体" w:cs="宋体"/>
          <w:color w:val="000000"/>
          <w:kern w:val="0"/>
          <w:sz w:val="22"/>
          <w:szCs w:val="22"/>
          <w:lang w:val="en-US"/>
        </w:rPr>
        <w:t>登录</w:t>
      </w:r>
      <w:r>
        <w:rPr>
          <w:rFonts w:hint="default" w:ascii="宋体" w:hAnsi="宋体" w:eastAsia="宋体" w:cs="宋体"/>
          <w:color w:val="000000"/>
          <w:kern w:val="0"/>
          <w:sz w:val="22"/>
          <w:szCs w:val="22"/>
          <w:lang w:val="en-US" w:eastAsia="zh-CN"/>
        </w:rPr>
        <w:t>，选择他们喜欢坐的座位，</w:t>
      </w:r>
      <w:r>
        <w:rPr>
          <w:rFonts w:hint="eastAsia" w:ascii="宋体" w:hAnsi="宋体" w:eastAsia="宋体" w:cs="宋体"/>
          <w:color w:val="000000"/>
          <w:kern w:val="0"/>
          <w:sz w:val="22"/>
          <w:szCs w:val="22"/>
          <w:lang w:val="en-US"/>
        </w:rPr>
        <w:t>可以</w:t>
      </w:r>
      <w:r>
        <w:rPr>
          <w:rFonts w:hint="default" w:ascii="宋体" w:hAnsi="宋体" w:eastAsia="宋体" w:cs="宋体"/>
          <w:color w:val="000000"/>
          <w:kern w:val="0"/>
          <w:sz w:val="22"/>
          <w:szCs w:val="22"/>
          <w:lang w:val="en-US" w:eastAsia="zh-CN"/>
        </w:rPr>
        <w:t>选择</w:t>
      </w:r>
      <w:r>
        <w:rPr>
          <w:rFonts w:hint="eastAsia" w:ascii="宋体" w:hAnsi="宋体" w:eastAsia="宋体" w:cs="宋体"/>
          <w:color w:val="000000"/>
          <w:kern w:val="0"/>
          <w:sz w:val="22"/>
          <w:szCs w:val="22"/>
          <w:lang w:val="en-US"/>
        </w:rPr>
        <w:t>不同的餐食</w:t>
      </w:r>
      <w:r>
        <w:rPr>
          <w:rFonts w:hint="default" w:ascii="宋体" w:hAnsi="宋体" w:eastAsia="宋体" w:cs="宋体"/>
          <w:color w:val="000000"/>
          <w:kern w:val="0"/>
          <w:sz w:val="22"/>
          <w:szCs w:val="22"/>
          <w:lang w:val="en-US" w:eastAsia="zh-CN"/>
        </w:rPr>
        <w:t>来满足他们，最终确定他们的选择并为</w:t>
      </w:r>
      <w:r>
        <w:rPr>
          <w:rFonts w:hint="eastAsia" w:ascii="宋体" w:hAnsi="宋体" w:cs="宋体"/>
          <w:color w:val="000000"/>
          <w:kern w:val="0"/>
          <w:sz w:val="22"/>
          <w:szCs w:val="22"/>
          <w:lang w:val="en-US" w:eastAsia="zh-CN"/>
        </w:rPr>
        <w:t>之</w:t>
      </w:r>
      <w:r>
        <w:rPr>
          <w:rFonts w:hint="default" w:ascii="宋体" w:hAnsi="宋体" w:eastAsia="宋体" w:cs="宋体"/>
          <w:color w:val="000000"/>
          <w:kern w:val="0"/>
          <w:sz w:val="22"/>
          <w:szCs w:val="22"/>
          <w:lang w:val="en-US" w:eastAsia="zh-CN"/>
        </w:rPr>
        <w:t>付费</w:t>
      </w:r>
      <w:r>
        <w:rPr>
          <w:rFonts w:hint="eastAsia" w:ascii="宋体" w:hAnsi="宋体" w:cs="宋体"/>
          <w:color w:val="000000"/>
          <w:kern w:val="0"/>
          <w:sz w:val="22"/>
          <w:szCs w:val="22"/>
          <w:lang w:val="en-US" w:eastAsia="zh-CN"/>
        </w:rPr>
        <w:t>，然后</w:t>
      </w:r>
      <w:r>
        <w:rPr>
          <w:rFonts w:hint="default" w:ascii="宋体" w:hAnsi="宋体" w:eastAsia="宋体" w:cs="宋体"/>
          <w:color w:val="000000"/>
          <w:kern w:val="0"/>
          <w:sz w:val="22"/>
          <w:szCs w:val="22"/>
          <w:lang w:val="en-US" w:eastAsia="zh-CN"/>
        </w:rPr>
        <w:t>获得自己的登机牌。</w:t>
      </w:r>
    </w:p>
    <w:p>
      <w:pPr>
        <w:keepNext w:val="0"/>
        <w:keepLines w:val="0"/>
        <w:widowControl/>
        <w:suppressLineNumbers w:val="0"/>
        <w:ind w:firstLine="440" w:firstLineChars="200"/>
        <w:jc w:val="left"/>
        <w:rPr>
          <w:rFonts w:hint="default" w:ascii="Calibri" w:hAnsi="Calibri" w:eastAsia="宋体" w:cs="Times New Roman"/>
          <w:color w:val="000000"/>
          <w:kern w:val="0"/>
          <w:sz w:val="22"/>
          <w:szCs w:val="22"/>
          <w:lang w:val="en-US" w:eastAsia="zh-CN"/>
        </w:rPr>
      </w:pPr>
      <w:r>
        <w:rPr>
          <w:rFonts w:hint="eastAsia" w:ascii="宋体" w:hAnsi="宋体" w:cs="宋体"/>
          <w:color w:val="000000"/>
          <w:kern w:val="0"/>
          <w:sz w:val="22"/>
          <w:szCs w:val="22"/>
          <w:lang w:val="en-US" w:eastAsia="zh-CN"/>
        </w:rPr>
        <w:t>在</w:t>
      </w:r>
      <w:r>
        <w:rPr>
          <w:rFonts w:hint="default" w:ascii="宋体" w:hAnsi="宋体" w:eastAsia="宋体" w:cs="宋体"/>
          <w:color w:val="000000"/>
          <w:kern w:val="0"/>
          <w:sz w:val="22"/>
          <w:szCs w:val="22"/>
          <w:lang w:val="en-US" w:eastAsia="zh-CN"/>
        </w:rPr>
        <w:t>软件开发过程</w:t>
      </w:r>
      <w:r>
        <w:rPr>
          <w:rFonts w:hint="eastAsia" w:ascii="宋体" w:hAnsi="宋体" w:cs="宋体"/>
          <w:color w:val="000000"/>
          <w:kern w:val="0"/>
          <w:sz w:val="22"/>
          <w:szCs w:val="22"/>
          <w:lang w:val="en-US" w:eastAsia="zh-CN"/>
        </w:rPr>
        <w:t>注重</w:t>
      </w:r>
      <w:r>
        <w:rPr>
          <w:rFonts w:hint="default" w:ascii="宋体" w:hAnsi="宋体" w:eastAsia="宋体" w:cs="宋体"/>
          <w:color w:val="000000"/>
          <w:kern w:val="0"/>
          <w:sz w:val="22"/>
          <w:szCs w:val="22"/>
          <w:lang w:val="en-US" w:eastAsia="zh-CN"/>
        </w:rPr>
        <w:t>合作</w:t>
      </w:r>
      <w:r>
        <w:rPr>
          <w:rFonts w:hint="eastAsia" w:ascii="宋体" w:hAnsi="宋体" w:cs="宋体"/>
          <w:color w:val="000000"/>
          <w:kern w:val="0"/>
          <w:sz w:val="22"/>
          <w:szCs w:val="22"/>
          <w:lang w:val="en-US" w:eastAsia="zh-CN"/>
        </w:rPr>
        <w:t>，</w:t>
      </w:r>
      <w:r>
        <w:rPr>
          <w:rFonts w:hint="default" w:ascii="宋体" w:hAnsi="宋体" w:eastAsia="宋体" w:cs="宋体"/>
          <w:color w:val="000000"/>
          <w:kern w:val="0"/>
          <w:sz w:val="22"/>
          <w:szCs w:val="22"/>
          <w:lang w:val="en-US" w:eastAsia="zh-CN"/>
        </w:rPr>
        <w:t>团队</w:t>
      </w:r>
      <w:r>
        <w:rPr>
          <w:rFonts w:hint="eastAsia" w:ascii="宋体" w:hAnsi="宋体" w:cs="宋体"/>
          <w:color w:val="000000"/>
          <w:kern w:val="0"/>
          <w:sz w:val="22"/>
          <w:szCs w:val="22"/>
          <w:lang w:val="en-US" w:eastAsia="zh-CN"/>
        </w:rPr>
        <w:t>成员</w:t>
      </w:r>
      <w:r>
        <w:rPr>
          <w:rFonts w:hint="default" w:ascii="宋体" w:hAnsi="宋体" w:eastAsia="宋体" w:cs="宋体"/>
          <w:color w:val="000000"/>
          <w:kern w:val="0"/>
          <w:sz w:val="22"/>
          <w:szCs w:val="22"/>
          <w:lang w:val="en-US" w:eastAsia="zh-CN"/>
        </w:rPr>
        <w:t>共同设计</w:t>
      </w:r>
      <w:r>
        <w:rPr>
          <w:rFonts w:hint="eastAsia" w:ascii="宋体" w:hAnsi="宋体" w:cs="宋体"/>
          <w:color w:val="000000"/>
          <w:kern w:val="0"/>
          <w:sz w:val="22"/>
          <w:szCs w:val="22"/>
          <w:lang w:val="en-US" w:eastAsia="zh-CN"/>
        </w:rPr>
        <w:t>了该</w:t>
      </w:r>
      <w:r>
        <w:rPr>
          <w:rFonts w:hint="default" w:ascii="宋体" w:hAnsi="宋体" w:eastAsia="宋体" w:cs="宋体"/>
          <w:color w:val="000000"/>
          <w:kern w:val="0"/>
          <w:sz w:val="22"/>
          <w:szCs w:val="22"/>
          <w:lang w:val="en-US" w:eastAsia="zh-CN"/>
        </w:rPr>
        <w:t>系统，尽力满足用户的需求，</w:t>
      </w:r>
      <w:r>
        <w:rPr>
          <w:rFonts w:hint="eastAsia" w:ascii="宋体" w:hAnsi="宋体" w:eastAsia="宋体" w:cs="宋体"/>
          <w:color w:val="000000"/>
          <w:kern w:val="0"/>
          <w:sz w:val="22"/>
          <w:szCs w:val="22"/>
          <w:lang w:val="en-US"/>
        </w:rPr>
        <w:t>并</w:t>
      </w:r>
      <w:r>
        <w:rPr>
          <w:rFonts w:hint="default" w:ascii="宋体" w:hAnsi="宋体" w:eastAsia="宋体" w:cs="宋体"/>
          <w:color w:val="000000"/>
          <w:kern w:val="0"/>
          <w:sz w:val="22"/>
          <w:szCs w:val="22"/>
          <w:lang w:val="en-US" w:eastAsia="zh-CN"/>
        </w:rPr>
        <w:t>对软件进行简短和有效的检查。</w:t>
      </w:r>
    </w:p>
    <w:p>
      <w:pPr>
        <w:keepNext w:val="0"/>
        <w:keepLines w:val="0"/>
        <w:widowControl/>
        <w:suppressLineNumbers w:val="0"/>
        <w:ind w:firstLine="440" w:firstLineChars="200"/>
        <w:jc w:val="left"/>
        <w:rPr>
          <w:rFonts w:hint="default" w:ascii="Calibri" w:hAnsi="Calibri"/>
          <w:sz w:val="22"/>
          <w:szCs w:val="22"/>
        </w:rPr>
      </w:pPr>
      <w:r>
        <w:rPr>
          <w:rFonts w:hint="eastAsia" w:ascii="宋体" w:hAnsi="宋体" w:cs="宋体"/>
          <w:color w:val="000000"/>
          <w:kern w:val="0"/>
          <w:sz w:val="22"/>
          <w:szCs w:val="22"/>
          <w:lang w:val="en-US" w:eastAsia="zh-CN"/>
        </w:rPr>
        <w:t>该报告</w:t>
      </w:r>
      <w:r>
        <w:rPr>
          <w:rFonts w:hint="default" w:ascii="宋体" w:hAnsi="宋体" w:eastAsia="宋体" w:cs="宋体"/>
          <w:color w:val="000000"/>
          <w:kern w:val="0"/>
          <w:sz w:val="22"/>
          <w:szCs w:val="22"/>
          <w:lang w:val="en-US" w:eastAsia="zh-CN"/>
        </w:rPr>
        <w:t>将介绍我们的项目管理、需求、分析和设计，以及作为我们开发过程的一部分的</w:t>
      </w:r>
      <w:r>
        <w:rPr>
          <w:rFonts w:hint="eastAsia" w:ascii="宋体" w:hAnsi="宋体" w:eastAsia="宋体" w:cs="宋体"/>
          <w:color w:val="000000"/>
          <w:kern w:val="0"/>
          <w:sz w:val="22"/>
          <w:szCs w:val="22"/>
          <w:lang w:val="en-US"/>
        </w:rPr>
        <w:t>过程</w:t>
      </w:r>
      <w:r>
        <w:rPr>
          <w:rFonts w:hint="default" w:ascii="宋体" w:hAnsi="宋体" w:eastAsia="宋体" w:cs="宋体"/>
          <w:color w:val="000000"/>
          <w:kern w:val="0"/>
          <w:sz w:val="22"/>
          <w:szCs w:val="22"/>
          <w:lang w:val="en-US" w:eastAsia="zh-CN"/>
        </w:rPr>
        <w:t>和测试。</w:t>
      </w:r>
    </w:p>
    <w:p>
      <w:pPr>
        <w:pStyle w:val="3"/>
        <w:bidi w:val="0"/>
        <w:rPr>
          <w:rFonts w:hint="default"/>
          <w:sz w:val="22"/>
          <w:szCs w:val="22"/>
        </w:rPr>
      </w:pPr>
      <w:bookmarkStart w:id="2" w:name="_Toc27054"/>
      <w:r>
        <w:rPr>
          <w:rFonts w:hint="default" w:ascii="宋体" w:hAnsi="宋体" w:eastAsia="宋体" w:cs="宋体"/>
          <w:sz w:val="22"/>
          <w:szCs w:val="22"/>
          <w:lang w:val="en-US" w:eastAsia="zh-CN"/>
        </w:rPr>
        <w:t>1.2</w:t>
      </w:r>
      <w:r>
        <w:rPr>
          <w:rFonts w:hint="eastAsia" w:ascii="宋体" w:hAnsi="宋体" w:eastAsia="宋体" w:cs="宋体"/>
          <w:sz w:val="22"/>
          <w:szCs w:val="22"/>
          <w:lang w:val="en-US" w:eastAsia="zh-CN"/>
        </w:rPr>
        <w:t>项目成员和分工</w:t>
      </w:r>
      <w:bookmarkEnd w:id="2"/>
    </w:p>
    <w:p>
      <w:pPr>
        <w:ind w:firstLine="440" w:firstLineChars="200"/>
        <w:rPr>
          <w:rFonts w:hint="default" w:ascii="Calibri" w:hAnsi="Calibri" w:cs="Times New Roman"/>
          <w:sz w:val="22"/>
          <w:szCs w:val="22"/>
        </w:rPr>
      </w:pPr>
      <w:r>
        <w:rPr>
          <w:rFonts w:hint="eastAsia" w:ascii="宋体" w:hAnsi="宋体" w:cs="宋体"/>
          <w:sz w:val="22"/>
          <w:szCs w:val="22"/>
          <w:lang w:val="en-US" w:eastAsia="zh-CN"/>
        </w:rPr>
        <w:t>每个成员都参加了项目的所有部分，项目成员分工明确</w:t>
      </w:r>
      <w:r>
        <w:rPr>
          <w:rFonts w:hint="default" w:ascii="宋体" w:hAnsi="宋体" w:eastAsia="宋体" w:cs="宋体"/>
          <w:sz w:val="22"/>
          <w:szCs w:val="22"/>
        </w:rPr>
        <w:t>。</w:t>
      </w:r>
    </w:p>
    <w:p>
      <w:pPr>
        <w:ind w:firstLine="440" w:firstLineChars="200"/>
        <w:rPr>
          <w:rFonts w:hint="default" w:ascii="Calibri" w:hAnsi="Calibri" w:cs="Times New Roman"/>
          <w:sz w:val="22"/>
          <w:szCs w:val="22"/>
          <w:lang w:val="en-GB" w:eastAsia="zh-CN"/>
        </w:rPr>
      </w:pPr>
      <w:r>
        <w:rPr>
          <w:rFonts w:hint="default" w:ascii="宋体" w:hAnsi="宋体" w:eastAsia="宋体" w:cs="宋体"/>
          <w:b w:val="0"/>
          <w:bCs w:val="0"/>
          <w:sz w:val="22"/>
          <w:szCs w:val="22"/>
          <w:lang w:val="en-GB" w:eastAsia="zh-CN"/>
        </w:rPr>
        <w:t>王</w:t>
      </w:r>
      <w:r>
        <w:rPr>
          <w:rFonts w:hint="eastAsia" w:ascii="宋体" w:hAnsi="宋体" w:eastAsia="宋体" w:cs="宋体"/>
          <w:b w:val="0"/>
          <w:bCs w:val="0"/>
          <w:sz w:val="22"/>
          <w:szCs w:val="22"/>
          <w:lang w:val="en-US"/>
        </w:rPr>
        <w:t>光耀</w:t>
      </w:r>
      <w:r>
        <w:rPr>
          <w:rFonts w:hint="default" w:ascii="宋体" w:hAnsi="宋体" w:eastAsia="宋体" w:cs="宋体"/>
          <w:b w:val="0"/>
          <w:bCs w:val="0"/>
          <w:sz w:val="22"/>
          <w:szCs w:val="22"/>
          <w:lang w:val="en-GB" w:eastAsia="zh-CN"/>
        </w:rPr>
        <w:t>：</w:t>
      </w:r>
      <w:r>
        <w:rPr>
          <w:rFonts w:hint="default" w:ascii="宋体" w:hAnsi="宋体" w:eastAsia="宋体" w:cs="宋体"/>
          <w:sz w:val="22"/>
          <w:szCs w:val="22"/>
          <w:lang w:val="en-GB" w:eastAsia="zh-CN"/>
        </w:rPr>
        <w:t>负责后端代码和生成Javadocs和自述文件</w:t>
      </w:r>
      <w:r>
        <w:rPr>
          <w:rFonts w:hint="eastAsia" w:ascii="宋体" w:hAnsi="宋体" w:cs="宋体"/>
          <w:sz w:val="22"/>
          <w:szCs w:val="22"/>
          <w:lang w:val="en-GB" w:eastAsia="zh-CN"/>
        </w:rPr>
        <w:t>，</w:t>
      </w:r>
      <w:r>
        <w:rPr>
          <w:rFonts w:hint="eastAsia" w:ascii="宋体" w:hAnsi="宋体" w:eastAsia="宋体" w:cs="宋体"/>
          <w:sz w:val="22"/>
          <w:szCs w:val="22"/>
          <w:lang w:val="en-US"/>
        </w:rPr>
        <w:t>进行</w:t>
      </w:r>
      <w:r>
        <w:rPr>
          <w:rFonts w:hint="default" w:ascii="宋体" w:hAnsi="宋体" w:eastAsia="宋体" w:cs="宋体"/>
          <w:sz w:val="22"/>
          <w:szCs w:val="22"/>
          <w:lang w:val="en-GB" w:eastAsia="zh-CN"/>
        </w:rPr>
        <w:t>存储文件设计</w:t>
      </w:r>
      <w:r>
        <w:rPr>
          <w:rFonts w:hint="eastAsia" w:ascii="宋体" w:hAnsi="宋体" w:cs="宋体"/>
          <w:sz w:val="22"/>
          <w:szCs w:val="22"/>
          <w:lang w:val="en-GB" w:eastAsia="zh-CN"/>
        </w:rPr>
        <w:t>，</w:t>
      </w:r>
      <w:r>
        <w:rPr>
          <w:rFonts w:hint="default" w:ascii="宋体" w:hAnsi="宋体" w:eastAsia="宋体" w:cs="宋体"/>
          <w:sz w:val="22"/>
          <w:szCs w:val="22"/>
          <w:lang w:val="en-GB" w:eastAsia="zh-CN"/>
        </w:rPr>
        <w:t>实</w:t>
      </w:r>
      <w:r>
        <w:rPr>
          <w:rFonts w:hint="eastAsia" w:ascii="宋体" w:hAnsi="宋体" w:eastAsia="宋体" w:cs="宋体"/>
          <w:sz w:val="22"/>
          <w:szCs w:val="22"/>
          <w:lang w:val="en-US"/>
        </w:rPr>
        <w:t>现</w:t>
      </w:r>
      <w:r>
        <w:rPr>
          <w:rFonts w:hint="default" w:ascii="宋体" w:hAnsi="宋体" w:eastAsia="宋体" w:cs="宋体"/>
          <w:sz w:val="22"/>
          <w:szCs w:val="22"/>
          <w:lang w:val="en-GB" w:eastAsia="zh-CN"/>
        </w:rPr>
        <w:t>用于与XML文件交互的相关方法</w:t>
      </w:r>
      <w:r>
        <w:rPr>
          <w:rFonts w:hint="eastAsia" w:ascii="宋体" w:hAnsi="宋体" w:cs="宋体"/>
          <w:sz w:val="22"/>
          <w:szCs w:val="22"/>
          <w:lang w:val="en-GB" w:eastAsia="zh-CN"/>
        </w:rPr>
        <w:t>，</w:t>
      </w:r>
      <w:r>
        <w:rPr>
          <w:rFonts w:hint="eastAsia" w:ascii="宋体" w:hAnsi="宋体" w:eastAsia="宋体" w:cs="宋体"/>
          <w:sz w:val="22"/>
          <w:szCs w:val="22"/>
          <w:lang w:val="en-US"/>
        </w:rPr>
        <w:t>完成</w:t>
      </w:r>
      <w:r>
        <w:rPr>
          <w:rFonts w:hint="default" w:ascii="宋体" w:hAnsi="宋体" w:eastAsia="宋体" w:cs="宋体"/>
          <w:sz w:val="22"/>
          <w:szCs w:val="22"/>
          <w:lang w:val="en-GB" w:eastAsia="zh-CN"/>
        </w:rPr>
        <w:t>控制类的编码工作</w:t>
      </w:r>
      <w:r>
        <w:rPr>
          <w:rFonts w:hint="eastAsia" w:ascii="宋体" w:hAnsi="宋体" w:cs="宋体"/>
          <w:sz w:val="22"/>
          <w:szCs w:val="22"/>
          <w:lang w:val="en-GB" w:eastAsia="zh-CN"/>
        </w:rPr>
        <w:t>、</w:t>
      </w:r>
      <w:r>
        <w:rPr>
          <w:rFonts w:hint="default" w:ascii="宋体" w:hAnsi="宋体" w:eastAsia="宋体" w:cs="宋体"/>
          <w:sz w:val="22"/>
          <w:szCs w:val="22"/>
          <w:lang w:val="en-GB" w:eastAsia="zh-CN"/>
        </w:rPr>
        <w:t>存储文件、xml文件的设计和编写。</w:t>
      </w:r>
    </w:p>
    <w:p>
      <w:pPr>
        <w:ind w:firstLine="440" w:firstLineChars="200"/>
        <w:rPr>
          <w:rFonts w:hint="default" w:ascii="Calibri" w:hAnsi="Calibri" w:cs="Times New Roman"/>
          <w:sz w:val="22"/>
          <w:szCs w:val="22"/>
          <w:lang w:val="en-US" w:eastAsia="zh-CN"/>
        </w:rPr>
      </w:pPr>
      <w:r>
        <w:rPr>
          <w:rFonts w:hint="eastAsia" w:ascii="宋体" w:hAnsi="宋体" w:eastAsia="宋体" w:cs="宋体"/>
          <w:sz w:val="22"/>
          <w:szCs w:val="22"/>
          <w:lang w:val="en-US"/>
        </w:rPr>
        <w:t>杨</w:t>
      </w:r>
      <w:r>
        <w:rPr>
          <w:rFonts w:hint="eastAsia" w:ascii="宋体" w:hAnsi="宋体" w:cs="宋体"/>
          <w:sz w:val="22"/>
          <w:szCs w:val="22"/>
          <w:lang w:val="en-US" w:eastAsia="zh-CN"/>
        </w:rPr>
        <w:t>成</w:t>
      </w:r>
      <w:r>
        <w:rPr>
          <w:rFonts w:hint="eastAsia" w:ascii="宋体" w:hAnsi="宋体" w:eastAsia="宋体" w:cs="宋体"/>
          <w:sz w:val="22"/>
          <w:szCs w:val="22"/>
          <w:lang w:val="en-US"/>
        </w:rPr>
        <w:t>宇</w:t>
      </w:r>
      <w:r>
        <w:rPr>
          <w:rFonts w:hint="default" w:ascii="宋体" w:hAnsi="宋体" w:eastAsia="宋体" w:cs="宋体"/>
          <w:sz w:val="22"/>
          <w:szCs w:val="22"/>
          <w:lang w:val="en-GB" w:eastAsia="zh-CN"/>
        </w:rPr>
        <w:t>：编写部分单元测试</w:t>
      </w:r>
      <w:r>
        <w:rPr>
          <w:rFonts w:hint="eastAsia" w:ascii="宋体" w:hAnsi="宋体" w:cs="宋体"/>
          <w:sz w:val="22"/>
          <w:szCs w:val="22"/>
          <w:lang w:val="en-GB" w:eastAsia="zh-CN"/>
        </w:rPr>
        <w:t>，</w:t>
      </w:r>
      <w:r>
        <w:rPr>
          <w:rFonts w:hint="default" w:ascii="宋体" w:hAnsi="宋体" w:eastAsia="宋体" w:cs="宋体"/>
          <w:b w:val="0"/>
          <w:bCs w:val="0"/>
          <w:sz w:val="22"/>
          <w:szCs w:val="22"/>
          <w:lang w:val="en-GB" w:eastAsia="zh-CN"/>
        </w:rPr>
        <w:t>设计和绘制整个原型</w:t>
      </w:r>
      <w:r>
        <w:rPr>
          <w:rFonts w:hint="eastAsia" w:ascii="宋体" w:hAnsi="宋体" w:cs="宋体"/>
          <w:b w:val="0"/>
          <w:bCs w:val="0"/>
          <w:sz w:val="22"/>
          <w:szCs w:val="22"/>
          <w:lang w:val="en-GB" w:eastAsia="zh-CN"/>
        </w:rPr>
        <w:t>，</w:t>
      </w:r>
      <w:r>
        <w:rPr>
          <w:rFonts w:hint="default" w:ascii="宋体" w:hAnsi="宋体" w:eastAsia="宋体" w:cs="宋体"/>
          <w:b w:val="0"/>
          <w:bCs w:val="0"/>
          <w:sz w:val="22"/>
          <w:szCs w:val="22"/>
          <w:lang w:val="en-GB" w:eastAsia="zh-CN"/>
        </w:rPr>
        <w:t>撰写并整理最终报告</w:t>
      </w:r>
      <w:r>
        <w:rPr>
          <w:rFonts w:hint="eastAsia" w:ascii="宋体" w:hAnsi="宋体" w:cs="宋体"/>
          <w:b w:val="0"/>
          <w:bCs w:val="0"/>
          <w:sz w:val="22"/>
          <w:szCs w:val="22"/>
          <w:lang w:val="en-GB" w:eastAsia="zh-CN"/>
        </w:rPr>
        <w:t>，</w:t>
      </w:r>
      <w:r>
        <w:rPr>
          <w:rFonts w:hint="default" w:ascii="宋体" w:hAnsi="宋体" w:eastAsia="宋体" w:cs="宋体"/>
          <w:b w:val="0"/>
          <w:bCs w:val="0"/>
          <w:sz w:val="22"/>
          <w:szCs w:val="22"/>
          <w:lang w:val="en-GB" w:eastAsia="zh-CN"/>
        </w:rPr>
        <w:t>完成大部分GUI，完善返回、弹出提醒、提示，完成用户手册。</w:t>
      </w:r>
    </w:p>
    <w:p>
      <w:pPr>
        <w:pStyle w:val="2"/>
        <w:numPr>
          <w:ilvl w:val="0"/>
          <w:numId w:val="1"/>
        </w:numPr>
        <w:bidi w:val="0"/>
        <w:rPr>
          <w:rFonts w:hint="default"/>
          <w:lang w:val="en-US" w:eastAsia="zh-CN"/>
        </w:rPr>
      </w:pPr>
      <w:bookmarkStart w:id="3" w:name="_Toc32756"/>
      <w:r>
        <w:rPr>
          <w:rFonts w:hint="default" w:ascii="宋体" w:hAnsi="宋体" w:eastAsia="宋体" w:cs="宋体"/>
          <w:lang w:val="en-US" w:eastAsia="zh-CN"/>
        </w:rPr>
        <w:t>项目管理</w:t>
      </w:r>
      <w:bookmarkEnd w:id="3"/>
    </w:p>
    <w:p>
      <w:pPr>
        <w:pStyle w:val="3"/>
        <w:numPr>
          <w:ilvl w:val="0"/>
          <w:numId w:val="0"/>
        </w:numPr>
        <w:bidi w:val="0"/>
        <w:ind w:leftChars="0"/>
        <w:rPr>
          <w:rFonts w:hint="default"/>
          <w:sz w:val="22"/>
          <w:szCs w:val="22"/>
          <w:lang w:val="en-US" w:eastAsia="zh-CN"/>
        </w:rPr>
      </w:pPr>
      <w:bookmarkStart w:id="4" w:name="_Toc7811"/>
      <w:r>
        <w:rPr>
          <w:rFonts w:hint="default" w:ascii="宋体" w:hAnsi="宋体" w:eastAsia="宋体" w:cs="宋体"/>
          <w:sz w:val="22"/>
          <w:szCs w:val="22"/>
          <w:lang w:val="en-US" w:eastAsia="zh-CN"/>
        </w:rPr>
        <w:t>2.1</w:t>
      </w:r>
      <w:r>
        <w:rPr>
          <w:rFonts w:hint="eastAsia" w:ascii="宋体" w:hAnsi="宋体" w:eastAsia="宋体" w:cs="宋体"/>
          <w:sz w:val="22"/>
          <w:szCs w:val="22"/>
          <w:lang w:val="en-US" w:eastAsia="zh-CN"/>
        </w:rPr>
        <w:t>项目</w:t>
      </w:r>
      <w:r>
        <w:rPr>
          <w:rFonts w:hint="default" w:ascii="宋体" w:hAnsi="宋体" w:eastAsia="宋体" w:cs="宋体"/>
          <w:sz w:val="22"/>
          <w:szCs w:val="22"/>
          <w:lang w:val="en-US" w:eastAsia="zh-CN"/>
        </w:rPr>
        <w:t>计划</w:t>
      </w:r>
      <w:bookmarkEnd w:id="4"/>
    </w:p>
    <w:p>
      <w:pPr>
        <w:numPr>
          <w:ilvl w:val="0"/>
          <w:numId w:val="0"/>
        </w:numPr>
        <w:ind w:leftChars="0" w:firstLine="440" w:firstLineChars="200"/>
        <w:rPr>
          <w:rFonts w:hint="default" w:ascii="Calibri" w:hAnsi="Calibri" w:cs="Times New Roman"/>
          <w:sz w:val="22"/>
          <w:szCs w:val="22"/>
          <w:lang w:val="en-US" w:eastAsia="zh-CN"/>
        </w:rPr>
      </w:pPr>
      <w:r>
        <w:rPr>
          <w:rFonts w:hint="eastAsia" w:ascii="宋体" w:hAnsi="宋体" w:cs="宋体"/>
          <w:sz w:val="22"/>
          <w:szCs w:val="22"/>
          <w:lang w:val="en-US" w:eastAsia="zh-CN"/>
        </w:rPr>
        <w:t>首先，</w:t>
      </w:r>
      <w:r>
        <w:rPr>
          <w:rFonts w:hint="default" w:ascii="宋体" w:hAnsi="宋体" w:eastAsia="宋体" w:cs="宋体"/>
          <w:sz w:val="22"/>
          <w:szCs w:val="22"/>
          <w:lang w:val="en-US" w:eastAsia="zh-CN"/>
        </w:rPr>
        <w:t>我们项目</w:t>
      </w:r>
      <w:r>
        <w:rPr>
          <w:rFonts w:hint="eastAsia" w:ascii="宋体" w:hAnsi="宋体" w:cs="宋体"/>
          <w:sz w:val="22"/>
          <w:szCs w:val="22"/>
          <w:lang w:val="en-US" w:eastAsia="zh-CN"/>
        </w:rPr>
        <w:t>制订了</w:t>
      </w:r>
      <w:r>
        <w:rPr>
          <w:rFonts w:hint="default" w:ascii="宋体" w:hAnsi="宋体" w:eastAsia="宋体" w:cs="宋体"/>
          <w:sz w:val="22"/>
          <w:szCs w:val="22"/>
          <w:lang w:val="en-US" w:eastAsia="zh-CN"/>
        </w:rPr>
        <w:t>详细的计划</w:t>
      </w:r>
      <w:r>
        <w:rPr>
          <w:rFonts w:hint="eastAsia" w:ascii="宋体" w:hAnsi="宋体" w:cs="宋体"/>
          <w:sz w:val="22"/>
          <w:szCs w:val="22"/>
          <w:lang w:val="en-US" w:eastAsia="zh-CN"/>
        </w:rPr>
        <w:t>，每一阶段都有</w:t>
      </w:r>
      <w:r>
        <w:rPr>
          <w:rFonts w:hint="default" w:ascii="宋体" w:hAnsi="宋体" w:eastAsia="宋体" w:cs="宋体"/>
          <w:sz w:val="22"/>
          <w:szCs w:val="22"/>
          <w:lang w:val="en-US" w:eastAsia="zh-CN"/>
        </w:rPr>
        <w:t>冲刺的具体目标和假设。对整个时间计划和任务分配，我们使用传统的任务图表和网络</w:t>
      </w:r>
      <w:r>
        <w:rPr>
          <w:rFonts w:hint="eastAsia" w:ascii="宋体" w:hAnsi="宋体" w:cs="宋体"/>
          <w:sz w:val="22"/>
          <w:szCs w:val="22"/>
          <w:lang w:val="en-US" w:eastAsia="zh-CN"/>
        </w:rPr>
        <w:t>来协助实现目标。</w:t>
      </w:r>
      <w:r>
        <w:rPr>
          <w:rFonts w:hint="default" w:ascii="宋体" w:hAnsi="宋体" w:eastAsia="宋体" w:cs="宋体"/>
          <w:sz w:val="22"/>
          <w:szCs w:val="22"/>
          <w:lang w:val="en-US" w:eastAsia="zh-CN"/>
        </w:rPr>
        <w:t>每周都有会议，利用腾讯会议分配任务。在每次迭代中，可能会遇到各种各样的问题和难题，所以我们</w:t>
      </w:r>
      <w:r>
        <w:rPr>
          <w:rFonts w:hint="eastAsia" w:ascii="宋体" w:hAnsi="宋体" w:cs="宋体"/>
          <w:sz w:val="22"/>
          <w:szCs w:val="22"/>
          <w:lang w:val="en-US" w:eastAsia="zh-CN"/>
        </w:rPr>
        <w:t>在</w:t>
      </w:r>
      <w:r>
        <w:rPr>
          <w:rFonts w:hint="default" w:ascii="宋体" w:hAnsi="宋体" w:eastAsia="宋体" w:cs="宋体"/>
          <w:sz w:val="22"/>
          <w:szCs w:val="22"/>
          <w:lang w:val="en-US" w:eastAsia="zh-CN"/>
        </w:rPr>
        <w:t>会议</w:t>
      </w:r>
      <w:r>
        <w:rPr>
          <w:rFonts w:hint="eastAsia" w:ascii="宋体" w:hAnsi="宋体" w:cs="宋体"/>
          <w:sz w:val="22"/>
          <w:szCs w:val="22"/>
          <w:lang w:val="en-US" w:eastAsia="zh-CN"/>
        </w:rPr>
        <w:t>上充分讨论，强化合作。</w:t>
      </w:r>
      <w:r>
        <w:rPr>
          <w:rFonts w:hint="default" w:ascii="宋体" w:hAnsi="宋体" w:eastAsia="宋体" w:cs="宋体"/>
          <w:sz w:val="22"/>
          <w:szCs w:val="22"/>
          <w:lang w:val="en-US" w:eastAsia="zh-CN"/>
        </w:rPr>
        <w:t>当</w:t>
      </w:r>
      <w:r>
        <w:rPr>
          <w:rFonts w:hint="eastAsia" w:ascii="宋体" w:hAnsi="宋体" w:cs="宋体"/>
          <w:sz w:val="22"/>
          <w:szCs w:val="22"/>
          <w:lang w:val="en-US" w:eastAsia="zh-CN"/>
        </w:rPr>
        <w:t>成员</w:t>
      </w:r>
      <w:r>
        <w:rPr>
          <w:rFonts w:hint="default" w:ascii="宋体" w:hAnsi="宋体" w:eastAsia="宋体" w:cs="宋体"/>
          <w:sz w:val="22"/>
          <w:szCs w:val="22"/>
          <w:lang w:val="en-US" w:eastAsia="zh-CN"/>
        </w:rPr>
        <w:t>完成自己的任务时，</w:t>
      </w:r>
      <w:r>
        <w:rPr>
          <w:rFonts w:hint="eastAsia" w:ascii="宋体" w:hAnsi="宋体" w:cs="宋体"/>
          <w:sz w:val="22"/>
          <w:szCs w:val="22"/>
          <w:lang w:val="en-US" w:eastAsia="zh-CN"/>
        </w:rPr>
        <w:t>通过微信及时展示自己的成果，以便更好地推进工作。</w:t>
      </w:r>
    </w:p>
    <w:p>
      <w:pPr>
        <w:pStyle w:val="3"/>
        <w:bidi w:val="0"/>
        <w:rPr>
          <w:rFonts w:hint="default"/>
          <w:sz w:val="22"/>
          <w:szCs w:val="22"/>
          <w:lang w:val="en-US" w:eastAsia="zh-CN"/>
        </w:rPr>
      </w:pPr>
      <w:bookmarkStart w:id="5" w:name="_Toc19784"/>
      <w:r>
        <w:rPr>
          <w:rFonts w:hint="default" w:ascii="宋体" w:hAnsi="宋体" w:eastAsia="宋体" w:cs="宋体"/>
          <w:sz w:val="22"/>
          <w:szCs w:val="22"/>
          <w:lang w:val="en-US" w:eastAsia="zh-CN"/>
        </w:rPr>
        <w:t>2.</w:t>
      </w:r>
      <w:r>
        <w:rPr>
          <w:rFonts w:hint="default" w:ascii="宋体" w:hAnsi="宋体" w:eastAsia="宋体" w:cs="宋体"/>
          <w:sz w:val="22"/>
          <w:szCs w:val="22"/>
          <w:lang w:eastAsia="zh-CN"/>
        </w:rPr>
        <w:t>2</w:t>
      </w:r>
      <w:r>
        <w:rPr>
          <w:rFonts w:hint="default" w:ascii="宋体" w:hAnsi="宋体" w:eastAsia="宋体" w:cs="宋体"/>
          <w:sz w:val="22"/>
          <w:szCs w:val="22"/>
          <w:lang w:val="en-US" w:eastAsia="zh-CN"/>
        </w:rPr>
        <w:t>风险处理</w:t>
      </w:r>
      <w:bookmarkEnd w:id="5"/>
    </w:p>
    <w:p>
      <w:pPr>
        <w:keepNext w:val="0"/>
        <w:keepLines w:val="0"/>
        <w:widowControl/>
        <w:suppressLineNumbers w:val="0"/>
        <w:ind w:firstLine="440" w:firstLineChars="200"/>
        <w:jc w:val="left"/>
        <w:rPr>
          <w:rFonts w:hint="default" w:ascii="Calibri" w:hAnsi="Calibri" w:eastAsia="宋体" w:cs="Times New Roman"/>
          <w:color w:val="000000"/>
          <w:kern w:val="0"/>
          <w:sz w:val="22"/>
          <w:szCs w:val="22"/>
          <w:lang w:val="en-GB" w:eastAsia="zh-CN"/>
        </w:rPr>
      </w:pPr>
      <w:r>
        <w:rPr>
          <w:rFonts w:hint="default" w:ascii="宋体" w:hAnsi="宋体" w:eastAsia="宋体" w:cs="宋体"/>
          <w:color w:val="000000"/>
          <w:kern w:val="0"/>
          <w:sz w:val="22"/>
          <w:szCs w:val="22"/>
          <w:lang w:val="en-US" w:eastAsia="zh-CN"/>
        </w:rPr>
        <w:t>在实施过程中，</w:t>
      </w:r>
      <w:r>
        <w:rPr>
          <w:rFonts w:hint="eastAsia" w:ascii="宋体" w:hAnsi="宋体" w:cs="宋体"/>
          <w:color w:val="000000"/>
          <w:kern w:val="0"/>
          <w:sz w:val="22"/>
          <w:szCs w:val="22"/>
          <w:lang w:val="en-US" w:eastAsia="zh-CN"/>
        </w:rPr>
        <w:t>我们通过加强合作来管控风险。</w:t>
      </w:r>
      <w:r>
        <w:rPr>
          <w:rFonts w:hint="default" w:ascii="宋体" w:hAnsi="宋体" w:eastAsia="宋体" w:cs="宋体"/>
          <w:color w:val="000000"/>
          <w:kern w:val="0"/>
          <w:sz w:val="22"/>
          <w:szCs w:val="22"/>
          <w:lang w:val="en-US" w:eastAsia="zh-CN"/>
        </w:rPr>
        <w:t>当</w:t>
      </w:r>
      <w:r>
        <w:rPr>
          <w:rFonts w:hint="eastAsia" w:ascii="宋体" w:hAnsi="宋体" w:cs="宋体"/>
          <w:color w:val="000000"/>
          <w:kern w:val="0"/>
          <w:sz w:val="22"/>
          <w:szCs w:val="22"/>
          <w:lang w:val="en-US" w:eastAsia="zh-CN"/>
        </w:rPr>
        <w:t>某一成员</w:t>
      </w:r>
      <w:r>
        <w:rPr>
          <w:rFonts w:hint="default" w:ascii="宋体" w:hAnsi="宋体" w:eastAsia="宋体" w:cs="宋体"/>
          <w:color w:val="000000"/>
          <w:kern w:val="0"/>
          <w:sz w:val="22"/>
          <w:szCs w:val="22"/>
          <w:lang w:val="en-US" w:eastAsia="zh-CN"/>
        </w:rPr>
        <w:t>不能按时完成自己的任务，或者在截止日期前可能有自己无法解决的一些问题时，</w:t>
      </w:r>
      <w:r>
        <w:rPr>
          <w:rFonts w:hint="eastAsia" w:ascii="宋体" w:hAnsi="宋体" w:eastAsia="宋体" w:cs="宋体"/>
          <w:color w:val="000000"/>
          <w:kern w:val="0"/>
          <w:sz w:val="22"/>
          <w:szCs w:val="22"/>
          <w:lang w:val="en-US"/>
        </w:rPr>
        <w:t>另外一个</w:t>
      </w:r>
      <w:r>
        <w:rPr>
          <w:rFonts w:hint="default" w:ascii="宋体" w:hAnsi="宋体" w:eastAsia="宋体" w:cs="宋体"/>
          <w:color w:val="000000"/>
          <w:kern w:val="0"/>
          <w:sz w:val="22"/>
          <w:szCs w:val="22"/>
          <w:lang w:val="en-US" w:eastAsia="zh-CN"/>
        </w:rPr>
        <w:t>成员就会抽出时间来</w:t>
      </w:r>
      <w:r>
        <w:rPr>
          <w:rFonts w:hint="eastAsia" w:ascii="宋体" w:hAnsi="宋体" w:cs="宋体"/>
          <w:color w:val="000000"/>
          <w:kern w:val="0"/>
          <w:sz w:val="22"/>
          <w:szCs w:val="22"/>
          <w:lang w:val="en-US" w:eastAsia="zh-CN"/>
        </w:rPr>
        <w:t>协助</w:t>
      </w:r>
      <w:r>
        <w:rPr>
          <w:rFonts w:hint="default" w:ascii="宋体" w:hAnsi="宋体" w:eastAsia="宋体" w:cs="宋体"/>
          <w:color w:val="000000"/>
          <w:kern w:val="0"/>
          <w:sz w:val="22"/>
          <w:szCs w:val="22"/>
          <w:lang w:val="en-US" w:eastAsia="zh-CN"/>
        </w:rPr>
        <w:t>。通过充分的合作，</w:t>
      </w:r>
      <w:r>
        <w:rPr>
          <w:rFonts w:hint="eastAsia" w:ascii="宋体" w:hAnsi="宋体" w:cs="宋体"/>
          <w:color w:val="000000"/>
          <w:kern w:val="0"/>
          <w:sz w:val="22"/>
          <w:szCs w:val="22"/>
          <w:lang w:val="en-US" w:eastAsia="zh-CN"/>
        </w:rPr>
        <w:t>使得计划能够如期完成。</w:t>
      </w:r>
      <w:r>
        <w:rPr>
          <w:rFonts w:hint="default" w:ascii="宋体" w:hAnsi="宋体" w:eastAsia="宋体" w:cs="宋体"/>
          <w:color w:val="000000"/>
          <w:kern w:val="0"/>
          <w:sz w:val="22"/>
          <w:szCs w:val="22"/>
          <w:lang w:val="en-US" w:eastAsia="zh-CN"/>
        </w:rPr>
        <w:t>对于解决产品风险，我们使用多次迭代和多次评估来</w:t>
      </w:r>
      <w:r>
        <w:rPr>
          <w:rFonts w:hint="eastAsia" w:ascii="宋体" w:hAnsi="宋体" w:cs="宋体"/>
          <w:color w:val="000000"/>
          <w:kern w:val="0"/>
          <w:sz w:val="22"/>
          <w:szCs w:val="22"/>
          <w:lang w:val="en-US" w:eastAsia="zh-CN"/>
        </w:rPr>
        <w:t>优化</w:t>
      </w:r>
      <w:r>
        <w:rPr>
          <w:rFonts w:hint="default" w:ascii="宋体" w:hAnsi="宋体" w:eastAsia="宋体" w:cs="宋体"/>
          <w:color w:val="000000"/>
          <w:kern w:val="0"/>
          <w:sz w:val="22"/>
          <w:szCs w:val="22"/>
          <w:lang w:val="en-US" w:eastAsia="zh-CN"/>
        </w:rPr>
        <w:t>我们的产品。每次迭代后都有简短的</w:t>
      </w:r>
      <w:r>
        <w:rPr>
          <w:rFonts w:hint="eastAsia" w:ascii="宋体" w:hAnsi="宋体" w:eastAsia="宋体" w:cs="宋体"/>
          <w:color w:val="000000"/>
          <w:kern w:val="0"/>
          <w:sz w:val="22"/>
          <w:szCs w:val="22"/>
          <w:lang w:val="en-US"/>
        </w:rPr>
        <w:t>讨论</w:t>
      </w:r>
      <w:r>
        <w:rPr>
          <w:rFonts w:hint="eastAsia" w:ascii="宋体" w:hAnsi="宋体" w:cs="宋体"/>
          <w:color w:val="000000"/>
          <w:kern w:val="0"/>
          <w:sz w:val="22"/>
          <w:szCs w:val="22"/>
          <w:lang w:val="en-US" w:eastAsia="zh-CN"/>
        </w:rPr>
        <w:t>，</w:t>
      </w:r>
      <w:r>
        <w:rPr>
          <w:rFonts w:hint="default" w:ascii="宋体" w:hAnsi="宋体" w:eastAsia="宋体" w:cs="宋体"/>
          <w:color w:val="000000"/>
          <w:kern w:val="0"/>
          <w:sz w:val="22"/>
          <w:szCs w:val="22"/>
          <w:lang w:val="en-US" w:eastAsia="zh-CN"/>
        </w:rPr>
        <w:t>通过腾讯会议总结我们上次迭代中的不足，提高下一次迭代的效率。如果在迭代中发生了</w:t>
      </w:r>
      <w:r>
        <w:rPr>
          <w:rFonts w:hint="eastAsia" w:ascii="宋体" w:hAnsi="宋体" w:cs="宋体"/>
          <w:color w:val="000000"/>
          <w:kern w:val="0"/>
          <w:sz w:val="22"/>
          <w:szCs w:val="22"/>
          <w:lang w:val="en-US" w:eastAsia="zh-CN"/>
        </w:rPr>
        <w:t>亟待解决的</w:t>
      </w:r>
      <w:r>
        <w:rPr>
          <w:rFonts w:hint="default" w:ascii="宋体" w:hAnsi="宋体" w:eastAsia="宋体" w:cs="宋体"/>
          <w:color w:val="000000"/>
          <w:kern w:val="0"/>
          <w:sz w:val="22"/>
          <w:szCs w:val="22"/>
          <w:lang w:val="en-US" w:eastAsia="zh-CN"/>
        </w:rPr>
        <w:t>问题，我们将在下一次迭代中解决这个问题，而不是打破当前迭代的现有顺序。</w:t>
      </w:r>
    </w:p>
    <w:p>
      <w:pPr>
        <w:pStyle w:val="2"/>
        <w:numPr>
          <w:ilvl w:val="0"/>
          <w:numId w:val="1"/>
        </w:numPr>
        <w:bidi w:val="0"/>
        <w:rPr>
          <w:rFonts w:hint="default"/>
          <w:lang w:val="en-US" w:eastAsia="zh-CN"/>
        </w:rPr>
      </w:pPr>
      <w:bookmarkStart w:id="6" w:name="_Toc22597"/>
      <w:r>
        <w:rPr>
          <w:rFonts w:hint="eastAsia" w:ascii="宋体" w:hAnsi="宋体" w:cs="宋体"/>
          <w:lang w:val="en-US" w:eastAsia="zh-CN"/>
        </w:rPr>
        <w:t>项目实施</w:t>
      </w:r>
      <w:bookmarkEnd w:id="6"/>
    </w:p>
    <w:p>
      <w:pPr>
        <w:pStyle w:val="3"/>
        <w:bidi w:val="0"/>
        <w:rPr>
          <w:rFonts w:hint="default"/>
          <w:sz w:val="22"/>
          <w:szCs w:val="22"/>
          <w:lang w:val="en-US" w:eastAsia="zh-CN"/>
        </w:rPr>
      </w:pPr>
      <w:bookmarkStart w:id="7" w:name="_Toc21852"/>
      <w:r>
        <w:rPr>
          <w:rFonts w:hint="default" w:ascii="宋体" w:hAnsi="宋体" w:eastAsia="宋体" w:cs="宋体"/>
          <w:sz w:val="22"/>
          <w:szCs w:val="22"/>
          <w:lang w:val="en-US" w:eastAsia="zh-CN"/>
        </w:rPr>
        <w:t>3.1需求查找</w:t>
      </w:r>
      <w:bookmarkEnd w:id="7"/>
    </w:p>
    <w:p>
      <w:pPr>
        <w:keepNext w:val="0"/>
        <w:keepLines w:val="0"/>
        <w:widowControl/>
        <w:suppressLineNumbers w:val="0"/>
        <w:ind w:firstLine="440" w:firstLineChars="200"/>
        <w:jc w:val="left"/>
        <w:rPr>
          <w:rFonts w:hint="default" w:ascii="Calibri" w:hAnsi="Calibri" w:eastAsia="宋体" w:cs="Times New Roman"/>
          <w:color w:val="000000"/>
          <w:kern w:val="0"/>
          <w:sz w:val="22"/>
          <w:szCs w:val="22"/>
          <w:lang w:val="en-US" w:eastAsia="zh-CN"/>
        </w:rPr>
      </w:pPr>
      <w:r>
        <w:rPr>
          <w:rFonts w:hint="default" w:ascii="宋体" w:hAnsi="宋体" w:eastAsia="宋体" w:cs="宋体"/>
          <w:color w:val="000000"/>
          <w:kern w:val="0"/>
          <w:sz w:val="22"/>
          <w:szCs w:val="22"/>
          <w:lang w:val="en-US" w:eastAsia="zh-CN"/>
        </w:rPr>
        <w:t>开始开发之前仔细阅读</w:t>
      </w:r>
      <w:r>
        <w:rPr>
          <w:rFonts w:hint="eastAsia" w:ascii="宋体" w:hAnsi="宋体" w:eastAsia="宋体" w:cs="宋体"/>
          <w:color w:val="000000"/>
          <w:kern w:val="0"/>
          <w:sz w:val="22"/>
          <w:szCs w:val="22"/>
          <w:lang w:val="en-US"/>
        </w:rPr>
        <w:t>项目要求</w:t>
      </w:r>
      <w:r>
        <w:rPr>
          <w:rFonts w:hint="default" w:ascii="宋体" w:hAnsi="宋体" w:eastAsia="宋体" w:cs="宋体"/>
          <w:color w:val="000000"/>
          <w:kern w:val="0"/>
          <w:sz w:val="22"/>
          <w:szCs w:val="22"/>
          <w:lang w:val="en-US" w:eastAsia="zh-CN"/>
        </w:rPr>
        <w:t>并</w:t>
      </w:r>
      <w:r>
        <w:rPr>
          <w:rFonts w:hint="eastAsia" w:ascii="宋体" w:hAnsi="宋体" w:eastAsia="宋体" w:cs="宋体"/>
          <w:color w:val="000000"/>
          <w:kern w:val="0"/>
          <w:sz w:val="22"/>
          <w:szCs w:val="22"/>
          <w:lang w:val="en-US"/>
        </w:rPr>
        <w:t>且结合实际的生活经历</w:t>
      </w:r>
      <w:r>
        <w:rPr>
          <w:rFonts w:hint="default" w:ascii="宋体" w:hAnsi="宋体" w:eastAsia="宋体" w:cs="宋体"/>
          <w:color w:val="000000"/>
          <w:kern w:val="0"/>
          <w:sz w:val="22"/>
          <w:szCs w:val="22"/>
        </w:rPr>
        <w:t>，</w:t>
      </w:r>
      <w:r>
        <w:rPr>
          <w:rFonts w:hint="eastAsia" w:ascii="宋体" w:hAnsi="宋体" w:eastAsia="宋体" w:cs="宋体"/>
          <w:color w:val="000000"/>
          <w:kern w:val="0"/>
          <w:sz w:val="22"/>
          <w:szCs w:val="22"/>
          <w:lang w:val="en-US"/>
        </w:rPr>
        <w:t>确定了设计值机系统的主题</w:t>
      </w:r>
      <w:r>
        <w:rPr>
          <w:rFonts w:hint="default" w:ascii="宋体" w:hAnsi="宋体" w:eastAsia="宋体" w:cs="宋体"/>
          <w:color w:val="000000"/>
          <w:kern w:val="0"/>
          <w:sz w:val="22"/>
          <w:szCs w:val="22"/>
          <w:lang w:val="en-US" w:eastAsia="zh-CN"/>
        </w:rPr>
        <w:t>。与此同时，根据我们在日常生活中的注册经验，一起讨论和编写用户</w:t>
      </w:r>
      <w:r>
        <w:rPr>
          <w:rFonts w:hint="eastAsia" w:ascii="宋体" w:hAnsi="宋体" w:eastAsia="宋体" w:cs="宋体"/>
          <w:color w:val="000000"/>
          <w:kern w:val="0"/>
          <w:sz w:val="22"/>
          <w:szCs w:val="22"/>
          <w:lang w:val="en-US"/>
        </w:rPr>
        <w:t>画像</w:t>
      </w:r>
      <w:r>
        <w:rPr>
          <w:rFonts w:hint="default" w:ascii="宋体" w:hAnsi="宋体" w:eastAsia="宋体" w:cs="宋体"/>
          <w:color w:val="000000"/>
          <w:kern w:val="0"/>
          <w:sz w:val="22"/>
          <w:szCs w:val="22"/>
          <w:lang w:val="en-US" w:eastAsia="zh-CN"/>
        </w:rPr>
        <w:t>。</w:t>
      </w:r>
    </w:p>
    <w:p>
      <w:pPr>
        <w:numPr>
          <w:ilvl w:val="0"/>
          <w:numId w:val="0"/>
        </w:numPr>
        <w:ind w:leftChars="0" w:firstLine="440" w:firstLineChars="200"/>
        <w:rPr>
          <w:rFonts w:hint="default" w:ascii="Calibri" w:hAnsi="Calibri" w:eastAsia="宋体" w:cs="Times New Roman"/>
          <w:color w:val="000000"/>
          <w:kern w:val="0"/>
          <w:sz w:val="22"/>
          <w:szCs w:val="22"/>
          <w:lang w:val="en-US" w:eastAsia="zh-CN"/>
        </w:rPr>
      </w:pPr>
      <w:r>
        <w:rPr>
          <w:rFonts w:hint="eastAsia" w:ascii="宋体" w:hAnsi="宋体" w:cs="宋体"/>
          <w:color w:val="000000"/>
          <w:kern w:val="0"/>
          <w:sz w:val="22"/>
          <w:szCs w:val="22"/>
          <w:lang w:val="en-US" w:eastAsia="zh-CN"/>
        </w:rPr>
        <w:t>通过</w:t>
      </w:r>
      <w:r>
        <w:rPr>
          <w:rFonts w:hint="default" w:ascii="宋体" w:hAnsi="宋体" w:eastAsia="宋体" w:cs="宋体"/>
          <w:color w:val="000000"/>
          <w:kern w:val="0"/>
          <w:sz w:val="22"/>
          <w:szCs w:val="22"/>
          <w:lang w:val="en-US" w:eastAsia="zh-CN"/>
        </w:rPr>
        <w:t>互联网上查找了许多航空公司的智能航班登机亭，并下载了东方航空公司等航空公司的客户端应用程序，了解了它们的界面设计和功能。同时，我们也</w:t>
      </w:r>
      <w:r>
        <w:rPr>
          <w:rFonts w:hint="eastAsia" w:ascii="宋体" w:hAnsi="宋体" w:cs="宋体"/>
          <w:color w:val="000000"/>
          <w:kern w:val="0"/>
          <w:sz w:val="22"/>
          <w:szCs w:val="22"/>
          <w:lang w:val="en-US" w:eastAsia="zh-CN"/>
        </w:rPr>
        <w:t>通过问卷调查了</w:t>
      </w:r>
      <w:r>
        <w:rPr>
          <w:rFonts w:hint="default" w:ascii="宋体" w:hAnsi="宋体" w:eastAsia="宋体" w:cs="宋体"/>
          <w:color w:val="000000"/>
          <w:kern w:val="0"/>
          <w:sz w:val="22"/>
          <w:szCs w:val="22"/>
          <w:lang w:val="en-US" w:eastAsia="zh-CN"/>
        </w:rPr>
        <w:t>一些</w:t>
      </w:r>
      <w:r>
        <w:rPr>
          <w:rFonts w:hint="eastAsia" w:ascii="宋体" w:hAnsi="宋体" w:eastAsia="宋体" w:cs="宋体"/>
          <w:color w:val="000000"/>
          <w:kern w:val="0"/>
          <w:sz w:val="22"/>
          <w:szCs w:val="22"/>
          <w:lang w:val="en-US"/>
        </w:rPr>
        <w:t>普通用户</w:t>
      </w:r>
      <w:r>
        <w:rPr>
          <w:rFonts w:hint="default" w:ascii="宋体" w:hAnsi="宋体" w:eastAsia="宋体" w:cs="宋体"/>
          <w:color w:val="000000"/>
          <w:kern w:val="0"/>
          <w:sz w:val="22"/>
          <w:szCs w:val="22"/>
          <w:lang w:val="en-US" w:eastAsia="zh-CN"/>
        </w:rPr>
        <w:t>的注册需求。通过这些搜索和访谈，我们能够更清楚地了解软件的功能需求和设计。</w:t>
      </w:r>
    </w:p>
    <w:p>
      <w:pPr>
        <w:pStyle w:val="3"/>
        <w:bidi w:val="0"/>
        <w:rPr>
          <w:rFonts w:hint="eastAsia" w:ascii="Calibri" w:hAnsi="Calibri" w:eastAsia="宋体" w:cs="Times New Roman"/>
          <w:color w:val="000000"/>
          <w:kern w:val="0"/>
          <w:sz w:val="22"/>
          <w:szCs w:val="22"/>
          <w:lang w:val="en-US"/>
        </w:rPr>
      </w:pPr>
      <w:bookmarkStart w:id="8" w:name="_Toc28703"/>
      <w:r>
        <w:rPr>
          <w:rFonts w:hint="default" w:ascii="宋体" w:hAnsi="宋体" w:eastAsia="宋体" w:cs="宋体"/>
          <w:sz w:val="22"/>
          <w:szCs w:val="22"/>
          <w:lang w:val="en-US" w:eastAsia="zh-CN"/>
        </w:rPr>
        <w:t>3.2用户</w:t>
      </w:r>
      <w:bookmarkEnd w:id="8"/>
      <w:r>
        <w:rPr>
          <w:rFonts w:hint="eastAsia" w:ascii="宋体" w:hAnsi="宋体" w:eastAsia="宋体" w:cs="宋体"/>
          <w:sz w:val="22"/>
          <w:szCs w:val="22"/>
          <w:lang w:val="en-US"/>
        </w:rPr>
        <w:t>需求</w:t>
      </w:r>
    </w:p>
    <w:p>
      <w:pPr>
        <w:keepNext w:val="0"/>
        <w:keepLines w:val="0"/>
        <w:widowControl/>
        <w:suppressLineNumbers w:val="0"/>
        <w:ind w:firstLine="440" w:firstLineChars="200"/>
        <w:jc w:val="left"/>
        <w:rPr>
          <w:rFonts w:hint="default" w:ascii="Calibri" w:hAnsi="Calibri" w:eastAsia="宋体" w:cs="Times New Roman"/>
          <w:color w:val="000000"/>
          <w:kern w:val="0"/>
          <w:sz w:val="22"/>
          <w:szCs w:val="22"/>
          <w:lang w:val="en-US" w:eastAsia="zh-CN"/>
        </w:rPr>
      </w:pPr>
      <w:r>
        <w:rPr>
          <w:rFonts w:hint="default" w:ascii="宋体" w:hAnsi="宋体" w:eastAsia="宋体" w:cs="宋体"/>
          <w:color w:val="000000"/>
          <w:kern w:val="0"/>
          <w:sz w:val="22"/>
          <w:szCs w:val="22"/>
          <w:lang w:val="en-US" w:eastAsia="zh-CN"/>
        </w:rPr>
        <w:t>在用户</w:t>
      </w:r>
      <w:r>
        <w:rPr>
          <w:rFonts w:hint="eastAsia" w:ascii="宋体" w:hAnsi="宋体" w:eastAsia="宋体" w:cs="宋体"/>
          <w:color w:val="000000"/>
          <w:kern w:val="0"/>
          <w:sz w:val="22"/>
          <w:szCs w:val="22"/>
          <w:lang w:val="en-US"/>
        </w:rPr>
        <w:t>画像</w:t>
      </w:r>
      <w:r>
        <w:rPr>
          <w:rFonts w:hint="default" w:ascii="宋体" w:hAnsi="宋体" w:eastAsia="宋体" w:cs="宋体"/>
          <w:color w:val="000000"/>
          <w:kern w:val="0"/>
          <w:sz w:val="22"/>
          <w:szCs w:val="22"/>
          <w:lang w:val="en-US" w:eastAsia="zh-CN"/>
        </w:rPr>
        <w:t>方面，我们生成大量用户</w:t>
      </w:r>
      <w:r>
        <w:rPr>
          <w:rFonts w:hint="eastAsia" w:ascii="宋体" w:hAnsi="宋体" w:eastAsia="宋体" w:cs="宋体"/>
          <w:color w:val="000000"/>
          <w:kern w:val="0"/>
          <w:sz w:val="22"/>
          <w:szCs w:val="22"/>
          <w:lang w:val="en-US"/>
        </w:rPr>
        <w:t>画像</w:t>
      </w:r>
      <w:r>
        <w:rPr>
          <w:rFonts w:hint="default" w:ascii="宋体" w:hAnsi="宋体" w:eastAsia="宋体" w:cs="宋体"/>
          <w:color w:val="000000"/>
          <w:kern w:val="0"/>
          <w:sz w:val="22"/>
          <w:szCs w:val="22"/>
          <w:lang w:val="en-US" w:eastAsia="zh-CN"/>
        </w:rPr>
        <w:t>，通过</w:t>
      </w:r>
      <w:r>
        <w:rPr>
          <w:rFonts w:hint="eastAsia" w:ascii="宋体" w:hAnsi="宋体" w:eastAsia="宋体" w:cs="宋体"/>
          <w:color w:val="000000"/>
          <w:kern w:val="0"/>
          <w:sz w:val="22"/>
          <w:szCs w:val="22"/>
          <w:lang w:val="en-US"/>
        </w:rPr>
        <w:t>讨论</w:t>
      </w:r>
      <w:r>
        <w:rPr>
          <w:rFonts w:hint="default" w:ascii="宋体" w:hAnsi="宋体" w:eastAsia="宋体" w:cs="宋体"/>
          <w:color w:val="000000"/>
          <w:kern w:val="0"/>
          <w:sz w:val="22"/>
          <w:szCs w:val="22"/>
          <w:lang w:val="en-US" w:eastAsia="zh-CN"/>
        </w:rPr>
        <w:t>删除一批，然后评估优先级。对于用户</w:t>
      </w:r>
      <w:r>
        <w:rPr>
          <w:rFonts w:hint="eastAsia" w:ascii="宋体" w:hAnsi="宋体" w:eastAsia="宋体" w:cs="宋体"/>
          <w:color w:val="000000"/>
          <w:kern w:val="0"/>
          <w:sz w:val="22"/>
          <w:szCs w:val="22"/>
          <w:lang w:val="en-US"/>
        </w:rPr>
        <w:t>画像</w:t>
      </w:r>
      <w:r>
        <w:rPr>
          <w:rFonts w:hint="default" w:ascii="宋体" w:hAnsi="宋体" w:eastAsia="宋体" w:cs="宋体"/>
          <w:color w:val="000000"/>
          <w:kern w:val="0"/>
          <w:sz w:val="22"/>
          <w:szCs w:val="22"/>
          <w:lang w:val="en-US" w:eastAsia="zh-CN"/>
        </w:rPr>
        <w:t>的汇编，我们的原则是创新</w:t>
      </w:r>
      <w:r>
        <w:rPr>
          <w:rFonts w:hint="eastAsia" w:ascii="宋体" w:hAnsi="宋体" w:eastAsia="宋体" w:cs="宋体"/>
          <w:color w:val="000000"/>
          <w:kern w:val="0"/>
          <w:sz w:val="22"/>
          <w:szCs w:val="22"/>
          <w:lang w:val="en-US"/>
        </w:rPr>
        <w:t>和实用</w:t>
      </w:r>
      <w:r>
        <w:rPr>
          <w:rFonts w:hint="default" w:ascii="宋体" w:hAnsi="宋体" w:eastAsia="宋体" w:cs="宋体"/>
          <w:color w:val="000000"/>
          <w:kern w:val="0"/>
          <w:sz w:val="22"/>
          <w:szCs w:val="22"/>
          <w:lang w:val="en-US" w:eastAsia="zh-CN"/>
        </w:rPr>
        <w:t>。</w:t>
      </w:r>
    </w:p>
    <w:p>
      <w:pPr>
        <w:keepNext w:val="0"/>
        <w:keepLines w:val="0"/>
        <w:widowControl/>
        <w:suppressLineNumbers w:val="0"/>
        <w:ind w:firstLine="440" w:firstLineChars="200"/>
        <w:jc w:val="left"/>
        <w:rPr>
          <w:rFonts w:hint="default" w:ascii="Calibri" w:hAnsi="Calibri" w:eastAsia="宋体" w:cs="Times New Roman"/>
          <w:color w:val="000000"/>
          <w:kern w:val="0"/>
          <w:sz w:val="22"/>
          <w:szCs w:val="22"/>
          <w:lang w:val="en-GB" w:eastAsia="zh-CN"/>
        </w:rPr>
      </w:pPr>
      <w:r>
        <w:rPr>
          <w:rFonts w:hint="default" w:ascii="宋体" w:hAnsi="宋体" w:eastAsia="宋体" w:cs="宋体"/>
          <w:color w:val="000000"/>
          <w:kern w:val="0"/>
          <w:sz w:val="22"/>
          <w:szCs w:val="22"/>
          <w:lang w:val="en-US" w:eastAsia="zh-CN"/>
        </w:rPr>
        <w:t>我们对用户</w:t>
      </w:r>
      <w:r>
        <w:rPr>
          <w:rFonts w:hint="eastAsia" w:ascii="宋体" w:hAnsi="宋体" w:eastAsia="宋体" w:cs="宋体"/>
          <w:color w:val="000000"/>
          <w:kern w:val="0"/>
          <w:sz w:val="22"/>
          <w:szCs w:val="22"/>
          <w:lang w:val="en-US"/>
        </w:rPr>
        <w:t>需求</w:t>
      </w:r>
      <w:r>
        <w:rPr>
          <w:rFonts w:hint="default" w:ascii="宋体" w:hAnsi="宋体" w:eastAsia="宋体" w:cs="宋体"/>
          <w:color w:val="000000"/>
          <w:kern w:val="0"/>
          <w:sz w:val="22"/>
          <w:szCs w:val="22"/>
          <w:lang w:val="en-US" w:eastAsia="zh-CN"/>
        </w:rPr>
        <w:t>的优先级有自己的理解。不需要根据优先级来完成用户</w:t>
      </w:r>
      <w:r>
        <w:rPr>
          <w:rFonts w:hint="eastAsia" w:ascii="宋体" w:hAnsi="宋体" w:eastAsia="宋体" w:cs="宋体"/>
          <w:color w:val="000000"/>
          <w:kern w:val="0"/>
          <w:sz w:val="22"/>
          <w:szCs w:val="22"/>
          <w:lang w:val="en-US"/>
        </w:rPr>
        <w:t>需求</w:t>
      </w:r>
      <w:r>
        <w:rPr>
          <w:rFonts w:hint="default" w:ascii="宋体" w:hAnsi="宋体" w:eastAsia="宋体" w:cs="宋体"/>
          <w:color w:val="000000"/>
          <w:kern w:val="0"/>
          <w:sz w:val="22"/>
          <w:szCs w:val="22"/>
          <w:lang w:val="en-US" w:eastAsia="zh-CN"/>
        </w:rPr>
        <w:t>。在每次迭代中，我们首先选择优先级较高的用户</w:t>
      </w:r>
      <w:r>
        <w:rPr>
          <w:rFonts w:hint="eastAsia" w:ascii="宋体" w:hAnsi="宋体" w:eastAsia="宋体" w:cs="宋体"/>
          <w:color w:val="000000"/>
          <w:kern w:val="0"/>
          <w:sz w:val="22"/>
          <w:szCs w:val="22"/>
          <w:lang w:val="en-US"/>
        </w:rPr>
        <w:t>需求</w:t>
      </w:r>
      <w:r>
        <w:rPr>
          <w:rFonts w:hint="default" w:ascii="宋体" w:hAnsi="宋体" w:eastAsia="宋体" w:cs="宋体"/>
          <w:color w:val="000000"/>
          <w:kern w:val="0"/>
          <w:sz w:val="22"/>
          <w:szCs w:val="22"/>
          <w:lang w:val="en-US" w:eastAsia="zh-CN"/>
        </w:rPr>
        <w:t>，然后根据具体情况选择一些权重较小的用户</w:t>
      </w:r>
      <w:r>
        <w:rPr>
          <w:rFonts w:hint="eastAsia" w:ascii="宋体" w:hAnsi="宋体" w:cs="宋体"/>
          <w:color w:val="000000"/>
          <w:kern w:val="0"/>
          <w:sz w:val="22"/>
          <w:szCs w:val="22"/>
          <w:lang w:val="en-US" w:eastAsia="zh-CN"/>
        </w:rPr>
        <w:t>需求，以此</w:t>
      </w:r>
      <w:r>
        <w:rPr>
          <w:rFonts w:hint="default" w:ascii="宋体" w:hAnsi="宋体" w:eastAsia="宋体" w:cs="宋体"/>
          <w:color w:val="000000"/>
          <w:kern w:val="0"/>
          <w:sz w:val="22"/>
          <w:szCs w:val="22"/>
          <w:lang w:val="en-US" w:eastAsia="zh-CN"/>
        </w:rPr>
        <w:t>提高开发的效率。</w:t>
      </w:r>
    </w:p>
    <w:p>
      <w:pPr>
        <w:keepNext w:val="0"/>
        <w:keepLines w:val="0"/>
        <w:widowControl/>
        <w:suppressLineNumbers w:val="0"/>
        <w:ind w:firstLine="440" w:firstLineChars="200"/>
        <w:jc w:val="left"/>
        <w:rPr>
          <w:rFonts w:hint="default" w:ascii="宋体" w:hAnsi="宋体" w:eastAsia="宋体" w:cs="宋体"/>
          <w:color w:val="000000"/>
          <w:kern w:val="0"/>
          <w:sz w:val="22"/>
          <w:szCs w:val="22"/>
          <w:lang w:val="en-GB" w:eastAsia="zh-CN"/>
        </w:rPr>
      </w:pPr>
      <w:r>
        <w:rPr>
          <w:rFonts w:hint="eastAsia" w:ascii="宋体" w:hAnsi="宋体" w:eastAsia="宋体" w:cs="宋体"/>
          <w:color w:val="000000"/>
          <w:kern w:val="0"/>
          <w:sz w:val="22"/>
          <w:szCs w:val="22"/>
          <w:lang w:val="en-US" w:eastAsia="zh-CN"/>
        </w:rPr>
        <w:t>高优先级需求</w:t>
      </w:r>
      <w:r>
        <w:rPr>
          <w:rFonts w:hint="default" w:ascii="宋体" w:hAnsi="宋体" w:eastAsia="宋体" w:cs="宋体"/>
          <w:color w:val="000000"/>
          <w:kern w:val="0"/>
          <w:sz w:val="22"/>
          <w:szCs w:val="22"/>
          <w:lang w:val="en-US" w:eastAsia="zh-CN"/>
        </w:rPr>
        <w:t>：</w:t>
      </w:r>
      <w:r>
        <w:rPr>
          <w:rFonts w:hint="default" w:ascii="宋体" w:hAnsi="宋体" w:eastAsia="宋体" w:cs="宋体"/>
          <w:color w:val="000000"/>
          <w:kern w:val="0"/>
          <w:sz w:val="22"/>
          <w:szCs w:val="22"/>
          <w:lang w:val="en-GB" w:eastAsia="zh-CN"/>
        </w:rPr>
        <w:t>登机系统登录、航班信息确认、座位选择、登机牌确认、待打印登机牌信息、待打印标签信息、取消操作、Java开发、简单文本文件格式的数据、检查乘客登机牌状态。</w:t>
      </w:r>
    </w:p>
    <w:p>
      <w:pPr>
        <w:keepNext w:val="0"/>
        <w:keepLines w:val="0"/>
        <w:widowControl/>
        <w:suppressLineNumbers w:val="0"/>
        <w:ind w:firstLine="440" w:firstLineChars="200"/>
        <w:jc w:val="left"/>
        <w:rPr>
          <w:rFonts w:hint="default" w:ascii="宋体" w:hAnsi="宋体" w:eastAsia="宋体" w:cs="宋体"/>
          <w:color w:val="000000"/>
          <w:kern w:val="0"/>
          <w:sz w:val="22"/>
          <w:szCs w:val="22"/>
          <w:lang w:val="en-GB" w:eastAsia="zh-CN"/>
        </w:rPr>
      </w:pPr>
      <w:r>
        <w:rPr>
          <w:rFonts w:hint="eastAsia" w:ascii="宋体" w:hAnsi="宋体" w:eastAsia="宋体" w:cs="宋体"/>
          <w:color w:val="000000"/>
          <w:kern w:val="0"/>
          <w:sz w:val="22"/>
          <w:szCs w:val="22"/>
          <w:lang w:val="en-US" w:eastAsia="zh-CN"/>
        </w:rPr>
        <w:t>其他优先级需求</w:t>
      </w:r>
      <w:r>
        <w:rPr>
          <w:rFonts w:hint="default" w:ascii="宋体" w:hAnsi="宋体" w:eastAsia="宋体" w:cs="宋体"/>
          <w:color w:val="000000"/>
          <w:kern w:val="0"/>
          <w:sz w:val="22"/>
          <w:szCs w:val="22"/>
          <w:lang w:val="en-GB" w:eastAsia="zh-CN"/>
        </w:rPr>
        <w:t>：登录的替代方法、成功检索通知、机上</w:t>
      </w:r>
      <w:r>
        <w:rPr>
          <w:rFonts w:hint="eastAsia" w:ascii="宋体" w:hAnsi="宋体" w:eastAsia="宋体" w:cs="宋体"/>
          <w:color w:val="000000"/>
          <w:kern w:val="0"/>
          <w:sz w:val="22"/>
          <w:szCs w:val="22"/>
          <w:lang w:val="en-US" w:eastAsia="zh-CN"/>
        </w:rPr>
        <w:t>餐食</w:t>
      </w:r>
      <w:r>
        <w:rPr>
          <w:rFonts w:hint="default" w:ascii="宋体" w:hAnsi="宋体" w:eastAsia="宋体" w:cs="宋体"/>
          <w:color w:val="000000"/>
          <w:kern w:val="0"/>
          <w:sz w:val="22"/>
          <w:szCs w:val="22"/>
          <w:lang w:val="en-GB" w:eastAsia="zh-CN"/>
        </w:rPr>
        <w:t>选择、打印机票信息、适应未来变化的能力、通知隐私条款、相关规定。</w:t>
      </w:r>
    </w:p>
    <w:p>
      <w:pPr>
        <w:keepNext w:val="0"/>
        <w:keepLines w:val="0"/>
        <w:widowControl/>
        <w:suppressLineNumbers w:val="0"/>
        <w:ind w:firstLine="440" w:firstLineChars="200"/>
        <w:jc w:val="left"/>
        <w:rPr>
          <w:rFonts w:hint="default" w:ascii="宋体" w:hAnsi="宋体" w:eastAsia="宋体" w:cs="宋体"/>
          <w:color w:val="000000"/>
          <w:kern w:val="0"/>
          <w:sz w:val="22"/>
          <w:szCs w:val="22"/>
          <w:lang w:val="en-GB" w:eastAsia="zh-CN"/>
        </w:rPr>
      </w:pPr>
      <w:r>
        <w:rPr>
          <w:rFonts w:hint="default" w:ascii="宋体" w:hAnsi="宋体" w:eastAsia="宋体" w:cs="宋体"/>
          <w:color w:val="000000"/>
          <w:kern w:val="0"/>
          <w:sz w:val="22"/>
          <w:szCs w:val="22"/>
          <w:lang w:val="en-GB" w:eastAsia="zh-CN"/>
        </w:rPr>
        <w:t>可以</w:t>
      </w:r>
      <w:r>
        <w:rPr>
          <w:rFonts w:hint="eastAsia" w:ascii="宋体" w:hAnsi="宋体" w:eastAsia="宋体" w:cs="宋体"/>
          <w:color w:val="000000"/>
          <w:kern w:val="0"/>
          <w:sz w:val="22"/>
          <w:szCs w:val="22"/>
          <w:lang w:val="en-US" w:eastAsia="zh-CN"/>
        </w:rPr>
        <w:t>提供</w:t>
      </w:r>
      <w:r>
        <w:rPr>
          <w:rFonts w:hint="default" w:ascii="宋体" w:hAnsi="宋体" w:eastAsia="宋体" w:cs="宋体"/>
          <w:color w:val="000000"/>
          <w:kern w:val="0"/>
          <w:sz w:val="22"/>
          <w:szCs w:val="22"/>
          <w:lang w:val="en-GB" w:eastAsia="zh-CN"/>
        </w:rPr>
        <w:t>额外的座位服务，特殊的机上食品服务，基本的</w:t>
      </w:r>
      <w:r>
        <w:rPr>
          <w:rFonts w:hint="eastAsia" w:ascii="宋体" w:hAnsi="宋体" w:eastAsia="宋体" w:cs="宋体"/>
          <w:color w:val="000000"/>
          <w:kern w:val="0"/>
          <w:sz w:val="22"/>
          <w:szCs w:val="22"/>
          <w:lang w:val="en-US" w:eastAsia="zh-CN"/>
        </w:rPr>
        <w:t>输入</w:t>
      </w:r>
      <w:r>
        <w:rPr>
          <w:rFonts w:hint="default" w:ascii="宋体" w:hAnsi="宋体" w:eastAsia="宋体" w:cs="宋体"/>
          <w:color w:val="000000"/>
          <w:kern w:val="0"/>
          <w:sz w:val="22"/>
          <w:szCs w:val="22"/>
          <w:lang w:val="en-GB" w:eastAsia="zh-CN"/>
        </w:rPr>
        <w:t>限制和错误检查。</w:t>
      </w:r>
    </w:p>
    <w:p>
      <w:pPr>
        <w:rPr>
          <w:rFonts w:hint="default"/>
          <w:lang w:val="en-GB"/>
        </w:rPr>
      </w:pPr>
    </w:p>
    <w:p>
      <w:pPr>
        <w:keepNext w:val="0"/>
        <w:keepLines w:val="0"/>
        <w:widowControl/>
        <w:suppressLineNumbers w:val="0"/>
        <w:ind w:firstLine="220" w:firstLineChars="100"/>
        <w:jc w:val="left"/>
        <w:rPr>
          <w:rFonts w:hint="default" w:ascii="Calibri" w:hAnsi="Calibri" w:eastAsia="宋体" w:cs="Times New Roman"/>
          <w:color w:val="000000"/>
          <w:kern w:val="0"/>
          <w:sz w:val="22"/>
          <w:szCs w:val="22"/>
          <w:lang w:val="en-GB" w:eastAsia="zh-CN"/>
        </w:rPr>
      </w:pPr>
    </w:p>
    <w:p>
      <w:pPr>
        <w:numPr>
          <w:ilvl w:val="0"/>
          <w:numId w:val="0"/>
        </w:numPr>
        <w:ind w:leftChars="0"/>
        <w:rPr>
          <w:rFonts w:hint="default" w:ascii="Calibri" w:hAnsi="Calibri" w:eastAsia="宋体" w:cs="Times New Roman"/>
          <w:color w:val="000000"/>
          <w:kern w:val="0"/>
          <w:sz w:val="22"/>
          <w:szCs w:val="22"/>
          <w:lang w:val="en-US" w:eastAsia="zh-CN"/>
        </w:rPr>
      </w:pPr>
    </w:p>
    <w:p>
      <w:pPr>
        <w:pStyle w:val="3"/>
        <w:bidi w:val="0"/>
        <w:rPr>
          <w:rFonts w:hint="default" w:ascii="宋体" w:hAnsi="宋体" w:eastAsia="宋体" w:cs="宋体"/>
          <w:sz w:val="22"/>
          <w:szCs w:val="22"/>
          <w:lang w:val="en-GB" w:eastAsia="zh-CN"/>
        </w:rPr>
      </w:pPr>
      <w:bookmarkStart w:id="9" w:name="_Toc25904"/>
      <w:r>
        <w:rPr>
          <w:rFonts w:hint="default" w:ascii="宋体" w:hAnsi="宋体" w:eastAsia="宋体" w:cs="宋体"/>
          <w:sz w:val="22"/>
          <w:szCs w:val="22"/>
          <w:lang w:val="en-GB" w:eastAsia="zh-CN"/>
        </w:rPr>
        <w:t>3.3原型</w:t>
      </w:r>
      <w:bookmarkEnd w:id="9"/>
      <w:bookmarkStart w:id="10" w:name="_Toc934"/>
    </w:p>
    <w:p>
      <w:pPr>
        <w:pStyle w:val="3"/>
        <w:bidi w:val="0"/>
        <w:rPr>
          <w:rFonts w:hint="default" w:ascii="Calibri" w:hAnsi="Calibri" w:cs="Times New Roman"/>
          <w:sz w:val="28"/>
          <w:szCs w:val="28"/>
          <w:lang w:val="en-GB" w:eastAsia="zh-CN"/>
        </w:rPr>
      </w:pPr>
      <w:r>
        <w:rPr>
          <w:rFonts w:hint="default" w:ascii="Calibri" w:hAnsi="Calibri"/>
          <w:sz w:val="28"/>
          <w:szCs w:val="28"/>
          <w:lang w:val="en-GB" w:eastAsia="zh-CN"/>
        </w:rPr>
        <w:drawing>
          <wp:inline distT="0" distB="0" distL="0" distR="0">
            <wp:extent cx="1213485" cy="1500505"/>
            <wp:effectExtent l="0" t="0" r="5715" b="23495"/>
            <wp:docPr id="1026" name="图片 1" descr="1.1"/>
            <wp:cNvGraphicFramePr/>
            <a:graphic xmlns:a="http://schemas.openxmlformats.org/drawingml/2006/main">
              <a:graphicData uri="http://schemas.openxmlformats.org/drawingml/2006/picture">
                <pic:pic xmlns:pic="http://schemas.openxmlformats.org/drawingml/2006/picture">
                  <pic:nvPicPr>
                    <pic:cNvPr id="1026" name="图片 1" descr="1.1"/>
                    <pic:cNvPicPr/>
                  </pic:nvPicPr>
                  <pic:blipFill>
                    <a:blip r:embed="rId4" cstate="print"/>
                    <a:srcRect/>
                    <a:stretch>
                      <a:fillRect/>
                    </a:stretch>
                  </pic:blipFill>
                  <pic:spPr>
                    <a:xfrm>
                      <a:off x="0" y="0"/>
                      <a:ext cx="1213485" cy="1500505"/>
                    </a:xfrm>
                    <a:prstGeom prst="rect">
                      <a:avLst/>
                    </a:prstGeom>
                  </pic:spPr>
                </pic:pic>
              </a:graphicData>
            </a:graphic>
          </wp:inline>
        </w:drawing>
      </w:r>
      <w:r>
        <w:rPr>
          <w:rFonts w:hint="default" w:ascii="Calibri" w:hAnsi="Calibri"/>
          <w:sz w:val="28"/>
          <w:szCs w:val="28"/>
          <w:lang w:eastAsia="zh-CN"/>
        </w:rPr>
        <w:t xml:space="preserve"> </w:t>
      </w:r>
      <w:r>
        <w:rPr>
          <w:rFonts w:hint="default" w:ascii="Calibri" w:hAnsi="Calibri"/>
          <w:sz w:val="28"/>
          <w:szCs w:val="28"/>
          <w:lang w:val="en-GB" w:eastAsia="zh-CN"/>
        </w:rPr>
        <w:drawing>
          <wp:inline distT="0" distB="0" distL="0" distR="0">
            <wp:extent cx="1261745" cy="1510030"/>
            <wp:effectExtent l="0" t="0" r="8255" b="13970"/>
            <wp:docPr id="1027" name="图片 4" descr="capture_20220524210830309"/>
            <wp:cNvGraphicFramePr/>
            <a:graphic xmlns:a="http://schemas.openxmlformats.org/drawingml/2006/main">
              <a:graphicData uri="http://schemas.openxmlformats.org/drawingml/2006/picture">
                <pic:pic xmlns:pic="http://schemas.openxmlformats.org/drawingml/2006/picture">
                  <pic:nvPicPr>
                    <pic:cNvPr id="1027" name="图片 4" descr="capture_20220524210830309"/>
                    <pic:cNvPicPr/>
                  </pic:nvPicPr>
                  <pic:blipFill>
                    <a:blip r:embed="rId5" cstate="print"/>
                    <a:srcRect/>
                    <a:stretch>
                      <a:fillRect/>
                    </a:stretch>
                  </pic:blipFill>
                  <pic:spPr>
                    <a:xfrm>
                      <a:off x="0" y="0"/>
                      <a:ext cx="1261745" cy="1510030"/>
                    </a:xfrm>
                    <a:prstGeom prst="rect">
                      <a:avLst/>
                    </a:prstGeom>
                  </pic:spPr>
                </pic:pic>
              </a:graphicData>
            </a:graphic>
          </wp:inline>
        </w:drawing>
      </w:r>
      <w:r>
        <w:rPr>
          <w:rFonts w:hint="default" w:ascii="Calibri" w:hAnsi="Calibri"/>
          <w:sz w:val="28"/>
          <w:szCs w:val="28"/>
          <w:lang w:eastAsia="zh-CN"/>
        </w:rPr>
        <w:t xml:space="preserve"> </w:t>
      </w:r>
      <w:bookmarkEnd w:id="10"/>
      <w:r>
        <w:rPr>
          <w:rFonts w:hint="default" w:ascii="Calibri" w:hAnsi="Calibri"/>
          <w:sz w:val="28"/>
          <w:szCs w:val="28"/>
          <w:lang w:val="en-GB" w:eastAsia="zh-CN"/>
        </w:rPr>
        <w:drawing>
          <wp:inline distT="0" distB="0" distL="0" distR="0">
            <wp:extent cx="876935" cy="1555750"/>
            <wp:effectExtent l="0" t="0" r="12065" b="19050"/>
            <wp:docPr id="1028" name="图片 7" descr="capture_20220524211456624"/>
            <wp:cNvGraphicFramePr/>
            <a:graphic xmlns:a="http://schemas.openxmlformats.org/drawingml/2006/main">
              <a:graphicData uri="http://schemas.openxmlformats.org/drawingml/2006/picture">
                <pic:pic xmlns:pic="http://schemas.openxmlformats.org/drawingml/2006/picture">
                  <pic:nvPicPr>
                    <pic:cNvPr id="1028" name="图片 7" descr="capture_20220524211456624"/>
                    <pic:cNvPicPr/>
                  </pic:nvPicPr>
                  <pic:blipFill>
                    <a:blip r:embed="rId6" cstate="print"/>
                    <a:srcRect l="1969" t="1969" r="1447" b="1407"/>
                    <a:stretch>
                      <a:fillRect/>
                    </a:stretch>
                  </pic:blipFill>
                  <pic:spPr>
                    <a:xfrm>
                      <a:off x="0" y="0"/>
                      <a:ext cx="876935" cy="1555750"/>
                    </a:xfrm>
                    <a:prstGeom prst="rect">
                      <a:avLst/>
                    </a:prstGeom>
                  </pic:spPr>
                </pic:pic>
              </a:graphicData>
            </a:graphic>
          </wp:inline>
        </w:drawing>
      </w:r>
      <w:r>
        <w:rPr>
          <w:rFonts w:hint="default" w:ascii="Calibri" w:hAnsi="Calibri"/>
          <w:sz w:val="28"/>
          <w:szCs w:val="28"/>
          <w:lang w:eastAsia="zh-CN"/>
        </w:rPr>
        <w:t xml:space="preserve"> </w:t>
      </w:r>
      <w:r>
        <w:rPr>
          <w:rFonts w:hint="default" w:ascii="Calibri" w:hAnsi="Calibri"/>
          <w:sz w:val="28"/>
          <w:szCs w:val="28"/>
          <w:lang w:val="en-GB" w:eastAsia="zh-CN"/>
        </w:rPr>
        <w:drawing>
          <wp:inline distT="0" distB="0" distL="0" distR="0">
            <wp:extent cx="1981200" cy="1214755"/>
            <wp:effectExtent l="0" t="0" r="4445" b="24765"/>
            <wp:docPr id="1029" name="图片 9" descr="capture_20220524211901875"/>
            <wp:cNvGraphicFramePr/>
            <a:graphic xmlns:a="http://schemas.openxmlformats.org/drawingml/2006/main">
              <a:graphicData uri="http://schemas.openxmlformats.org/drawingml/2006/picture">
                <pic:pic xmlns:pic="http://schemas.openxmlformats.org/drawingml/2006/picture">
                  <pic:nvPicPr>
                    <pic:cNvPr id="1029" name="图片 9" descr="capture_20220524211901875"/>
                    <pic:cNvPicPr/>
                  </pic:nvPicPr>
                  <pic:blipFill>
                    <a:blip r:embed="rId7" cstate="print"/>
                    <a:srcRect/>
                    <a:stretch>
                      <a:fillRect/>
                    </a:stretch>
                  </pic:blipFill>
                  <pic:spPr>
                    <a:xfrm rot="5400000">
                      <a:off x="0" y="0"/>
                      <a:ext cx="1981834" cy="1214755"/>
                    </a:xfrm>
                    <a:prstGeom prst="rect">
                      <a:avLst/>
                    </a:prstGeom>
                  </pic:spPr>
                </pic:pic>
              </a:graphicData>
            </a:graphic>
          </wp:inline>
        </w:drawing>
      </w:r>
    </w:p>
    <w:p>
      <w:pPr>
        <w:numPr>
          <w:ilvl w:val="0"/>
          <w:numId w:val="0"/>
        </w:numPr>
        <w:ind w:leftChars="0"/>
        <w:rPr>
          <w:rFonts w:hint="default" w:ascii="Calibri" w:hAnsi="Calibri" w:cs="Times New Roman"/>
          <w:sz w:val="28"/>
          <w:szCs w:val="28"/>
          <w:lang w:val="en-GB" w:eastAsia="zh-CN"/>
        </w:rPr>
      </w:pPr>
      <w:r>
        <w:rPr>
          <w:rFonts w:hint="default" w:ascii="Calibri" w:hAnsi="Calibri" w:cs="Times New Roman"/>
          <w:sz w:val="28"/>
          <w:szCs w:val="28"/>
          <w:lang w:val="en-GB" w:eastAsia="zh-CN"/>
        </w:rPr>
        <w:drawing>
          <wp:inline distT="0" distB="0" distL="0" distR="0">
            <wp:extent cx="995045" cy="1220470"/>
            <wp:effectExtent l="0" t="0" r="8255" b="11430"/>
            <wp:docPr id="1030" name="图片 31" descr="capture_20220524214017188"/>
            <wp:cNvGraphicFramePr/>
            <a:graphic xmlns:a="http://schemas.openxmlformats.org/drawingml/2006/main">
              <a:graphicData uri="http://schemas.openxmlformats.org/drawingml/2006/picture">
                <pic:pic xmlns:pic="http://schemas.openxmlformats.org/drawingml/2006/picture">
                  <pic:nvPicPr>
                    <pic:cNvPr id="1030" name="图片 31" descr="capture_20220524214017188"/>
                    <pic:cNvPicPr/>
                  </pic:nvPicPr>
                  <pic:blipFill>
                    <a:blip r:embed="rId8" cstate="print"/>
                    <a:srcRect l="851" t="49392" r="-284"/>
                    <a:stretch>
                      <a:fillRect/>
                    </a:stretch>
                  </pic:blipFill>
                  <pic:spPr>
                    <a:xfrm>
                      <a:off x="0" y="0"/>
                      <a:ext cx="995045" cy="1220470"/>
                    </a:xfrm>
                    <a:prstGeom prst="rect">
                      <a:avLst/>
                    </a:prstGeom>
                  </pic:spPr>
                </pic:pic>
              </a:graphicData>
            </a:graphic>
          </wp:inline>
        </w:drawing>
      </w:r>
      <w:r>
        <w:rPr>
          <w:rFonts w:hint="default" w:ascii="Calibri" w:hAnsi="Calibri" w:cs="Times New Roman"/>
          <w:sz w:val="28"/>
          <w:szCs w:val="28"/>
          <w:lang w:eastAsia="zh-CN"/>
        </w:rPr>
        <w:t xml:space="preserve">       </w:t>
      </w:r>
      <w:r>
        <w:rPr>
          <w:rFonts w:hint="default" w:ascii="Calibri" w:hAnsi="Calibri" w:cs="Times New Roman"/>
          <w:sz w:val="28"/>
          <w:szCs w:val="28"/>
          <w:lang w:val="en-GB" w:eastAsia="zh-CN"/>
        </w:rPr>
        <w:drawing>
          <wp:inline distT="0" distB="0" distL="0" distR="0">
            <wp:extent cx="917575" cy="1275715"/>
            <wp:effectExtent l="0" t="0" r="9525" b="6985"/>
            <wp:docPr id="1031" name="图片 13" descr="capture_20220524214017188"/>
            <wp:cNvGraphicFramePr/>
            <a:graphic xmlns:a="http://schemas.openxmlformats.org/drawingml/2006/main">
              <a:graphicData uri="http://schemas.openxmlformats.org/drawingml/2006/picture">
                <pic:pic xmlns:pic="http://schemas.openxmlformats.org/drawingml/2006/picture">
                  <pic:nvPicPr>
                    <pic:cNvPr id="1031" name="图片 13" descr="capture_20220524214017188"/>
                    <pic:cNvPicPr/>
                  </pic:nvPicPr>
                  <pic:blipFill>
                    <a:blip r:embed="rId8" cstate="print"/>
                    <a:srcRect r="1830" b="54186"/>
                    <a:stretch>
                      <a:fillRect/>
                    </a:stretch>
                  </pic:blipFill>
                  <pic:spPr>
                    <a:xfrm>
                      <a:off x="0" y="0"/>
                      <a:ext cx="917575" cy="1275715"/>
                    </a:xfrm>
                    <a:prstGeom prst="rect">
                      <a:avLst/>
                    </a:prstGeom>
                  </pic:spPr>
                </pic:pic>
              </a:graphicData>
            </a:graphic>
          </wp:inline>
        </w:drawing>
      </w:r>
      <w:r>
        <w:rPr>
          <w:rFonts w:hint="default" w:ascii="Calibri" w:hAnsi="Calibri" w:cs="Times New Roman"/>
          <w:sz w:val="28"/>
          <w:szCs w:val="28"/>
          <w:lang w:eastAsia="zh-CN"/>
        </w:rPr>
        <w:t xml:space="preserve">      </w:t>
      </w:r>
      <w:r>
        <w:rPr>
          <w:rFonts w:hint="default" w:ascii="Calibri" w:hAnsi="Calibri" w:cs="Times New Roman"/>
          <w:sz w:val="28"/>
          <w:szCs w:val="28"/>
          <w:lang w:val="en-GB" w:eastAsia="zh-CN"/>
        </w:rPr>
        <w:drawing>
          <wp:inline distT="0" distB="0" distL="0" distR="0">
            <wp:extent cx="1637030" cy="2090420"/>
            <wp:effectExtent l="0" t="0" r="13970" b="17780"/>
            <wp:docPr id="1032" name="图片 12" descr="capture_20220524213929453"/>
            <wp:cNvGraphicFramePr/>
            <a:graphic xmlns:a="http://schemas.openxmlformats.org/drawingml/2006/main">
              <a:graphicData uri="http://schemas.openxmlformats.org/drawingml/2006/picture">
                <pic:pic xmlns:pic="http://schemas.openxmlformats.org/drawingml/2006/picture">
                  <pic:nvPicPr>
                    <pic:cNvPr id="1032" name="图片 12" descr="capture_20220524213929453"/>
                    <pic:cNvPicPr/>
                  </pic:nvPicPr>
                  <pic:blipFill>
                    <a:blip r:embed="rId9" cstate="print"/>
                    <a:srcRect/>
                    <a:stretch>
                      <a:fillRect/>
                    </a:stretch>
                  </pic:blipFill>
                  <pic:spPr>
                    <a:xfrm>
                      <a:off x="0" y="0"/>
                      <a:ext cx="1637030" cy="2090420"/>
                    </a:xfrm>
                    <a:prstGeom prst="rect">
                      <a:avLst/>
                    </a:prstGeom>
                  </pic:spPr>
                </pic:pic>
              </a:graphicData>
            </a:graphic>
          </wp:inline>
        </w:drawing>
      </w:r>
    </w:p>
    <w:p>
      <w:pPr>
        <w:numPr>
          <w:ilvl w:val="0"/>
          <w:numId w:val="0"/>
        </w:numPr>
        <w:ind w:leftChars="0"/>
        <w:rPr>
          <w:rFonts w:hint="default" w:ascii="Calibri" w:hAnsi="Calibri" w:cs="Times New Roman"/>
          <w:sz w:val="28"/>
          <w:szCs w:val="28"/>
          <w:lang w:val="en-GB" w:eastAsia="zh-CN"/>
        </w:rPr>
      </w:pPr>
      <w:r>
        <w:rPr>
          <w:rFonts w:hint="default" w:ascii="Calibri" w:hAnsi="Calibri"/>
          <w:sz w:val="28"/>
          <w:szCs w:val="28"/>
          <w:lang w:val="en-GB" w:eastAsia="zh-CN"/>
        </w:rPr>
        <w:drawing>
          <wp:anchor distT="0" distB="0" distL="0" distR="0" simplePos="0" relativeHeight="251659264" behindDoc="0" locked="0" layoutInCell="1" allowOverlap="1">
            <wp:simplePos x="0" y="0"/>
            <wp:positionH relativeFrom="column">
              <wp:posOffset>2816225</wp:posOffset>
            </wp:positionH>
            <wp:positionV relativeFrom="margin">
              <wp:posOffset>6396355</wp:posOffset>
            </wp:positionV>
            <wp:extent cx="170815" cy="170815"/>
            <wp:effectExtent l="0" t="0" r="6985" b="0"/>
            <wp:wrapNone/>
            <wp:docPr id="1033" name="图片 42" descr="31393935333136383b31393937373434373bbcfdcdb7"/>
            <wp:cNvGraphicFramePr/>
            <a:graphic xmlns:a="http://schemas.openxmlformats.org/drawingml/2006/main">
              <a:graphicData uri="http://schemas.openxmlformats.org/drawingml/2006/picture">
                <pic:pic xmlns:pic="http://schemas.openxmlformats.org/drawingml/2006/picture">
                  <pic:nvPicPr>
                    <pic:cNvPr id="1033" name="图片 42" descr="31393935333136383b31393937373434373bbcfdcdb7"/>
                    <pic:cNvPicPr/>
                  </pic:nvPicPr>
                  <pic:blipFill>
                    <a:blip r:embed="rId10" cstate="print"/>
                    <a:srcRect/>
                    <a:stretch>
                      <a:fillRect/>
                    </a:stretch>
                  </pic:blipFill>
                  <pic:spPr>
                    <a:xfrm>
                      <a:off x="0" y="0"/>
                      <a:ext cx="170814" cy="170815"/>
                    </a:xfrm>
                    <a:prstGeom prst="rect">
                      <a:avLst/>
                    </a:prstGeom>
                  </pic:spPr>
                </pic:pic>
              </a:graphicData>
            </a:graphic>
          </wp:anchor>
        </w:drawing>
      </w:r>
      <w:r>
        <w:rPr>
          <w:rFonts w:hint="default" w:ascii="Calibri" w:hAnsi="Calibri" w:cs="Times New Roman"/>
          <w:sz w:val="28"/>
          <w:szCs w:val="28"/>
          <w:lang w:val="en-GB" w:eastAsia="zh-CN"/>
        </w:rPr>
        <w:drawing>
          <wp:inline distT="0" distB="0" distL="0" distR="0">
            <wp:extent cx="1955165" cy="1948180"/>
            <wp:effectExtent l="0" t="0" r="635" b="6985"/>
            <wp:docPr id="1034" name="图片 32" descr="capture_20220524214231582"/>
            <wp:cNvGraphicFramePr/>
            <a:graphic xmlns:a="http://schemas.openxmlformats.org/drawingml/2006/main">
              <a:graphicData uri="http://schemas.openxmlformats.org/drawingml/2006/picture">
                <pic:pic xmlns:pic="http://schemas.openxmlformats.org/drawingml/2006/picture">
                  <pic:nvPicPr>
                    <pic:cNvPr id="1034" name="图片 32" descr="capture_20220524214231582"/>
                    <pic:cNvPicPr/>
                  </pic:nvPicPr>
                  <pic:blipFill>
                    <a:blip r:embed="rId11" cstate="print"/>
                    <a:srcRect/>
                    <a:stretch>
                      <a:fillRect/>
                    </a:stretch>
                  </pic:blipFill>
                  <pic:spPr>
                    <a:xfrm>
                      <a:off x="0" y="0"/>
                      <a:ext cx="1955165" cy="1948814"/>
                    </a:xfrm>
                    <a:prstGeom prst="rect">
                      <a:avLst/>
                    </a:prstGeom>
                  </pic:spPr>
                </pic:pic>
              </a:graphicData>
            </a:graphic>
          </wp:inline>
        </w:drawing>
      </w:r>
      <w:r>
        <w:rPr>
          <w:rFonts w:hint="default" w:ascii="Calibri" w:hAnsi="Calibri" w:cs="Times New Roman"/>
          <w:sz w:val="28"/>
          <w:szCs w:val="28"/>
          <w:lang w:val="en-GB" w:eastAsia="zh-CN"/>
        </w:rPr>
        <w:drawing>
          <wp:inline distT="0" distB="0" distL="0" distR="0">
            <wp:extent cx="1558290" cy="1982470"/>
            <wp:effectExtent l="0" t="0" r="3810" b="11430"/>
            <wp:docPr id="1035" name="图片 37" descr="capture_20220528102652411"/>
            <wp:cNvGraphicFramePr/>
            <a:graphic xmlns:a="http://schemas.openxmlformats.org/drawingml/2006/main">
              <a:graphicData uri="http://schemas.openxmlformats.org/drawingml/2006/picture">
                <pic:pic xmlns:pic="http://schemas.openxmlformats.org/drawingml/2006/picture">
                  <pic:nvPicPr>
                    <pic:cNvPr id="1035" name="图片 37" descr="capture_20220528102652411"/>
                    <pic:cNvPicPr/>
                  </pic:nvPicPr>
                  <pic:blipFill>
                    <a:blip r:embed="rId12" cstate="print"/>
                    <a:srcRect/>
                    <a:stretch>
                      <a:fillRect/>
                    </a:stretch>
                  </pic:blipFill>
                  <pic:spPr>
                    <a:xfrm>
                      <a:off x="0" y="0"/>
                      <a:ext cx="1558290" cy="1982470"/>
                    </a:xfrm>
                    <a:prstGeom prst="rect">
                      <a:avLst/>
                    </a:prstGeom>
                  </pic:spPr>
                </pic:pic>
              </a:graphicData>
            </a:graphic>
          </wp:inline>
        </w:drawing>
      </w:r>
    </w:p>
    <w:p>
      <w:pPr>
        <w:numPr>
          <w:ilvl w:val="0"/>
          <w:numId w:val="0"/>
        </w:numPr>
        <w:ind w:leftChars="0"/>
        <w:rPr>
          <w:rFonts w:hint="default" w:ascii="Calibri" w:hAnsi="Calibri" w:cs="Times New Roman"/>
          <w:sz w:val="28"/>
          <w:szCs w:val="28"/>
          <w:lang w:val="en-GB" w:eastAsia="zh-CN"/>
        </w:rPr>
      </w:pPr>
      <w:r>
        <w:rPr>
          <w:rFonts w:hint="default" w:ascii="Calibri" w:hAnsi="Calibri" w:cs="Times New Roman"/>
          <w:sz w:val="28"/>
          <w:szCs w:val="28"/>
          <w:lang w:val="en-GB" w:eastAsia="zh-CN"/>
        </w:rPr>
        <w:drawing>
          <wp:inline distT="0" distB="0" distL="0" distR="0">
            <wp:extent cx="1195705" cy="1493520"/>
            <wp:effectExtent l="0" t="0" r="10795" b="5080"/>
            <wp:docPr id="1036" name="图片 20" descr="capture_20220524214547145"/>
            <wp:cNvGraphicFramePr/>
            <a:graphic xmlns:a="http://schemas.openxmlformats.org/drawingml/2006/main">
              <a:graphicData uri="http://schemas.openxmlformats.org/drawingml/2006/picture">
                <pic:pic xmlns:pic="http://schemas.openxmlformats.org/drawingml/2006/picture">
                  <pic:nvPicPr>
                    <pic:cNvPr id="1036" name="图片 20" descr="capture_20220524214547145"/>
                    <pic:cNvPicPr/>
                  </pic:nvPicPr>
                  <pic:blipFill>
                    <a:blip r:embed="rId13" cstate="print"/>
                    <a:srcRect/>
                    <a:stretch>
                      <a:fillRect/>
                    </a:stretch>
                  </pic:blipFill>
                  <pic:spPr>
                    <a:xfrm>
                      <a:off x="0" y="0"/>
                      <a:ext cx="1195705" cy="1493520"/>
                    </a:xfrm>
                    <a:prstGeom prst="rect">
                      <a:avLst/>
                    </a:prstGeom>
                  </pic:spPr>
                </pic:pic>
              </a:graphicData>
            </a:graphic>
          </wp:inline>
        </w:drawing>
      </w:r>
      <w:r>
        <w:rPr>
          <w:rFonts w:hint="default" w:ascii="Calibri" w:hAnsi="Calibri" w:cs="Times New Roman"/>
          <w:sz w:val="28"/>
          <w:szCs w:val="28"/>
          <w:lang w:val="en-GB" w:eastAsia="zh-CN"/>
        </w:rPr>
        <w:drawing>
          <wp:inline distT="0" distB="0" distL="0" distR="0">
            <wp:extent cx="1211580" cy="1509395"/>
            <wp:effectExtent l="0" t="0" r="7620" b="1905"/>
            <wp:docPr id="1037" name="图片 21" descr="capture_20220524214616151"/>
            <wp:cNvGraphicFramePr/>
            <a:graphic xmlns:a="http://schemas.openxmlformats.org/drawingml/2006/main">
              <a:graphicData uri="http://schemas.openxmlformats.org/drawingml/2006/picture">
                <pic:pic xmlns:pic="http://schemas.openxmlformats.org/drawingml/2006/picture">
                  <pic:nvPicPr>
                    <pic:cNvPr id="1037" name="图片 21" descr="capture_20220524214616151"/>
                    <pic:cNvPicPr/>
                  </pic:nvPicPr>
                  <pic:blipFill>
                    <a:blip r:embed="rId14" cstate="print"/>
                    <a:srcRect/>
                    <a:stretch>
                      <a:fillRect/>
                    </a:stretch>
                  </pic:blipFill>
                  <pic:spPr>
                    <a:xfrm>
                      <a:off x="0" y="0"/>
                      <a:ext cx="1211580" cy="1509395"/>
                    </a:xfrm>
                    <a:prstGeom prst="rect">
                      <a:avLst/>
                    </a:prstGeom>
                  </pic:spPr>
                </pic:pic>
              </a:graphicData>
            </a:graphic>
          </wp:inline>
        </w:drawing>
      </w:r>
      <w:r>
        <w:rPr>
          <w:rFonts w:hint="default" w:ascii="Calibri" w:hAnsi="Calibri" w:cs="Times New Roman"/>
          <w:sz w:val="28"/>
          <w:szCs w:val="28"/>
          <w:lang w:val="en-GB" w:eastAsia="zh-CN"/>
        </w:rPr>
        <w:drawing>
          <wp:inline distT="0" distB="0" distL="0" distR="0">
            <wp:extent cx="1294130" cy="1482725"/>
            <wp:effectExtent l="0" t="0" r="1270" b="3175"/>
            <wp:docPr id="1038" name="图片 22" descr="capture_20220524214939803"/>
            <wp:cNvGraphicFramePr/>
            <a:graphic xmlns:a="http://schemas.openxmlformats.org/drawingml/2006/main">
              <a:graphicData uri="http://schemas.openxmlformats.org/drawingml/2006/picture">
                <pic:pic xmlns:pic="http://schemas.openxmlformats.org/drawingml/2006/picture">
                  <pic:nvPicPr>
                    <pic:cNvPr id="1038" name="图片 22" descr="capture_20220524214939803"/>
                    <pic:cNvPicPr/>
                  </pic:nvPicPr>
                  <pic:blipFill>
                    <a:blip r:embed="rId15" cstate="print"/>
                    <a:srcRect/>
                    <a:stretch>
                      <a:fillRect/>
                    </a:stretch>
                  </pic:blipFill>
                  <pic:spPr>
                    <a:xfrm>
                      <a:off x="0" y="0"/>
                      <a:ext cx="1294130" cy="1482725"/>
                    </a:xfrm>
                    <a:prstGeom prst="rect">
                      <a:avLst/>
                    </a:prstGeom>
                  </pic:spPr>
                </pic:pic>
              </a:graphicData>
            </a:graphic>
          </wp:inline>
        </w:drawing>
      </w:r>
      <w:r>
        <w:rPr>
          <w:rFonts w:hint="default" w:ascii="Calibri" w:hAnsi="Calibri" w:cs="Times New Roman"/>
          <w:sz w:val="28"/>
          <w:szCs w:val="28"/>
          <w:lang w:val="en-GB" w:eastAsia="zh-CN"/>
        </w:rPr>
        <w:drawing>
          <wp:inline distT="0" distB="0" distL="0" distR="0">
            <wp:extent cx="1117600" cy="1437640"/>
            <wp:effectExtent l="0" t="0" r="0" b="10160"/>
            <wp:docPr id="1039" name="图片 23" descr="capture_20220524215014959"/>
            <wp:cNvGraphicFramePr/>
            <a:graphic xmlns:a="http://schemas.openxmlformats.org/drawingml/2006/main">
              <a:graphicData uri="http://schemas.openxmlformats.org/drawingml/2006/picture">
                <pic:pic xmlns:pic="http://schemas.openxmlformats.org/drawingml/2006/picture">
                  <pic:nvPicPr>
                    <pic:cNvPr id="1039" name="图片 23" descr="capture_20220524215014959"/>
                    <pic:cNvPicPr/>
                  </pic:nvPicPr>
                  <pic:blipFill>
                    <a:blip r:embed="rId16" cstate="print"/>
                    <a:srcRect t="14179" r="-1401"/>
                    <a:stretch>
                      <a:fillRect/>
                    </a:stretch>
                  </pic:blipFill>
                  <pic:spPr>
                    <a:xfrm>
                      <a:off x="0" y="0"/>
                      <a:ext cx="1117600" cy="1437640"/>
                    </a:xfrm>
                    <a:prstGeom prst="rect">
                      <a:avLst/>
                    </a:prstGeom>
                  </pic:spPr>
                </pic:pic>
              </a:graphicData>
            </a:graphic>
          </wp:inline>
        </w:drawing>
      </w:r>
    </w:p>
    <w:p>
      <w:pPr>
        <w:numPr>
          <w:ilvl w:val="0"/>
          <w:numId w:val="0"/>
        </w:numPr>
        <w:ind w:leftChars="0"/>
        <w:rPr>
          <w:rFonts w:hint="default" w:ascii="Calibri" w:hAnsi="Calibri" w:cs="Times New Roman"/>
          <w:sz w:val="28"/>
          <w:szCs w:val="28"/>
          <w:lang w:val="en-GB" w:eastAsia="zh-CN"/>
        </w:rPr>
      </w:pPr>
      <w:r>
        <w:rPr>
          <w:rFonts w:hint="default" w:ascii="Calibri" w:hAnsi="Calibri" w:cs="Times New Roman"/>
          <w:sz w:val="28"/>
          <w:szCs w:val="28"/>
          <w:lang w:val="en-GB" w:eastAsia="zh-CN"/>
        </w:rPr>
        <w:drawing>
          <wp:inline distT="0" distB="0" distL="0" distR="0">
            <wp:extent cx="1301750" cy="1633220"/>
            <wp:effectExtent l="0" t="0" r="6350" b="5080"/>
            <wp:docPr id="1040" name="图片 24" descr="capture_20220524215044447"/>
            <wp:cNvGraphicFramePr/>
            <a:graphic xmlns:a="http://schemas.openxmlformats.org/drawingml/2006/main">
              <a:graphicData uri="http://schemas.openxmlformats.org/drawingml/2006/picture">
                <pic:pic xmlns:pic="http://schemas.openxmlformats.org/drawingml/2006/picture">
                  <pic:nvPicPr>
                    <pic:cNvPr id="1040" name="图片 24" descr="capture_20220524215044447"/>
                    <pic:cNvPicPr/>
                  </pic:nvPicPr>
                  <pic:blipFill>
                    <a:blip r:embed="rId17" cstate="print"/>
                    <a:srcRect/>
                    <a:stretch>
                      <a:fillRect/>
                    </a:stretch>
                  </pic:blipFill>
                  <pic:spPr>
                    <a:xfrm>
                      <a:off x="0" y="0"/>
                      <a:ext cx="1301750" cy="1633220"/>
                    </a:xfrm>
                    <a:prstGeom prst="rect">
                      <a:avLst/>
                    </a:prstGeom>
                  </pic:spPr>
                </pic:pic>
              </a:graphicData>
            </a:graphic>
          </wp:inline>
        </w:drawing>
      </w:r>
    </w:p>
    <w:p>
      <w:pPr>
        <w:jc w:val="center"/>
        <w:rPr>
          <w:rFonts w:hint="default" w:ascii="宋体" w:hAnsi="宋体" w:eastAsia="宋体" w:cs="宋体"/>
          <w:lang w:val="en-US" w:eastAsia="zh-Hans"/>
        </w:rPr>
      </w:pPr>
      <w:r>
        <w:rPr>
          <w:rFonts w:hint="eastAsia" w:ascii="宋体" w:hAnsi="宋体" w:eastAsia="宋体" w:cs="宋体"/>
          <w:lang w:val="en-US" w:eastAsia="zh-Hans"/>
        </w:rPr>
        <w:t>图</w:t>
      </w:r>
      <w:r>
        <w:rPr>
          <w:rFonts w:hint="default" w:ascii="宋体" w:hAnsi="宋体" w:eastAsia="宋体" w:cs="宋体"/>
          <w:lang w:eastAsia="zh-Hans"/>
        </w:rPr>
        <w:t>1：</w:t>
      </w:r>
      <w:r>
        <w:rPr>
          <w:rFonts w:hint="eastAsia" w:ascii="宋体" w:hAnsi="宋体" w:eastAsia="宋体" w:cs="宋体"/>
          <w:lang w:val="en-US" w:eastAsia="zh-Hans"/>
        </w:rPr>
        <w:t>原型图</w:t>
      </w:r>
    </w:p>
    <w:p>
      <w:pPr>
        <w:pStyle w:val="3"/>
        <w:bidi w:val="0"/>
        <w:rPr>
          <w:rFonts w:hint="default"/>
          <w:sz w:val="22"/>
          <w:szCs w:val="22"/>
          <w:lang w:val="en-GB" w:eastAsia="zh-CN"/>
        </w:rPr>
      </w:pPr>
      <w:bookmarkStart w:id="11" w:name="_Toc1593"/>
      <w:r>
        <w:rPr>
          <w:rFonts w:hint="default" w:ascii="宋体" w:hAnsi="宋体" w:eastAsia="宋体" w:cs="宋体"/>
          <w:sz w:val="22"/>
          <w:szCs w:val="22"/>
          <w:lang w:val="en-GB" w:eastAsia="zh-CN"/>
        </w:rPr>
        <w:t>3.4迭代计划和时间规划</w:t>
      </w:r>
      <w:bookmarkEnd w:id="11"/>
    </w:p>
    <w:p>
      <w:pPr>
        <w:numPr>
          <w:ilvl w:val="0"/>
          <w:numId w:val="0"/>
        </w:numPr>
        <w:ind w:leftChars="0"/>
        <w:rPr>
          <w:rFonts w:hint="default" w:ascii="Calibri" w:hAnsi="Calibri" w:cs="Times New Roman"/>
          <w:sz w:val="24"/>
          <w:szCs w:val="24"/>
          <w:lang w:val="en-GB" w:eastAsia="zh-CN"/>
        </w:rPr>
      </w:pPr>
    </w:p>
    <w:tbl>
      <w:tblPr>
        <w:tblStyle w:val="8"/>
        <w:tblW w:w="7955" w:type="dxa"/>
        <w:jc w:val="center"/>
        <w:tblLayout w:type="fixed"/>
        <w:tblCellMar>
          <w:top w:w="0" w:type="dxa"/>
          <w:left w:w="15" w:type="dxa"/>
          <w:bottom w:w="0" w:type="dxa"/>
          <w:right w:w="15" w:type="dxa"/>
        </w:tblCellMar>
      </w:tblPr>
      <w:tblGrid>
        <w:gridCol w:w="2314"/>
        <w:gridCol w:w="5641"/>
      </w:tblGrid>
      <w:tr>
        <w:tblPrEx>
          <w:tblCellMar>
            <w:top w:w="0" w:type="dxa"/>
            <w:left w:w="15" w:type="dxa"/>
            <w:bottom w:w="0" w:type="dxa"/>
            <w:right w:w="15" w:type="dxa"/>
          </w:tblCellMar>
        </w:tblPrEx>
        <w:trPr>
          <w:trHeight w:val="420" w:hRule="atLeast"/>
          <w:jc w:val="center"/>
        </w:trPr>
        <w:tc>
          <w:tcPr>
            <w:tcW w:w="2314" w:type="dxa"/>
            <w:tcBorders>
              <w:top w:val="single" w:color="FFFFFF" w:sz="12" w:space="0"/>
              <w:left w:val="single" w:color="FFFFFF" w:sz="12" w:space="0"/>
              <w:bottom w:val="single" w:color="FFFFFF" w:sz="12" w:space="0"/>
              <w:right w:val="single" w:color="FFFFFF" w:sz="12" w:space="0"/>
            </w:tcBorders>
            <w:shd w:val="clear" w:color="auto" w:fill="9879AB"/>
            <w:vAlign w:val="center"/>
          </w:tcPr>
          <w:p>
            <w:pPr>
              <w:widowControl/>
              <w:jc w:val="center"/>
              <w:textAlignment w:val="center"/>
              <w:rPr>
                <w:rFonts w:hint="default" w:ascii="Calibri" w:hAnsi="Calibri" w:eastAsia="华文细黑" w:cs="华文细黑"/>
                <w:b/>
                <w:color w:val="FFFFFF"/>
                <w:sz w:val="16"/>
                <w:szCs w:val="16"/>
                <w:lang w:val="en-GB"/>
              </w:rPr>
            </w:pPr>
            <w:r>
              <w:rPr>
                <w:rFonts w:hint="default" w:ascii="宋体" w:hAnsi="宋体" w:eastAsia="宋体" w:cs="宋体"/>
                <w:b/>
                <w:color w:val="FFFFFF"/>
                <w:sz w:val="16"/>
                <w:szCs w:val="16"/>
                <w:lang w:val="en-GB"/>
              </w:rPr>
              <w:t>时间</w:t>
            </w:r>
          </w:p>
        </w:tc>
        <w:tc>
          <w:tcPr>
            <w:tcW w:w="5641" w:type="dxa"/>
            <w:tcBorders>
              <w:top w:val="single" w:color="FFFFFF" w:sz="12" w:space="0"/>
              <w:left w:val="single" w:color="FFFFFF" w:sz="12" w:space="0"/>
              <w:bottom w:val="single" w:color="FFFFFF" w:sz="12" w:space="0"/>
              <w:right w:val="single" w:color="FFFFFF" w:sz="12" w:space="0"/>
            </w:tcBorders>
            <w:shd w:val="clear" w:color="auto" w:fill="EFEFEF"/>
            <w:vAlign w:val="center"/>
          </w:tcPr>
          <w:p>
            <w:pPr>
              <w:widowControl/>
              <w:jc w:val="center"/>
              <w:textAlignment w:val="center"/>
              <w:rPr>
                <w:rFonts w:hint="default" w:ascii="Calibri" w:hAnsi="Calibri" w:eastAsia="华文细黑" w:cs="华文细黑"/>
                <w:color w:val="000000"/>
                <w:sz w:val="16"/>
                <w:szCs w:val="16"/>
                <w:lang w:val="en-GB"/>
              </w:rPr>
            </w:pPr>
            <w:r>
              <w:rPr>
                <w:rFonts w:hint="default" w:ascii="宋体" w:hAnsi="宋体" w:eastAsia="宋体" w:cs="宋体"/>
                <w:color w:val="000000"/>
                <w:sz w:val="16"/>
                <w:szCs w:val="16"/>
                <w:lang w:val="en-GB"/>
              </w:rPr>
              <w:t>结果</w:t>
            </w:r>
          </w:p>
        </w:tc>
      </w:tr>
      <w:tr>
        <w:tblPrEx>
          <w:tblCellMar>
            <w:top w:w="0" w:type="dxa"/>
            <w:left w:w="15" w:type="dxa"/>
            <w:bottom w:w="0" w:type="dxa"/>
            <w:right w:w="15" w:type="dxa"/>
          </w:tblCellMar>
        </w:tblPrEx>
        <w:trPr>
          <w:trHeight w:val="1181" w:hRule="atLeast"/>
          <w:jc w:val="center"/>
        </w:trPr>
        <w:tc>
          <w:tcPr>
            <w:tcW w:w="2314" w:type="dxa"/>
            <w:tcBorders>
              <w:top w:val="single" w:color="FFFFFF" w:sz="12" w:space="0"/>
              <w:left w:val="single" w:color="FFFFFF" w:sz="12" w:space="0"/>
              <w:bottom w:val="single" w:color="FFFFFF" w:sz="12" w:space="0"/>
              <w:right w:val="single" w:color="FFFFFF" w:sz="12" w:space="0"/>
            </w:tcBorders>
            <w:shd w:val="clear" w:color="auto" w:fill="9879AB"/>
            <w:vAlign w:val="center"/>
          </w:tcPr>
          <w:p>
            <w:pPr>
              <w:widowControl/>
              <w:jc w:val="center"/>
              <w:textAlignment w:val="center"/>
              <w:rPr>
                <w:rFonts w:hint="default" w:ascii="Calibri" w:hAnsi="Calibri" w:eastAsia="华文细黑" w:cs="华文细黑"/>
                <w:b/>
                <w:color w:val="FFFFFF"/>
                <w:sz w:val="16"/>
                <w:szCs w:val="16"/>
              </w:rPr>
            </w:pPr>
            <w:r>
              <w:rPr>
                <w:rFonts w:hint="default" w:ascii="宋体" w:hAnsi="宋体" w:eastAsia="宋体" w:cs="宋体"/>
                <w:sz w:val="16"/>
                <w:szCs w:val="16"/>
              </w:rPr>
              <w:t>1月11日至</w:t>
            </w:r>
            <w:r>
              <w:rPr>
                <w:rFonts w:hint="eastAsia" w:ascii="宋体" w:hAnsi="宋体" w:cs="宋体"/>
                <w:sz w:val="16"/>
                <w:szCs w:val="16"/>
                <w:lang w:val="en-US" w:eastAsia="zh-CN"/>
              </w:rPr>
              <w:t>30</w:t>
            </w:r>
            <w:r>
              <w:rPr>
                <w:rFonts w:hint="default" w:ascii="宋体" w:hAnsi="宋体" w:eastAsia="宋体" w:cs="宋体"/>
                <w:sz w:val="16"/>
                <w:szCs w:val="16"/>
              </w:rPr>
              <w:t>日</w:t>
            </w:r>
          </w:p>
        </w:tc>
        <w:tc>
          <w:tcPr>
            <w:tcW w:w="5641" w:type="dxa"/>
            <w:tcBorders>
              <w:top w:val="single" w:color="FFFFFF" w:sz="12" w:space="0"/>
              <w:left w:val="single" w:color="FFFFFF" w:sz="12" w:space="0"/>
              <w:bottom w:val="single" w:color="FFFFFF" w:sz="12" w:space="0"/>
              <w:right w:val="single" w:color="FFFFFF" w:sz="12" w:space="0"/>
            </w:tcBorders>
            <w:shd w:val="clear" w:color="auto" w:fill="EFEFEF"/>
            <w:vAlign w:val="center"/>
          </w:tcPr>
          <w:p>
            <w:pPr>
              <w:widowControl/>
              <w:tabs>
                <w:tab w:val="left" w:pos="757"/>
              </w:tabs>
              <w:jc w:val="center"/>
              <w:textAlignment w:val="center"/>
              <w:rPr>
                <w:rFonts w:hint="default" w:ascii="Calibri" w:hAnsi="Calibri" w:eastAsia="华文细黑" w:cs="华文细黑"/>
                <w:color w:val="000000"/>
                <w:sz w:val="16"/>
                <w:szCs w:val="16"/>
                <w:lang w:val="en-GB"/>
              </w:rPr>
            </w:pPr>
            <w:r>
              <w:rPr>
                <w:rFonts w:hint="default" w:ascii="宋体" w:hAnsi="宋体" w:eastAsia="宋体" w:cs="宋体"/>
                <w:color w:val="000000"/>
                <w:sz w:val="16"/>
                <w:szCs w:val="16"/>
                <w:lang w:val="en-GB"/>
              </w:rPr>
              <w:t>建立小组，讨论项目。收集相关软件设计信息，了解部分操作签到系统的运行情况</w:t>
            </w:r>
          </w:p>
        </w:tc>
      </w:tr>
      <w:tr>
        <w:tblPrEx>
          <w:tblCellMar>
            <w:top w:w="0" w:type="dxa"/>
            <w:left w:w="15" w:type="dxa"/>
            <w:bottom w:w="0" w:type="dxa"/>
            <w:right w:w="15" w:type="dxa"/>
          </w:tblCellMar>
        </w:tblPrEx>
        <w:trPr>
          <w:trHeight w:val="1193" w:hRule="atLeast"/>
          <w:jc w:val="center"/>
        </w:trPr>
        <w:tc>
          <w:tcPr>
            <w:tcW w:w="2314" w:type="dxa"/>
            <w:tcBorders>
              <w:top w:val="single" w:color="FFFFFF" w:sz="12" w:space="0"/>
              <w:left w:val="single" w:color="FFFFFF" w:sz="12" w:space="0"/>
              <w:bottom w:val="single" w:color="FFFFFF" w:sz="12" w:space="0"/>
              <w:right w:val="single" w:color="FFFFFF" w:sz="12" w:space="0"/>
            </w:tcBorders>
            <w:shd w:val="clear" w:color="auto" w:fill="9879AB"/>
            <w:vAlign w:val="center"/>
          </w:tcPr>
          <w:p>
            <w:pPr>
              <w:widowControl/>
              <w:jc w:val="center"/>
              <w:textAlignment w:val="center"/>
              <w:rPr>
                <w:rFonts w:hint="default" w:ascii="Calibri" w:hAnsi="Calibri" w:eastAsia="华文细黑" w:cs="华文细黑"/>
                <w:b/>
                <w:color w:val="FFFFFF"/>
                <w:sz w:val="16"/>
                <w:szCs w:val="16"/>
              </w:rPr>
            </w:pPr>
            <w:r>
              <w:rPr>
                <w:rFonts w:hint="eastAsia" w:ascii="宋体" w:hAnsi="宋体" w:cs="宋体"/>
                <w:sz w:val="16"/>
                <w:szCs w:val="16"/>
                <w:lang w:val="en-US" w:eastAsia="zh-CN"/>
              </w:rPr>
              <w:t>2</w:t>
            </w:r>
            <w:r>
              <w:rPr>
                <w:rFonts w:hint="default" w:ascii="宋体" w:hAnsi="宋体" w:eastAsia="宋体" w:cs="宋体"/>
                <w:sz w:val="16"/>
                <w:szCs w:val="16"/>
              </w:rPr>
              <w:t>月1日至2月</w:t>
            </w:r>
            <w:r>
              <w:rPr>
                <w:rFonts w:hint="eastAsia" w:ascii="宋体" w:hAnsi="宋体" w:cs="宋体"/>
                <w:sz w:val="16"/>
                <w:szCs w:val="16"/>
                <w:lang w:val="en-US" w:eastAsia="zh-CN"/>
              </w:rPr>
              <w:t>28</w:t>
            </w:r>
            <w:r>
              <w:rPr>
                <w:rFonts w:hint="default" w:ascii="宋体" w:hAnsi="宋体" w:eastAsia="宋体" w:cs="宋体"/>
                <w:sz w:val="16"/>
                <w:szCs w:val="16"/>
              </w:rPr>
              <w:t>日</w:t>
            </w:r>
          </w:p>
        </w:tc>
        <w:tc>
          <w:tcPr>
            <w:tcW w:w="5641" w:type="dxa"/>
            <w:tcBorders>
              <w:top w:val="single" w:color="FFFFFF" w:sz="12" w:space="0"/>
              <w:left w:val="single" w:color="FFFFFF" w:sz="12" w:space="0"/>
              <w:bottom w:val="single" w:color="FFFFFF" w:sz="12" w:space="0"/>
              <w:right w:val="single" w:color="FFFFFF" w:sz="12" w:space="0"/>
            </w:tcBorders>
            <w:shd w:val="clear" w:color="auto" w:fill="EFEFEF"/>
            <w:vAlign w:val="center"/>
          </w:tcPr>
          <w:p>
            <w:pPr>
              <w:widowControl/>
              <w:jc w:val="center"/>
              <w:textAlignment w:val="center"/>
              <w:rPr>
                <w:rFonts w:hint="default" w:ascii="Calibri" w:hAnsi="Calibri" w:eastAsia="华文细黑" w:cs="华文细黑"/>
                <w:color w:val="000000"/>
                <w:sz w:val="16"/>
                <w:szCs w:val="16"/>
              </w:rPr>
            </w:pPr>
            <w:r>
              <w:rPr>
                <w:rFonts w:hint="eastAsia" w:ascii="宋体" w:hAnsi="宋体" w:eastAsia="宋体" w:cs="宋体"/>
                <w:color w:val="000000"/>
                <w:sz w:val="16"/>
                <w:szCs w:val="16"/>
                <w:lang w:val="en-US"/>
              </w:rPr>
              <w:t>用户需求分析</w:t>
            </w:r>
            <w:r>
              <w:rPr>
                <w:rFonts w:hint="default" w:ascii="宋体" w:hAnsi="宋体" w:eastAsia="宋体" w:cs="宋体"/>
                <w:color w:val="000000"/>
                <w:sz w:val="16"/>
                <w:szCs w:val="16"/>
              </w:rPr>
              <w:t>，产品积压和原型。</w:t>
            </w:r>
          </w:p>
        </w:tc>
      </w:tr>
      <w:tr>
        <w:tblPrEx>
          <w:tblCellMar>
            <w:top w:w="0" w:type="dxa"/>
            <w:left w:w="15" w:type="dxa"/>
            <w:bottom w:w="0" w:type="dxa"/>
            <w:right w:w="15" w:type="dxa"/>
          </w:tblCellMar>
        </w:tblPrEx>
        <w:trPr>
          <w:trHeight w:val="1205" w:hRule="atLeast"/>
          <w:jc w:val="center"/>
        </w:trPr>
        <w:tc>
          <w:tcPr>
            <w:tcW w:w="2314" w:type="dxa"/>
            <w:tcBorders>
              <w:top w:val="single" w:color="FFFFFF" w:sz="12" w:space="0"/>
              <w:left w:val="single" w:color="FFFFFF" w:sz="12" w:space="0"/>
              <w:bottom w:val="single" w:color="FFFFFF" w:sz="12" w:space="0"/>
              <w:right w:val="single" w:color="FFFFFF" w:sz="12" w:space="0"/>
            </w:tcBorders>
            <w:shd w:val="clear" w:color="auto" w:fill="9879AB"/>
            <w:vAlign w:val="center"/>
          </w:tcPr>
          <w:p>
            <w:pPr>
              <w:widowControl/>
              <w:jc w:val="center"/>
              <w:textAlignment w:val="center"/>
              <w:rPr>
                <w:rFonts w:hint="default" w:ascii="Calibri" w:hAnsi="Calibri" w:eastAsia="华文细黑" w:cs="华文细黑"/>
                <w:b/>
                <w:color w:val="FFFFFF"/>
                <w:sz w:val="16"/>
                <w:szCs w:val="16"/>
              </w:rPr>
            </w:pPr>
            <w:r>
              <w:rPr>
                <w:rFonts w:hint="eastAsia" w:ascii="宋体" w:hAnsi="宋体" w:cs="宋体"/>
                <w:sz w:val="16"/>
                <w:szCs w:val="16"/>
                <w:lang w:val="en-US" w:eastAsia="zh-CN"/>
              </w:rPr>
              <w:t>3</w:t>
            </w:r>
            <w:r>
              <w:rPr>
                <w:rFonts w:hint="default" w:ascii="宋体" w:hAnsi="宋体" w:eastAsia="宋体" w:cs="宋体"/>
                <w:sz w:val="16"/>
                <w:szCs w:val="16"/>
              </w:rPr>
              <w:t>月</w:t>
            </w:r>
            <w:r>
              <w:rPr>
                <w:rFonts w:hint="eastAsia" w:ascii="宋体" w:hAnsi="宋体" w:cs="宋体"/>
                <w:sz w:val="16"/>
                <w:szCs w:val="16"/>
                <w:lang w:val="en-US" w:eastAsia="zh-CN"/>
              </w:rPr>
              <w:t>1</w:t>
            </w:r>
            <w:r>
              <w:rPr>
                <w:rFonts w:hint="default" w:ascii="宋体" w:hAnsi="宋体" w:eastAsia="宋体" w:cs="宋体"/>
                <w:sz w:val="16"/>
                <w:szCs w:val="16"/>
              </w:rPr>
              <w:t>日至</w:t>
            </w:r>
            <w:r>
              <w:rPr>
                <w:rFonts w:hint="eastAsia" w:ascii="宋体" w:hAnsi="宋体" w:cs="宋体"/>
                <w:sz w:val="16"/>
                <w:szCs w:val="16"/>
                <w:lang w:val="en-US" w:eastAsia="zh-CN"/>
              </w:rPr>
              <w:t>9</w:t>
            </w:r>
            <w:r>
              <w:rPr>
                <w:rFonts w:hint="default" w:ascii="宋体" w:hAnsi="宋体" w:eastAsia="宋体" w:cs="宋体"/>
                <w:sz w:val="16"/>
                <w:szCs w:val="16"/>
              </w:rPr>
              <w:t>月</w:t>
            </w:r>
            <w:r>
              <w:rPr>
                <w:rFonts w:hint="eastAsia" w:ascii="宋体" w:hAnsi="宋体" w:cs="宋体"/>
                <w:sz w:val="16"/>
                <w:szCs w:val="16"/>
                <w:lang w:val="en-US" w:eastAsia="zh-CN"/>
              </w:rPr>
              <w:t>3</w:t>
            </w:r>
            <w:r>
              <w:rPr>
                <w:rFonts w:hint="default" w:ascii="宋体" w:hAnsi="宋体" w:eastAsia="宋体" w:cs="宋体"/>
                <w:sz w:val="16"/>
                <w:szCs w:val="16"/>
              </w:rPr>
              <w:t>0日</w:t>
            </w:r>
          </w:p>
        </w:tc>
        <w:tc>
          <w:tcPr>
            <w:tcW w:w="5641" w:type="dxa"/>
            <w:tcBorders>
              <w:top w:val="single" w:color="FFFFFF" w:sz="12" w:space="0"/>
              <w:left w:val="single" w:color="FFFFFF" w:sz="12" w:space="0"/>
              <w:bottom w:val="single" w:color="FFFFFF" w:sz="12" w:space="0"/>
              <w:right w:val="single" w:color="FFFFFF" w:sz="12" w:space="0"/>
            </w:tcBorders>
            <w:shd w:val="clear" w:color="auto" w:fill="EFEFEF"/>
            <w:vAlign w:val="center"/>
          </w:tcPr>
          <w:p>
            <w:pPr>
              <w:widowControl/>
              <w:jc w:val="center"/>
              <w:textAlignment w:val="center"/>
              <w:rPr>
                <w:rFonts w:hint="default" w:ascii="Calibri" w:hAnsi="Calibri" w:eastAsia="华文细黑" w:cs="华文细黑"/>
                <w:color w:val="000000"/>
                <w:sz w:val="16"/>
                <w:szCs w:val="16"/>
              </w:rPr>
            </w:pPr>
            <w:r>
              <w:rPr>
                <w:rFonts w:hint="default" w:ascii="宋体" w:hAnsi="宋体" w:eastAsia="宋体" w:cs="宋体"/>
                <w:color w:val="000000"/>
                <w:sz w:val="16"/>
                <w:szCs w:val="16"/>
              </w:rPr>
              <w:t>迭代1：</w:t>
            </w:r>
            <w:r>
              <w:rPr>
                <w:rFonts w:hint="eastAsia" w:ascii="宋体" w:hAnsi="宋体" w:eastAsia="宋体" w:cs="宋体"/>
                <w:color w:val="000000"/>
                <w:sz w:val="16"/>
                <w:szCs w:val="16"/>
                <w:lang w:val="en-US"/>
              </w:rPr>
              <w:t>登录</w:t>
            </w:r>
            <w:r>
              <w:rPr>
                <w:rFonts w:hint="default" w:ascii="宋体" w:hAnsi="宋体" w:eastAsia="宋体" w:cs="宋体"/>
                <w:color w:val="000000"/>
                <w:sz w:val="16"/>
                <w:szCs w:val="16"/>
              </w:rPr>
              <w:t>界面、航班信息用户页面设计、数据格式和存储文件设计、准备相关的查询和更新界面，以及四个高优先级功能（未与用户页面集成）。</w:t>
            </w:r>
          </w:p>
          <w:p>
            <w:pPr>
              <w:widowControl/>
              <w:jc w:val="center"/>
              <w:textAlignment w:val="center"/>
              <w:rPr>
                <w:rFonts w:hint="default" w:ascii="Calibri" w:hAnsi="Calibri" w:eastAsia="华文细黑" w:cs="华文细黑"/>
                <w:color w:val="000000"/>
                <w:sz w:val="16"/>
                <w:szCs w:val="16"/>
              </w:rPr>
            </w:pPr>
          </w:p>
          <w:p>
            <w:pPr>
              <w:widowControl/>
              <w:jc w:val="center"/>
              <w:textAlignment w:val="center"/>
              <w:rPr>
                <w:rFonts w:hint="default" w:ascii="Calibri" w:hAnsi="Calibri" w:eastAsia="华文细黑" w:cs="华文细黑"/>
                <w:color w:val="000000"/>
                <w:sz w:val="16"/>
                <w:szCs w:val="16"/>
              </w:rPr>
            </w:pPr>
            <w:r>
              <w:rPr>
                <w:rFonts w:hint="default" w:ascii="宋体" w:hAnsi="宋体" w:eastAsia="宋体" w:cs="宋体"/>
                <w:color w:val="000000"/>
                <w:sz w:val="16"/>
                <w:szCs w:val="16"/>
              </w:rPr>
              <w:t>迭代2：我们将在最后一次迭代中集成功能和GUI设计，以获得更完整的软件界面。同时，我们根据积压的情况增加了三个新的功能，并将它们集成到新的构建中。</w:t>
            </w:r>
          </w:p>
          <w:p>
            <w:pPr>
              <w:widowControl/>
              <w:jc w:val="center"/>
              <w:textAlignment w:val="center"/>
              <w:rPr>
                <w:rFonts w:hint="default" w:ascii="Calibri" w:hAnsi="Calibri" w:eastAsia="华文细黑" w:cs="华文细黑"/>
                <w:color w:val="000000"/>
                <w:sz w:val="16"/>
                <w:szCs w:val="16"/>
              </w:rPr>
            </w:pPr>
          </w:p>
          <w:p>
            <w:pPr>
              <w:widowControl/>
              <w:jc w:val="center"/>
              <w:textAlignment w:val="center"/>
              <w:rPr>
                <w:rFonts w:hint="default" w:ascii="Calibri" w:hAnsi="Calibri" w:eastAsia="华文细黑" w:cs="华文细黑"/>
                <w:color w:val="000000"/>
                <w:sz w:val="16"/>
                <w:szCs w:val="16"/>
              </w:rPr>
            </w:pPr>
            <w:r>
              <w:rPr>
                <w:rFonts w:hint="default" w:ascii="宋体" w:hAnsi="宋体" w:eastAsia="宋体" w:cs="宋体"/>
                <w:color w:val="000000"/>
                <w:sz w:val="16"/>
                <w:szCs w:val="16"/>
              </w:rPr>
              <w:t>三个功能：显示相关规定；基本限制和错误检查；附加服务</w:t>
            </w:r>
          </w:p>
        </w:tc>
      </w:tr>
      <w:tr>
        <w:tblPrEx>
          <w:tblCellMar>
            <w:top w:w="0" w:type="dxa"/>
            <w:left w:w="15" w:type="dxa"/>
            <w:bottom w:w="0" w:type="dxa"/>
            <w:right w:w="15" w:type="dxa"/>
          </w:tblCellMar>
        </w:tblPrEx>
        <w:trPr>
          <w:trHeight w:val="1205" w:hRule="atLeast"/>
          <w:jc w:val="center"/>
        </w:trPr>
        <w:tc>
          <w:tcPr>
            <w:tcW w:w="2314" w:type="dxa"/>
            <w:tcBorders>
              <w:top w:val="single" w:color="FFFFFF" w:sz="12" w:space="0"/>
              <w:left w:val="single" w:color="FFFFFF" w:sz="12" w:space="0"/>
              <w:bottom w:val="single" w:color="FFFFFF" w:sz="12" w:space="0"/>
              <w:right w:val="single" w:color="FFFFFF" w:sz="12" w:space="0"/>
            </w:tcBorders>
            <w:shd w:val="clear" w:color="auto" w:fill="9879AB"/>
            <w:vAlign w:val="center"/>
          </w:tcPr>
          <w:p>
            <w:pPr>
              <w:widowControl/>
              <w:jc w:val="center"/>
              <w:textAlignment w:val="center"/>
              <w:rPr>
                <w:rFonts w:hint="default" w:ascii="Calibri" w:hAnsi="Calibri" w:eastAsia="华文细黑" w:cs="华文细黑"/>
                <w:b/>
                <w:color w:val="FFFFFF"/>
                <w:sz w:val="16"/>
                <w:szCs w:val="16"/>
              </w:rPr>
            </w:pPr>
            <w:r>
              <w:rPr>
                <w:rFonts w:hint="eastAsia" w:ascii="宋体" w:hAnsi="宋体" w:cs="宋体"/>
                <w:sz w:val="16"/>
                <w:szCs w:val="16"/>
                <w:lang w:val="en-US" w:eastAsia="zh-CN"/>
              </w:rPr>
              <w:t>10</w:t>
            </w:r>
            <w:r>
              <w:rPr>
                <w:rFonts w:hint="default" w:ascii="宋体" w:hAnsi="宋体" w:eastAsia="宋体" w:cs="宋体"/>
                <w:sz w:val="16"/>
                <w:szCs w:val="16"/>
              </w:rPr>
              <w:t>月1日至</w:t>
            </w:r>
            <w:r>
              <w:rPr>
                <w:rFonts w:hint="eastAsia" w:ascii="宋体" w:hAnsi="宋体" w:cs="宋体"/>
                <w:sz w:val="16"/>
                <w:szCs w:val="16"/>
                <w:lang w:val="en-US" w:eastAsia="zh-CN"/>
              </w:rPr>
              <w:t>11</w:t>
            </w:r>
            <w:r>
              <w:rPr>
                <w:rFonts w:hint="default" w:ascii="宋体" w:hAnsi="宋体" w:eastAsia="宋体" w:cs="宋体"/>
                <w:sz w:val="16"/>
                <w:szCs w:val="16"/>
              </w:rPr>
              <w:t>月1日</w:t>
            </w:r>
          </w:p>
        </w:tc>
        <w:tc>
          <w:tcPr>
            <w:tcW w:w="5641" w:type="dxa"/>
            <w:tcBorders>
              <w:top w:val="single" w:color="FFFFFF" w:sz="12" w:space="0"/>
              <w:left w:val="single" w:color="FFFFFF" w:sz="12" w:space="0"/>
              <w:bottom w:val="single" w:color="FFFFFF" w:sz="12" w:space="0"/>
              <w:right w:val="single" w:color="FFFFFF" w:sz="12" w:space="0"/>
            </w:tcBorders>
            <w:shd w:val="clear" w:color="auto" w:fill="EFEFEF"/>
            <w:vAlign w:val="center"/>
          </w:tcPr>
          <w:p>
            <w:pPr>
              <w:widowControl/>
              <w:jc w:val="center"/>
              <w:textAlignment w:val="center"/>
              <w:rPr>
                <w:rFonts w:hint="default" w:ascii="Calibri" w:hAnsi="Calibri" w:eastAsia="华文细黑" w:cs="华文细黑"/>
                <w:color w:val="000000"/>
                <w:sz w:val="16"/>
                <w:szCs w:val="16"/>
              </w:rPr>
            </w:pPr>
            <w:r>
              <w:rPr>
                <w:rFonts w:hint="default" w:ascii="宋体" w:hAnsi="宋体" w:eastAsia="宋体" w:cs="宋体"/>
                <w:color w:val="000000"/>
                <w:sz w:val="16"/>
                <w:szCs w:val="16"/>
              </w:rPr>
              <w:t>迭代3：在本次更新迭代中，我们完成了大多数低优先级的软件功能和页面显示，如打印界面、确认界面和结束界面等。同时，我们还完成了与弹出窗口相关的各种功能，如确认、提醒错误等，并标准化了输入格式。</w:t>
            </w:r>
          </w:p>
        </w:tc>
      </w:tr>
      <w:tr>
        <w:tblPrEx>
          <w:tblCellMar>
            <w:top w:w="0" w:type="dxa"/>
            <w:left w:w="15" w:type="dxa"/>
            <w:bottom w:w="0" w:type="dxa"/>
            <w:right w:w="15" w:type="dxa"/>
          </w:tblCellMar>
        </w:tblPrEx>
        <w:trPr>
          <w:trHeight w:val="1205" w:hRule="atLeast"/>
          <w:jc w:val="center"/>
        </w:trPr>
        <w:tc>
          <w:tcPr>
            <w:tcW w:w="2314" w:type="dxa"/>
            <w:tcBorders>
              <w:top w:val="single" w:color="FFFFFF" w:sz="12" w:space="0"/>
              <w:left w:val="single" w:color="FFFFFF" w:sz="12" w:space="0"/>
              <w:bottom w:val="single" w:color="FFFFFF" w:sz="12" w:space="0"/>
              <w:right w:val="single" w:color="FFFFFF" w:sz="12" w:space="0"/>
            </w:tcBorders>
            <w:shd w:val="clear" w:color="auto" w:fill="9879AB"/>
            <w:vAlign w:val="center"/>
          </w:tcPr>
          <w:p>
            <w:pPr>
              <w:widowControl/>
              <w:jc w:val="center"/>
              <w:textAlignment w:val="center"/>
              <w:rPr>
                <w:rFonts w:hint="default" w:ascii="Calibri" w:hAnsi="Calibri" w:eastAsia="华文细黑" w:cs="华文细黑"/>
                <w:b/>
                <w:color w:val="FFFFFF"/>
                <w:sz w:val="16"/>
                <w:szCs w:val="16"/>
                <w:lang w:val="en-GB"/>
              </w:rPr>
            </w:pPr>
            <w:r>
              <w:rPr>
                <w:rFonts w:hint="eastAsia" w:ascii="宋体" w:hAnsi="宋体" w:cs="宋体"/>
                <w:b w:val="0"/>
                <w:bCs/>
                <w:color w:val="auto"/>
                <w:sz w:val="16"/>
                <w:szCs w:val="16"/>
                <w:lang w:val="en-US" w:eastAsia="zh-CN"/>
              </w:rPr>
              <w:t>11</w:t>
            </w:r>
            <w:r>
              <w:rPr>
                <w:rFonts w:hint="default" w:ascii="宋体" w:hAnsi="宋体" w:eastAsia="宋体" w:cs="宋体"/>
                <w:b w:val="0"/>
                <w:bCs/>
                <w:color w:val="auto"/>
                <w:sz w:val="16"/>
                <w:szCs w:val="16"/>
                <w:lang w:val="en-GB"/>
              </w:rPr>
              <w:t>月</w:t>
            </w:r>
            <w:r>
              <w:rPr>
                <w:rFonts w:hint="default" w:ascii="宋体" w:hAnsi="宋体" w:eastAsia="宋体" w:cs="宋体"/>
                <w:b w:val="0"/>
                <w:bCs/>
                <w:color w:val="auto"/>
                <w:sz w:val="16"/>
                <w:szCs w:val="16"/>
              </w:rPr>
              <w:t>2</w:t>
            </w:r>
            <w:r>
              <w:rPr>
                <w:rFonts w:hint="default" w:ascii="宋体" w:hAnsi="宋体" w:eastAsia="宋体" w:cs="宋体"/>
                <w:b w:val="0"/>
                <w:bCs/>
                <w:color w:val="auto"/>
                <w:sz w:val="16"/>
                <w:szCs w:val="16"/>
                <w:lang w:val="en-GB"/>
              </w:rPr>
              <w:t>日至</w:t>
            </w:r>
            <w:r>
              <w:rPr>
                <w:rFonts w:hint="eastAsia" w:ascii="宋体" w:hAnsi="宋体" w:cs="宋体"/>
                <w:b w:val="0"/>
                <w:bCs/>
                <w:color w:val="auto"/>
                <w:sz w:val="16"/>
                <w:szCs w:val="16"/>
                <w:lang w:val="en-US" w:eastAsia="zh-CN"/>
              </w:rPr>
              <w:t>12</w:t>
            </w:r>
            <w:r>
              <w:rPr>
                <w:rFonts w:hint="default" w:ascii="宋体" w:hAnsi="宋体" w:eastAsia="宋体" w:cs="宋体"/>
                <w:b w:val="0"/>
                <w:bCs/>
                <w:color w:val="auto"/>
                <w:sz w:val="16"/>
                <w:szCs w:val="16"/>
                <w:lang w:val="en-GB"/>
              </w:rPr>
              <w:t>月</w:t>
            </w:r>
            <w:r>
              <w:rPr>
                <w:rFonts w:hint="eastAsia" w:ascii="宋体" w:hAnsi="宋体" w:cs="宋体"/>
                <w:b w:val="0"/>
                <w:bCs/>
                <w:color w:val="auto"/>
                <w:sz w:val="16"/>
                <w:szCs w:val="16"/>
                <w:lang w:val="en-US" w:eastAsia="zh-CN"/>
              </w:rPr>
              <w:t>31</w:t>
            </w:r>
            <w:r>
              <w:rPr>
                <w:rFonts w:hint="default" w:ascii="宋体" w:hAnsi="宋体" w:eastAsia="宋体" w:cs="宋体"/>
                <w:b w:val="0"/>
                <w:bCs/>
                <w:color w:val="auto"/>
                <w:sz w:val="16"/>
                <w:szCs w:val="16"/>
                <w:lang w:val="en-GB"/>
              </w:rPr>
              <w:t>日</w:t>
            </w:r>
          </w:p>
        </w:tc>
        <w:tc>
          <w:tcPr>
            <w:tcW w:w="5641" w:type="dxa"/>
            <w:tcBorders>
              <w:top w:val="single" w:color="FFFFFF" w:sz="12" w:space="0"/>
              <w:left w:val="single" w:color="FFFFFF" w:sz="12" w:space="0"/>
              <w:bottom w:val="single" w:color="FFFFFF" w:sz="12" w:space="0"/>
              <w:right w:val="single" w:color="FFFFFF" w:sz="12" w:space="0"/>
            </w:tcBorders>
            <w:shd w:val="clear" w:color="auto" w:fill="EFEFEF"/>
            <w:vAlign w:val="center"/>
          </w:tcPr>
          <w:p>
            <w:pPr>
              <w:widowControl/>
              <w:jc w:val="center"/>
              <w:textAlignment w:val="center"/>
              <w:rPr>
                <w:rFonts w:hint="default" w:ascii="Calibri" w:hAnsi="Calibri" w:eastAsia="华文细黑" w:cs="华文细黑"/>
                <w:color w:val="000000"/>
                <w:sz w:val="16"/>
                <w:szCs w:val="16"/>
              </w:rPr>
            </w:pPr>
            <w:r>
              <w:rPr>
                <w:rFonts w:hint="default" w:ascii="宋体" w:hAnsi="宋体" w:eastAsia="宋体" w:cs="宋体"/>
                <w:color w:val="000000"/>
                <w:sz w:val="16"/>
                <w:szCs w:val="16"/>
              </w:rPr>
              <w:t>在这次更新中，我们完善了姓氏记录和扫描确认的功能，几乎在每个步骤中都添加了返回功能，开始测试并组织我们的报告。</w:t>
            </w:r>
          </w:p>
        </w:tc>
      </w:tr>
    </w:tbl>
    <w:p>
      <w:pPr>
        <w:jc w:val="center"/>
        <w:rPr>
          <w:rFonts w:hint="default" w:ascii="宋体" w:hAnsi="宋体" w:eastAsia="宋体" w:cs="宋体"/>
          <w:lang w:val="en-GB" w:eastAsia="zh-CN"/>
        </w:rPr>
      </w:pPr>
      <w:r>
        <w:rPr>
          <w:rFonts w:hint="default" w:ascii="宋体" w:hAnsi="宋体" w:eastAsia="宋体" w:cs="宋体"/>
          <w:lang w:val="en-GB" w:eastAsia="zh-CN"/>
        </w:rPr>
        <w:t>图2</w:t>
      </w:r>
      <w:r>
        <w:rPr>
          <w:rFonts w:hint="default" w:ascii="宋体" w:hAnsi="宋体" w:eastAsia="宋体" w:cs="宋体"/>
          <w:lang w:eastAsia="zh-CN"/>
        </w:rPr>
        <w:t>：</w:t>
      </w:r>
      <w:r>
        <w:rPr>
          <w:rFonts w:hint="default" w:ascii="宋体" w:hAnsi="宋体" w:eastAsia="宋体" w:cs="宋体"/>
          <w:lang w:val="en-GB" w:eastAsia="zh-CN"/>
        </w:rPr>
        <w:t>规划图</w:t>
      </w:r>
    </w:p>
    <w:p>
      <w:pPr>
        <w:pStyle w:val="3"/>
        <w:bidi w:val="0"/>
        <w:rPr>
          <w:rFonts w:hint="default"/>
          <w:sz w:val="22"/>
          <w:szCs w:val="22"/>
          <w:lang w:val="en-GB" w:eastAsia="zh-CN"/>
        </w:rPr>
      </w:pPr>
      <w:bookmarkStart w:id="12" w:name="_Toc8144"/>
      <w:r>
        <w:rPr>
          <w:rFonts w:hint="default" w:ascii="宋体" w:hAnsi="宋体" w:eastAsia="宋体" w:cs="宋体"/>
          <w:sz w:val="22"/>
          <w:szCs w:val="22"/>
          <w:lang w:val="en-GB" w:eastAsia="zh-CN"/>
        </w:rPr>
        <w:t>3.5进行调整以适应需求的变化</w:t>
      </w:r>
      <w:bookmarkEnd w:id="12"/>
    </w:p>
    <w:p>
      <w:pPr>
        <w:numPr>
          <w:ilvl w:val="0"/>
          <w:numId w:val="0"/>
        </w:numPr>
        <w:ind w:firstLine="440" w:firstLineChars="200"/>
        <w:rPr>
          <w:rFonts w:hint="default" w:ascii="Calibri" w:hAnsi="Calibri" w:cs="Times New Roman"/>
          <w:sz w:val="22"/>
          <w:szCs w:val="22"/>
          <w:lang w:val="en-GB" w:eastAsia="zh-CN"/>
        </w:rPr>
      </w:pPr>
      <w:r>
        <w:rPr>
          <w:rFonts w:hint="eastAsia" w:ascii="宋体" w:hAnsi="宋体" w:cs="宋体"/>
          <w:sz w:val="22"/>
          <w:szCs w:val="22"/>
          <w:lang w:val="en-US" w:eastAsia="zh-CN"/>
        </w:rPr>
        <w:t>在设计过程中，遇到了很多问题</w:t>
      </w:r>
      <w:r>
        <w:rPr>
          <w:rFonts w:hint="default" w:ascii="宋体" w:hAnsi="宋体" w:eastAsia="宋体" w:cs="宋体"/>
          <w:sz w:val="22"/>
          <w:szCs w:val="22"/>
          <w:lang w:val="en-GB" w:eastAsia="zh-CN"/>
        </w:rPr>
        <w:t>。例如，我们在迭代过程中意识到我们开始使用的函数是有缺陷的，</w:t>
      </w:r>
      <w:r>
        <w:rPr>
          <w:rFonts w:hint="eastAsia" w:ascii="宋体" w:hAnsi="宋体" w:cs="宋体"/>
          <w:sz w:val="22"/>
          <w:szCs w:val="22"/>
          <w:lang w:val="en-US" w:eastAsia="zh-CN"/>
        </w:rPr>
        <w:t>于是</w:t>
      </w:r>
      <w:r>
        <w:rPr>
          <w:rFonts w:hint="default" w:ascii="宋体" w:hAnsi="宋体" w:eastAsia="宋体" w:cs="宋体"/>
          <w:sz w:val="22"/>
          <w:szCs w:val="22"/>
          <w:lang w:val="en-GB" w:eastAsia="zh-CN"/>
        </w:rPr>
        <w:t>我们首先细化在迭代中要完成的其他不受影响的任务，然后</w:t>
      </w:r>
      <w:r>
        <w:rPr>
          <w:rFonts w:hint="eastAsia" w:ascii="宋体" w:hAnsi="宋体" w:cs="宋体"/>
          <w:sz w:val="22"/>
          <w:szCs w:val="22"/>
          <w:lang w:val="en-US" w:eastAsia="zh-CN"/>
        </w:rPr>
        <w:t>再</w:t>
      </w:r>
      <w:r>
        <w:rPr>
          <w:rFonts w:hint="default" w:ascii="宋体" w:hAnsi="宋体" w:eastAsia="宋体" w:cs="宋体"/>
          <w:sz w:val="22"/>
          <w:szCs w:val="22"/>
          <w:lang w:val="en-GB" w:eastAsia="zh-CN"/>
        </w:rPr>
        <w:t>处理</w:t>
      </w:r>
      <w:r>
        <w:rPr>
          <w:rFonts w:hint="eastAsia" w:ascii="宋体" w:hAnsi="宋体" w:cs="宋体"/>
          <w:sz w:val="22"/>
          <w:szCs w:val="22"/>
          <w:lang w:val="en-US" w:eastAsia="zh-CN"/>
        </w:rPr>
        <w:t>函数</w:t>
      </w:r>
      <w:r>
        <w:rPr>
          <w:rFonts w:hint="default" w:ascii="宋体" w:hAnsi="宋体" w:eastAsia="宋体" w:cs="宋体"/>
          <w:sz w:val="22"/>
          <w:szCs w:val="22"/>
          <w:lang w:val="en-GB" w:eastAsia="zh-CN"/>
        </w:rPr>
        <w:t>问题。</w:t>
      </w:r>
      <w:r>
        <w:rPr>
          <w:rFonts w:hint="eastAsia" w:ascii="宋体" w:hAnsi="宋体" w:cs="宋体"/>
          <w:sz w:val="22"/>
          <w:szCs w:val="22"/>
          <w:lang w:val="en-US" w:eastAsia="zh-CN"/>
        </w:rPr>
        <w:t>由于</w:t>
      </w:r>
      <w:r>
        <w:rPr>
          <w:rFonts w:hint="default" w:ascii="宋体" w:hAnsi="宋体" w:eastAsia="宋体" w:cs="宋体"/>
          <w:sz w:val="22"/>
          <w:szCs w:val="22"/>
          <w:lang w:val="en-GB" w:eastAsia="zh-CN"/>
        </w:rPr>
        <w:t>我们在一开始就确定了特定的</w:t>
      </w:r>
      <w:r>
        <w:rPr>
          <w:rFonts w:hint="eastAsia" w:ascii="宋体" w:hAnsi="宋体" w:eastAsia="宋体" w:cs="宋体"/>
          <w:sz w:val="22"/>
          <w:szCs w:val="22"/>
          <w:lang w:val="en-US"/>
        </w:rPr>
        <w:t>用户画像</w:t>
      </w:r>
      <w:r>
        <w:rPr>
          <w:rFonts w:hint="default" w:ascii="宋体" w:hAnsi="宋体" w:eastAsia="宋体" w:cs="宋体"/>
          <w:sz w:val="22"/>
          <w:szCs w:val="22"/>
          <w:lang w:val="en-GB" w:eastAsia="zh-CN"/>
        </w:rPr>
        <w:t>，并</w:t>
      </w:r>
      <w:r>
        <w:rPr>
          <w:rFonts w:hint="eastAsia" w:ascii="宋体" w:hAnsi="宋体" w:cs="宋体"/>
          <w:sz w:val="22"/>
          <w:szCs w:val="22"/>
          <w:lang w:val="en-US" w:eastAsia="zh-CN"/>
        </w:rPr>
        <w:t>分析了他们的特征，</w:t>
      </w:r>
      <w:r>
        <w:rPr>
          <w:rFonts w:hint="default" w:ascii="宋体" w:hAnsi="宋体" w:eastAsia="宋体" w:cs="宋体"/>
          <w:sz w:val="22"/>
          <w:szCs w:val="22"/>
          <w:lang w:val="en-GB" w:eastAsia="zh-CN"/>
        </w:rPr>
        <w:t>这一准备工作使我们能够在随后的</w:t>
      </w:r>
      <w:r>
        <w:rPr>
          <w:rFonts w:hint="eastAsia" w:ascii="宋体" w:hAnsi="宋体" w:cs="宋体"/>
          <w:sz w:val="22"/>
          <w:szCs w:val="22"/>
          <w:lang w:val="en-US" w:eastAsia="zh-CN"/>
        </w:rPr>
        <w:t>设计</w:t>
      </w:r>
      <w:r>
        <w:rPr>
          <w:rFonts w:hint="default" w:ascii="宋体" w:hAnsi="宋体" w:eastAsia="宋体" w:cs="宋体"/>
          <w:sz w:val="22"/>
          <w:szCs w:val="22"/>
          <w:lang w:val="en-GB" w:eastAsia="zh-CN"/>
        </w:rPr>
        <w:t>过程中作出更清晰、更精确的调整。</w:t>
      </w:r>
    </w:p>
    <w:p>
      <w:pPr>
        <w:numPr>
          <w:ilvl w:val="0"/>
          <w:numId w:val="0"/>
        </w:numPr>
        <w:ind w:leftChars="0" w:firstLine="220" w:firstLineChars="100"/>
        <w:rPr>
          <w:rFonts w:hint="default" w:ascii="Calibri" w:hAnsi="Calibri" w:cs="Times New Roman"/>
          <w:sz w:val="22"/>
          <w:szCs w:val="22"/>
          <w:lang w:val="en-GB" w:eastAsia="zh-CN"/>
        </w:rPr>
      </w:pPr>
      <w:r>
        <w:rPr>
          <w:rFonts w:hint="default" w:ascii="宋体" w:hAnsi="宋体" w:eastAsia="宋体" w:cs="宋体"/>
          <w:sz w:val="22"/>
          <w:szCs w:val="22"/>
          <w:lang w:val="en-GB" w:eastAsia="zh-CN"/>
        </w:rPr>
        <w:t>我们的代码已经在多次迭代中被重构了好几次。为了响应变化，目前的设计是通用的、适应性强的和可扩展的。</w:t>
      </w:r>
    </w:p>
    <w:p>
      <w:pPr>
        <w:pStyle w:val="2"/>
        <w:bidi w:val="0"/>
        <w:rPr>
          <w:rFonts w:hint="eastAsia"/>
          <w:lang w:val="en-US" w:eastAsia="zh-CN"/>
        </w:rPr>
      </w:pPr>
      <w:bookmarkStart w:id="13" w:name="_Toc32135"/>
      <w:r>
        <w:rPr>
          <w:rFonts w:hint="default" w:ascii="宋体" w:hAnsi="宋体" w:eastAsia="宋体" w:cs="宋体"/>
          <w:lang w:val="en-GB" w:eastAsia="zh-CN"/>
        </w:rPr>
        <w:t>4.</w:t>
      </w:r>
      <w:r>
        <w:rPr>
          <w:rFonts w:hint="default" w:ascii="宋体" w:hAnsi="宋体" w:eastAsia="宋体" w:cs="宋体"/>
          <w:lang w:val="en-US" w:eastAsia="zh-CN"/>
        </w:rPr>
        <w:t>分析与设计</w:t>
      </w:r>
      <w:bookmarkEnd w:id="13"/>
    </w:p>
    <w:p>
      <w:pPr>
        <w:jc w:val="center"/>
        <w:rPr>
          <w:rFonts w:hint="eastAsia" w:eastAsia="宋体"/>
          <w:b/>
          <w:bCs/>
          <w:lang w:eastAsia="zh-CN"/>
        </w:rPr>
      </w:pPr>
      <w:r>
        <w:rPr>
          <w:rFonts w:hint="eastAsia" w:eastAsia="宋体"/>
          <w:b/>
          <w:bCs/>
          <w:lang w:eastAsia="zh-CN"/>
        </w:rPr>
        <w:drawing>
          <wp:inline distT="0" distB="0" distL="0" distR="0">
            <wp:extent cx="4925695" cy="6047105"/>
            <wp:effectExtent l="0" t="0" r="1905" b="10795"/>
            <wp:docPr id="1041" name="图片 34" descr="class"/>
            <wp:cNvGraphicFramePr/>
            <a:graphic xmlns:a="http://schemas.openxmlformats.org/drawingml/2006/main">
              <a:graphicData uri="http://schemas.openxmlformats.org/drawingml/2006/picture">
                <pic:pic xmlns:pic="http://schemas.openxmlformats.org/drawingml/2006/picture">
                  <pic:nvPicPr>
                    <pic:cNvPr id="1041" name="图片 34" descr="class"/>
                    <pic:cNvPicPr/>
                  </pic:nvPicPr>
                  <pic:blipFill>
                    <a:blip r:embed="rId18" cstate="print"/>
                    <a:srcRect/>
                    <a:stretch>
                      <a:fillRect/>
                    </a:stretch>
                  </pic:blipFill>
                  <pic:spPr>
                    <a:xfrm>
                      <a:off x="0" y="0"/>
                      <a:ext cx="4925695" cy="6047105"/>
                    </a:xfrm>
                    <a:prstGeom prst="rect">
                      <a:avLst/>
                    </a:prstGeom>
                  </pic:spPr>
                </pic:pic>
              </a:graphicData>
            </a:graphic>
          </wp:inline>
        </w:drawing>
      </w:r>
    </w:p>
    <w:p>
      <w:pPr>
        <w:jc w:val="center"/>
        <w:rPr>
          <w:rFonts w:hint="default"/>
          <w:sz w:val="24"/>
          <w:szCs w:val="24"/>
          <w:lang w:val="en-GB" w:eastAsia="zh-CN"/>
        </w:rPr>
      </w:pPr>
    </w:p>
    <w:p>
      <w:pPr>
        <w:jc w:val="center"/>
        <w:rPr>
          <w:rFonts w:hint="default" w:ascii="宋体" w:hAnsi="宋体" w:eastAsia="宋体" w:cs="宋体"/>
          <w:lang w:val="en-GB" w:eastAsia="zh-CN"/>
        </w:rPr>
      </w:pPr>
      <w:r>
        <w:rPr>
          <w:rFonts w:hint="default" w:ascii="宋体" w:hAnsi="宋体" w:eastAsia="宋体" w:cs="宋体"/>
          <w:lang w:val="en-GB" w:eastAsia="zh-CN"/>
        </w:rPr>
        <w:t>图3</w:t>
      </w:r>
      <w:r>
        <w:rPr>
          <w:rFonts w:hint="default" w:ascii="宋体" w:hAnsi="宋体" w:eastAsia="宋体" w:cs="宋体"/>
          <w:lang w:eastAsia="zh-CN"/>
        </w:rPr>
        <w:t>：</w:t>
      </w:r>
      <w:r>
        <w:rPr>
          <w:rFonts w:hint="default" w:ascii="宋体" w:hAnsi="宋体" w:eastAsia="宋体" w:cs="宋体"/>
          <w:lang w:val="en-GB" w:eastAsia="zh-CN"/>
        </w:rPr>
        <w:t>Class diagram</w:t>
      </w:r>
    </w:p>
    <w:p>
      <w:pPr>
        <w:numPr>
          <w:ilvl w:val="0"/>
          <w:numId w:val="0"/>
        </w:numPr>
        <w:ind w:firstLine="440" w:firstLineChars="200"/>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在上图中</w:t>
      </w:r>
      <w:bookmarkStart w:id="14" w:name="OLE_LINK2"/>
      <w:bookmarkEnd w:id="14"/>
      <w:r>
        <w:rPr>
          <w:rFonts w:hint="default" w:ascii="宋体" w:hAnsi="宋体" w:eastAsia="宋体" w:cs="宋体"/>
          <w:sz w:val="22"/>
          <w:szCs w:val="22"/>
          <w:lang w:val="en-GB" w:eastAsia="zh-CN"/>
        </w:rPr>
        <w:t>，</w:t>
      </w:r>
      <w:r>
        <w:rPr>
          <w:rFonts w:hint="default" w:ascii="宋体" w:hAnsi="宋体" w:eastAsia="宋体" w:cs="宋体"/>
          <w:sz w:val="22"/>
          <w:szCs w:val="22"/>
          <w:lang w:val="en-US" w:eastAsia="zh-CN"/>
        </w:rPr>
        <w:t>实体类为绿色。它们被用于建模长期存在的数据。Flight包含其乘客的列表和有关该航班的详细信息。Passenger代表那些已预订机票的人。PassengerWithFlight包含乘客信息和预订的航班的身份证。它将乘客和航班之间的多对多关系划分为两个一对多关系，并促进更新操作。</w:t>
      </w:r>
    </w:p>
    <w:p>
      <w:pPr>
        <w:numPr>
          <w:ilvl w:val="0"/>
          <w:numId w:val="0"/>
        </w:numPr>
        <w:ind w:firstLine="440" w:firstLineChars="200"/>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控制类用黄色表示，负责让用户从接口输入数据并处理它们。</w:t>
      </w:r>
    </w:p>
    <w:p>
      <w:pPr>
        <w:numPr>
          <w:ilvl w:val="0"/>
          <w:numId w:val="0"/>
        </w:numPr>
        <w:ind w:firstLine="440" w:firstLineChars="200"/>
        <w:rPr>
          <w:rFonts w:hint="default" w:ascii="Calibri" w:hAnsi="Calibri"/>
          <w:sz w:val="22"/>
          <w:szCs w:val="22"/>
          <w:lang w:val="en-US" w:eastAsia="zh-CN"/>
        </w:rPr>
      </w:pPr>
      <w:r>
        <w:rPr>
          <w:rFonts w:hint="default" w:ascii="宋体" w:hAnsi="宋体" w:eastAsia="宋体" w:cs="宋体"/>
          <w:sz w:val="22"/>
          <w:szCs w:val="22"/>
          <w:lang w:val="en-US" w:eastAsia="zh-CN"/>
        </w:rPr>
        <w:t>边界类用蓝色表示，它们是程序中的用户界面。为了使它们连接起来，我们向一些按钮添加了操作监听器，以便它们可以在单击后生成下一个边界类的实例。对于需要用户输入数据的接口，我们将每个接口连接到一个负责处理这些数据的专门控制类。在处理之后，控制类将像边界类那样生成下一个接口。</w:t>
      </w:r>
    </w:p>
    <w:p>
      <w:pPr>
        <w:numPr>
          <w:ilvl w:val="0"/>
          <w:numId w:val="0"/>
        </w:numPr>
        <w:ind w:firstLine="440" w:firstLineChars="200"/>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大多数边界类和所有控制类都实现了执行监听器，但目的不同。操作控制类的执行方法用于处理数据并将其传递给下一个接口，而边界类的那些用于激活“返回”按钮，以防止主进程单向，使程序容忍用户的错误操作。</w:t>
      </w:r>
    </w:p>
    <w:p>
      <w:pPr>
        <w:numPr>
          <w:ilvl w:val="0"/>
          <w:numId w:val="0"/>
        </w:numPr>
        <w:ind w:firstLine="440" w:firstLineChars="200"/>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白色语言中的类是实用程序类。XMLContorller类包含用于与XML文件交互的所有方法，包括查询和更新。每次用户登录时，程序都会查询XML文件中的数据，并检查它是否与用户的输入相匹配。在主进程结束时，程序将记录所使用的已做出的选择，并更新XML文件。此外，我们还为机场工作人员提供了一种额外的查询方法，可以打印一个航班和乘客的所有信息，使他们更容易查看。MyCellRenderer被用来渲染一些接口的元素。</w:t>
      </w:r>
    </w:p>
    <w:p>
      <w:pPr>
        <w:numPr>
          <w:ilvl w:val="0"/>
          <w:numId w:val="0"/>
        </w:numPr>
        <w:ind w:firstLine="440" w:firstLineChars="200"/>
        <w:rPr>
          <w:rFonts w:hint="default" w:ascii="宋体" w:hAnsi="宋体" w:eastAsia="宋体" w:cs="宋体"/>
          <w:sz w:val="22"/>
          <w:szCs w:val="22"/>
          <w:lang w:val="en-US" w:eastAsia="zh-CN"/>
        </w:rPr>
      </w:pPr>
    </w:p>
    <w:p>
      <w:pPr>
        <w:pStyle w:val="3"/>
        <w:bidi w:val="0"/>
        <w:rPr>
          <w:rFonts w:hint="default"/>
          <w:sz w:val="22"/>
          <w:szCs w:val="22"/>
          <w:lang w:val="en-US" w:eastAsia="zh-CN"/>
        </w:rPr>
      </w:pPr>
      <w:bookmarkStart w:id="15" w:name="_Toc31132"/>
      <w:r>
        <w:rPr>
          <w:rFonts w:hint="default" w:ascii="宋体" w:hAnsi="宋体" w:eastAsia="宋体" w:cs="宋体"/>
          <w:sz w:val="22"/>
          <w:szCs w:val="22"/>
          <w:lang w:val="en-US" w:eastAsia="zh-CN"/>
        </w:rPr>
        <w:t>4.1设计原则</w:t>
      </w:r>
      <w:bookmarkEnd w:id="15"/>
    </w:p>
    <w:p>
      <w:pPr>
        <w:numPr>
          <w:ilvl w:val="0"/>
          <w:numId w:val="0"/>
        </w:numPr>
        <w:ind w:firstLine="440" w:firstLineChars="200"/>
        <w:rPr>
          <w:rFonts w:hint="eastAsia" w:ascii="宋体" w:hAnsi="宋体" w:eastAsia="宋体" w:cs="宋体"/>
          <w:sz w:val="22"/>
          <w:szCs w:val="22"/>
          <w:lang w:val="en-US" w:eastAsia="zh-CN"/>
        </w:rPr>
      </w:pPr>
      <w:r>
        <w:rPr>
          <w:rFonts w:hint="eastAsia" w:ascii="宋体" w:hAnsi="宋体" w:cs="宋体"/>
          <w:sz w:val="22"/>
          <w:szCs w:val="22"/>
          <w:lang w:val="en-US" w:eastAsia="zh-CN"/>
        </w:rPr>
        <w:t>设计的总体原则是整个体系结构的合理便捷。</w:t>
      </w:r>
      <w:r>
        <w:rPr>
          <w:rFonts w:hint="default" w:ascii="宋体" w:hAnsi="宋体" w:eastAsia="宋体" w:cs="宋体"/>
          <w:sz w:val="22"/>
          <w:szCs w:val="22"/>
          <w:lang w:val="en-US" w:eastAsia="zh-CN"/>
        </w:rPr>
        <w:t>子系统彼此之间是相对独立的。减少类之间的含义，以实现松散耦合。同时，子系统内部的连接尽可能紧密，相关的方法归为一类，因为它们很可能使用相同的属性。例如，xmlReader类包含用于查询和修改数据的方法。此外，如果一个方法的函数是复杂的，而代码又很长，我们</w:t>
      </w:r>
      <w:r>
        <w:rPr>
          <w:rFonts w:hint="eastAsia" w:ascii="宋体" w:hAnsi="宋体" w:cs="宋体"/>
          <w:sz w:val="22"/>
          <w:szCs w:val="22"/>
          <w:lang w:val="en-US" w:eastAsia="zh-CN"/>
        </w:rPr>
        <w:t>分割出不同的部分</w:t>
      </w:r>
      <w:r>
        <w:rPr>
          <w:rFonts w:hint="default" w:ascii="宋体" w:hAnsi="宋体" w:eastAsia="宋体" w:cs="宋体"/>
          <w:sz w:val="22"/>
          <w:szCs w:val="22"/>
          <w:lang w:val="en-US" w:eastAsia="zh-CN"/>
        </w:rPr>
        <w:t>。</w:t>
      </w:r>
    </w:p>
    <w:p>
      <w:pPr>
        <w:numPr>
          <w:ilvl w:val="0"/>
          <w:numId w:val="0"/>
        </w:numPr>
        <w:ind w:firstLine="440" w:firstLineChars="200"/>
        <w:rPr>
          <w:rFonts w:hint="eastAsia" w:ascii="宋体" w:hAnsi="宋体" w:eastAsia="宋体" w:cs="宋体"/>
          <w:sz w:val="22"/>
          <w:szCs w:val="22"/>
          <w:lang w:val="en-US" w:eastAsia="zh-CN"/>
        </w:rPr>
      </w:pPr>
      <w:r>
        <w:rPr>
          <w:rFonts w:hint="default" w:ascii="宋体" w:hAnsi="宋体" w:eastAsia="宋体" w:cs="宋体"/>
          <w:sz w:val="22"/>
          <w:szCs w:val="22"/>
          <w:lang w:val="en-US" w:eastAsia="zh-CN"/>
        </w:rPr>
        <w:t>为了使代码简洁和减少重复，我们将所有的布局样式放入MyVFlowLayout类中，可以多次使用。我们还采用了适当的封装来限制对这些对象的直接访问。所有属性都被标记为私有属性，它们只能通过我们指定的方式进行联系，因此可以防止任意篡改。</w:t>
      </w:r>
    </w:p>
    <w:p>
      <w:pPr>
        <w:numPr>
          <w:ilvl w:val="0"/>
          <w:numId w:val="0"/>
        </w:numPr>
        <w:ind w:firstLine="440" w:firstLineChars="200"/>
        <w:rPr>
          <w:rFonts w:hint="eastAsia" w:ascii="宋体" w:hAnsi="宋体" w:eastAsia="宋体" w:cs="宋体"/>
          <w:sz w:val="22"/>
          <w:szCs w:val="22"/>
          <w:lang w:val="en-US" w:eastAsia="zh-CN"/>
        </w:rPr>
      </w:pPr>
      <w:r>
        <w:rPr>
          <w:rFonts w:hint="default" w:ascii="宋体" w:hAnsi="宋体" w:eastAsia="宋体" w:cs="宋体"/>
          <w:sz w:val="22"/>
          <w:szCs w:val="22"/>
          <w:lang w:val="en-US" w:eastAsia="zh-CN"/>
        </w:rPr>
        <w:t>由于它是一个敏捷模型，考虑到该软件是一个不断更新和迭代的系统，并且涉及到与支付、背景、读卡等系统的集成，我们假设了相应的接口，为它们留出了一些位置，并考虑了它们需要的数据。</w:t>
      </w:r>
    </w:p>
    <w:p>
      <w:pPr>
        <w:rPr>
          <w:rFonts w:hint="default"/>
          <w:sz w:val="22"/>
          <w:szCs w:val="22"/>
          <w:lang w:val="en-US" w:eastAsia="zh-CN"/>
        </w:rPr>
      </w:pPr>
    </w:p>
    <w:p>
      <w:pPr>
        <w:pStyle w:val="2"/>
        <w:numPr>
          <w:ilvl w:val="0"/>
          <w:numId w:val="2"/>
        </w:numPr>
        <w:bidi w:val="0"/>
        <w:rPr>
          <w:rFonts w:hint="eastAsia"/>
          <w:lang w:val="en-US" w:eastAsia="zh-CN"/>
        </w:rPr>
      </w:pPr>
      <w:bookmarkStart w:id="16" w:name="_Toc18340"/>
      <w:r>
        <w:rPr>
          <w:rFonts w:hint="eastAsia" w:ascii="宋体" w:hAnsi="宋体" w:eastAsia="宋体" w:cs="宋体"/>
          <w:lang w:val="en-US"/>
        </w:rPr>
        <w:t>过程</w:t>
      </w:r>
      <w:r>
        <w:rPr>
          <w:rFonts w:hint="default" w:ascii="宋体" w:hAnsi="宋体" w:eastAsia="宋体" w:cs="宋体"/>
          <w:lang w:val="en-US" w:eastAsia="zh-CN"/>
        </w:rPr>
        <w:t>和测试</w:t>
      </w:r>
      <w:bookmarkEnd w:id="16"/>
    </w:p>
    <w:p>
      <w:pPr>
        <w:pStyle w:val="3"/>
        <w:bidi w:val="0"/>
        <w:rPr>
          <w:rFonts w:hint="eastAsia" w:eastAsia="宋体"/>
          <w:sz w:val="22"/>
          <w:szCs w:val="22"/>
          <w:lang w:val="en-US"/>
        </w:rPr>
      </w:pPr>
      <w:bookmarkStart w:id="17" w:name="_Toc20705"/>
      <w:r>
        <w:rPr>
          <w:rFonts w:hint="default" w:ascii="宋体" w:hAnsi="宋体" w:eastAsia="宋体" w:cs="宋体"/>
          <w:sz w:val="22"/>
          <w:szCs w:val="22"/>
          <w:lang w:val="en-US" w:eastAsia="zh-CN"/>
        </w:rPr>
        <w:t>5.1</w:t>
      </w:r>
      <w:bookmarkEnd w:id="17"/>
      <w:r>
        <w:rPr>
          <w:rFonts w:hint="eastAsia" w:ascii="宋体" w:hAnsi="宋体" w:eastAsia="宋体" w:cs="宋体"/>
          <w:sz w:val="22"/>
          <w:szCs w:val="22"/>
          <w:lang w:val="en-US"/>
        </w:rPr>
        <w:t>过程</w:t>
      </w:r>
    </w:p>
    <w:p>
      <w:pPr>
        <w:numPr>
          <w:ilvl w:val="0"/>
          <w:numId w:val="0"/>
        </w:numPr>
        <w:ind w:firstLine="440" w:firstLineChars="200"/>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在实现的过程中，我们将设计映射到代码中。在这个阶段，我们发现了一些我们以前没有考虑过的东西和我们不确定如何实现的某些功能。我们还发现，该设计中的一些点需要进行修改。为了解决这些问题，我们不定期举行会议，从而达成新的共识，并将任务分配到下一次迭代中。同时，每次会议开始时都谈论自己最近的</w:t>
      </w:r>
      <w:r>
        <w:rPr>
          <w:rFonts w:hint="eastAsia" w:ascii="宋体" w:hAnsi="宋体" w:cs="宋体"/>
          <w:sz w:val="22"/>
          <w:szCs w:val="22"/>
          <w:lang w:val="en-US" w:eastAsia="zh-CN"/>
        </w:rPr>
        <w:t>成果</w:t>
      </w:r>
      <w:r>
        <w:rPr>
          <w:rFonts w:hint="default" w:ascii="宋体" w:hAnsi="宋体" w:eastAsia="宋体" w:cs="宋体"/>
          <w:sz w:val="22"/>
          <w:szCs w:val="22"/>
          <w:lang w:val="en-US" w:eastAsia="zh-CN"/>
        </w:rPr>
        <w:t>，对项目的进展有一致的了解，顺利进行模块对接。在每次迭代结束时，我们再次重新浏览新编写的代码并对其进行重构，从而确保没有不必要的代码。</w:t>
      </w:r>
    </w:p>
    <w:p>
      <w:pPr>
        <w:numPr>
          <w:ilvl w:val="0"/>
          <w:numId w:val="0"/>
        </w:numPr>
        <w:ind w:firstLine="440" w:firstLineChars="200"/>
        <w:rPr>
          <w:rFonts w:hint="eastAsia" w:ascii="宋体" w:hAnsi="宋体" w:eastAsia="宋体" w:cs="宋体"/>
          <w:sz w:val="22"/>
          <w:szCs w:val="22"/>
          <w:lang w:val="en-US" w:eastAsia="zh-CN"/>
        </w:rPr>
      </w:pPr>
      <w:r>
        <w:rPr>
          <w:rFonts w:hint="default" w:ascii="宋体" w:hAnsi="宋体" w:eastAsia="宋体" w:cs="宋体"/>
          <w:sz w:val="22"/>
          <w:szCs w:val="22"/>
          <w:lang w:val="en-US" w:eastAsia="zh-CN"/>
        </w:rPr>
        <w:t>整个实现和测试任务是灵活的。首先，确保代码执行时没有出现严重错误，然后实现各种函数并不断地细化它们，</w:t>
      </w:r>
      <w:r>
        <w:rPr>
          <w:rFonts w:hint="eastAsia" w:ascii="宋体" w:hAnsi="宋体" w:cs="宋体"/>
          <w:sz w:val="22"/>
          <w:szCs w:val="22"/>
          <w:lang w:val="en-US" w:eastAsia="zh-CN"/>
        </w:rPr>
        <w:t>最后</w:t>
      </w:r>
      <w:r>
        <w:rPr>
          <w:rFonts w:hint="default" w:ascii="宋体" w:hAnsi="宋体" w:eastAsia="宋体" w:cs="宋体"/>
          <w:sz w:val="22"/>
          <w:szCs w:val="22"/>
          <w:lang w:val="en-US" w:eastAsia="zh-CN"/>
        </w:rPr>
        <w:t>考虑可能会发生哪些异常。我们经常交流正在编码的部分</w:t>
      </w:r>
      <w:r>
        <w:rPr>
          <w:rFonts w:hint="eastAsia" w:ascii="宋体" w:hAnsi="宋体" w:cs="宋体"/>
          <w:sz w:val="22"/>
          <w:szCs w:val="22"/>
          <w:lang w:val="en-US" w:eastAsia="zh-CN"/>
        </w:rPr>
        <w:t>，</w:t>
      </w:r>
      <w:r>
        <w:rPr>
          <w:rFonts w:hint="default" w:ascii="宋体" w:hAnsi="宋体" w:eastAsia="宋体" w:cs="宋体"/>
          <w:sz w:val="22"/>
          <w:szCs w:val="22"/>
          <w:lang w:val="en-US" w:eastAsia="zh-CN"/>
        </w:rPr>
        <w:t>一方面，</w:t>
      </w:r>
      <w:r>
        <w:rPr>
          <w:rFonts w:hint="eastAsia" w:ascii="宋体" w:hAnsi="宋体" w:cs="宋体"/>
          <w:sz w:val="22"/>
          <w:szCs w:val="22"/>
          <w:lang w:val="en-US" w:eastAsia="zh-CN"/>
        </w:rPr>
        <w:t>可以</w:t>
      </w:r>
      <w:r>
        <w:rPr>
          <w:rFonts w:hint="default" w:ascii="宋体" w:hAnsi="宋体" w:eastAsia="宋体" w:cs="宋体"/>
          <w:sz w:val="22"/>
          <w:szCs w:val="22"/>
          <w:lang w:val="en-US" w:eastAsia="zh-CN"/>
        </w:rPr>
        <w:t>记录进度，另一方面</w:t>
      </w:r>
      <w:r>
        <w:rPr>
          <w:rFonts w:hint="eastAsia" w:ascii="宋体" w:hAnsi="宋体" w:cs="宋体"/>
          <w:sz w:val="22"/>
          <w:szCs w:val="22"/>
          <w:lang w:val="en-US" w:eastAsia="zh-CN"/>
        </w:rPr>
        <w:t>及时存储了相关数据，</w:t>
      </w:r>
      <w:r>
        <w:rPr>
          <w:rFonts w:hint="default" w:ascii="宋体" w:hAnsi="宋体" w:eastAsia="宋体" w:cs="宋体"/>
          <w:sz w:val="22"/>
          <w:szCs w:val="22"/>
          <w:lang w:val="en-US" w:eastAsia="zh-CN"/>
        </w:rPr>
        <w:t>以便可以</w:t>
      </w:r>
      <w:r>
        <w:rPr>
          <w:rFonts w:hint="eastAsia" w:ascii="宋体" w:hAnsi="宋体" w:cs="宋体"/>
          <w:sz w:val="22"/>
          <w:szCs w:val="22"/>
          <w:lang w:val="en-US" w:eastAsia="zh-CN"/>
        </w:rPr>
        <w:t>随时找到</w:t>
      </w:r>
      <w:r>
        <w:rPr>
          <w:rFonts w:hint="default" w:ascii="宋体" w:hAnsi="宋体" w:eastAsia="宋体" w:cs="宋体"/>
          <w:sz w:val="22"/>
          <w:szCs w:val="22"/>
          <w:lang w:val="en-US" w:eastAsia="zh-CN"/>
        </w:rPr>
        <w:t>以前的版本。</w:t>
      </w:r>
    </w:p>
    <w:p>
      <w:pPr>
        <w:rPr>
          <w:rFonts w:hint="eastAsia"/>
          <w:sz w:val="22"/>
          <w:szCs w:val="22"/>
          <w:lang w:val="en-US" w:eastAsia="zh-C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迭代</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构建</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2840"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1</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V1.0</w:t>
            </w:r>
          </w:p>
        </w:tc>
        <w:tc>
          <w:tcPr>
            <w:tcW w:w="2841" w:type="dxa"/>
          </w:tcPr>
          <w:p>
            <w:pPr>
              <w:numPr>
                <w:ilvl w:val="0"/>
                <w:numId w:val="3"/>
              </w:numPr>
              <w:ind w:left="420" w:leftChars="0" w:hanging="420" w:firstLineChars="0"/>
              <w:jc w:val="left"/>
              <w:rPr>
                <w:rFonts w:hint="eastAsia"/>
                <w:sz w:val="22"/>
                <w:szCs w:val="22"/>
                <w:vertAlign w:val="baseline"/>
                <w:lang w:val="en-US" w:eastAsia="zh-CN"/>
              </w:rPr>
            </w:pPr>
            <w:bookmarkStart w:id="18" w:name="OLE_LINK4"/>
            <w:r>
              <w:rPr>
                <w:rFonts w:hint="default" w:ascii="宋体" w:hAnsi="宋体" w:eastAsia="宋体" w:cs="宋体"/>
                <w:sz w:val="22"/>
                <w:szCs w:val="22"/>
                <w:vertAlign w:val="baseline"/>
                <w:lang w:val="en-US" w:eastAsia="zh-CN"/>
              </w:rPr>
              <w:t>简单的</w:t>
            </w:r>
            <w:r>
              <w:rPr>
                <w:rFonts w:hint="eastAsia" w:ascii="宋体" w:hAnsi="宋体" w:eastAsia="宋体" w:cs="宋体"/>
                <w:sz w:val="22"/>
                <w:szCs w:val="22"/>
                <w:vertAlign w:val="baseline"/>
                <w:lang w:val="en-US"/>
              </w:rPr>
              <w:t>登录</w:t>
            </w:r>
            <w:r>
              <w:rPr>
                <w:rFonts w:hint="default" w:ascii="宋体" w:hAnsi="宋体" w:eastAsia="宋体" w:cs="宋体"/>
                <w:sz w:val="22"/>
                <w:szCs w:val="22"/>
                <w:vertAlign w:val="baseline"/>
                <w:lang w:val="en-US" w:eastAsia="zh-CN"/>
              </w:rPr>
              <w:t>界面</w:t>
            </w:r>
          </w:p>
          <w:bookmarkEnd w:id="18"/>
          <w:p>
            <w:pPr>
              <w:numPr>
                <w:ilvl w:val="0"/>
                <w:numId w:val="4"/>
              </w:numPr>
              <w:ind w:left="420" w:leftChars="0" w:hanging="420" w:firstLineChars="0"/>
              <w:jc w:val="left"/>
              <w:rPr>
                <w:rFonts w:hint="default"/>
                <w:sz w:val="22"/>
                <w:szCs w:val="22"/>
                <w:vertAlign w:val="baseline"/>
                <w:lang w:val="en-US" w:eastAsia="zh-CN"/>
              </w:rPr>
            </w:pPr>
            <w:r>
              <w:rPr>
                <w:rFonts w:hint="default" w:ascii="宋体" w:hAnsi="宋体" w:eastAsia="宋体" w:cs="宋体"/>
                <w:sz w:val="22"/>
                <w:szCs w:val="22"/>
                <w:vertAlign w:val="baseline"/>
                <w:lang w:val="en-US" w:eastAsia="zh-CN"/>
              </w:rPr>
              <w:t>已购票的乘客可以通过输入预订号码来通过认证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1</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v1.1</w:t>
            </w:r>
          </w:p>
        </w:tc>
        <w:tc>
          <w:tcPr>
            <w:tcW w:w="2841" w:type="dxa"/>
          </w:tcPr>
          <w:p>
            <w:pPr>
              <w:numPr>
                <w:ilvl w:val="0"/>
                <w:numId w:val="4"/>
              </w:numPr>
              <w:ind w:left="420" w:leftChars="0" w:hanging="420" w:firstLineChars="0"/>
              <w:rPr>
                <w:rFonts w:hint="eastAsia"/>
                <w:sz w:val="22"/>
                <w:szCs w:val="22"/>
                <w:vertAlign w:val="baseline"/>
                <w:lang w:val="en-US" w:eastAsia="zh-CN"/>
              </w:rPr>
            </w:pPr>
            <w:r>
              <w:rPr>
                <w:rFonts w:hint="default" w:ascii="宋体" w:hAnsi="宋体" w:eastAsia="宋体" w:cs="宋体"/>
                <w:sz w:val="22"/>
                <w:szCs w:val="22"/>
                <w:vertAlign w:val="baseline"/>
                <w:lang w:val="en-US" w:eastAsia="zh-CN"/>
              </w:rPr>
              <w:t>实施这三个签到通道</w:t>
            </w:r>
          </w:p>
          <w:p>
            <w:pPr>
              <w:numPr>
                <w:ilvl w:val="0"/>
                <w:numId w:val="4"/>
              </w:numPr>
              <w:ind w:left="420" w:leftChars="0" w:hanging="420" w:firstLineChars="0"/>
              <w:rPr>
                <w:rFonts w:hint="default"/>
                <w:sz w:val="22"/>
                <w:szCs w:val="22"/>
                <w:vertAlign w:val="baseline"/>
                <w:lang w:val="en-US" w:eastAsia="zh-CN"/>
              </w:rPr>
            </w:pPr>
            <w:r>
              <w:rPr>
                <w:rFonts w:hint="default" w:ascii="宋体" w:hAnsi="宋体" w:eastAsia="宋体" w:cs="宋体"/>
                <w:sz w:val="22"/>
                <w:szCs w:val="22"/>
                <w:vertAlign w:val="baseline"/>
                <w:lang w:val="en-US" w:eastAsia="zh-CN"/>
              </w:rPr>
              <w:t>添加警告消息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2</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V2.0</w:t>
            </w:r>
          </w:p>
        </w:tc>
        <w:tc>
          <w:tcPr>
            <w:tcW w:w="2841" w:type="dxa"/>
          </w:tcPr>
          <w:p>
            <w:pPr>
              <w:numPr>
                <w:ilvl w:val="0"/>
                <w:numId w:val="4"/>
              </w:numPr>
              <w:ind w:left="420" w:leftChars="0" w:hanging="420" w:firstLineChars="0"/>
              <w:rPr>
                <w:rFonts w:hint="eastAsia"/>
                <w:sz w:val="22"/>
                <w:szCs w:val="22"/>
                <w:vertAlign w:val="baseline"/>
                <w:lang w:val="en-US" w:eastAsia="zh-CN"/>
              </w:rPr>
            </w:pPr>
            <w:r>
              <w:rPr>
                <w:rFonts w:hint="default" w:ascii="宋体" w:hAnsi="宋体" w:eastAsia="宋体" w:cs="宋体"/>
                <w:sz w:val="22"/>
                <w:szCs w:val="22"/>
                <w:vertAlign w:val="baseline"/>
                <w:lang w:val="en-US" w:eastAsia="zh-CN"/>
              </w:rPr>
              <w:t>简单的座位选择，</w:t>
            </w:r>
            <w:r>
              <w:rPr>
                <w:rFonts w:hint="eastAsia" w:ascii="宋体" w:hAnsi="宋体" w:eastAsia="宋体" w:cs="宋体"/>
                <w:sz w:val="22"/>
                <w:szCs w:val="22"/>
                <w:vertAlign w:val="baseline"/>
                <w:lang w:val="en-US"/>
              </w:rPr>
              <w:t>餐食</w:t>
            </w:r>
            <w:r>
              <w:rPr>
                <w:rFonts w:hint="default" w:ascii="宋体" w:hAnsi="宋体" w:eastAsia="宋体" w:cs="宋体"/>
                <w:sz w:val="22"/>
                <w:szCs w:val="22"/>
                <w:vertAlign w:val="baseline"/>
                <w:lang w:val="en-US" w:eastAsia="zh-CN"/>
              </w:rPr>
              <w:t>选择</w:t>
            </w:r>
          </w:p>
          <w:p>
            <w:pPr>
              <w:numPr>
                <w:ilvl w:val="0"/>
                <w:numId w:val="4"/>
              </w:numPr>
              <w:ind w:left="420" w:leftChars="0" w:hanging="420" w:firstLineChars="0"/>
              <w:rPr>
                <w:rFonts w:hint="default"/>
                <w:sz w:val="22"/>
                <w:szCs w:val="22"/>
                <w:vertAlign w:val="baseline"/>
                <w:lang w:val="en-US" w:eastAsia="zh-CN"/>
              </w:rPr>
            </w:pPr>
            <w:r>
              <w:rPr>
                <w:rFonts w:hint="default" w:ascii="宋体" w:hAnsi="宋体" w:eastAsia="宋体" w:cs="宋体"/>
                <w:sz w:val="22"/>
                <w:szCs w:val="22"/>
                <w:vertAlign w:val="baseline"/>
                <w:lang w:val="en-US"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2</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V2.1</w:t>
            </w:r>
          </w:p>
        </w:tc>
        <w:tc>
          <w:tcPr>
            <w:tcW w:w="2841" w:type="dxa"/>
          </w:tcPr>
          <w:p>
            <w:pPr>
              <w:numPr>
                <w:ilvl w:val="0"/>
                <w:numId w:val="4"/>
              </w:numPr>
              <w:ind w:left="420" w:leftChars="0" w:hanging="420" w:firstLineChars="0"/>
              <w:rPr>
                <w:rFonts w:hint="eastAsia"/>
                <w:sz w:val="22"/>
                <w:szCs w:val="22"/>
                <w:vertAlign w:val="baseline"/>
                <w:lang w:val="en-US" w:eastAsia="zh-CN"/>
              </w:rPr>
            </w:pPr>
            <w:r>
              <w:rPr>
                <w:rFonts w:hint="default" w:ascii="宋体" w:hAnsi="宋体" w:eastAsia="宋体" w:cs="宋体"/>
                <w:sz w:val="22"/>
                <w:szCs w:val="22"/>
                <w:vertAlign w:val="baseline"/>
                <w:lang w:val="en-US" w:eastAsia="zh-CN"/>
              </w:rPr>
              <w:t>检查空座位</w:t>
            </w:r>
          </w:p>
          <w:p>
            <w:pPr>
              <w:numPr>
                <w:ilvl w:val="0"/>
                <w:numId w:val="4"/>
              </w:numPr>
              <w:ind w:left="420" w:leftChars="0" w:hanging="420" w:firstLineChars="0"/>
              <w:rPr>
                <w:rFonts w:hint="default"/>
                <w:sz w:val="22"/>
                <w:szCs w:val="22"/>
                <w:vertAlign w:val="baseline"/>
                <w:lang w:val="en-US" w:eastAsia="zh-CN"/>
              </w:rPr>
            </w:pPr>
            <w:r>
              <w:rPr>
                <w:rFonts w:hint="default" w:ascii="宋体" w:hAnsi="宋体" w:eastAsia="宋体" w:cs="宋体"/>
                <w:sz w:val="22"/>
                <w:szCs w:val="22"/>
                <w:vertAlign w:val="baseline"/>
                <w:lang w:val="en-US" w:eastAsia="zh-CN"/>
              </w:rPr>
              <w:t>补充警告按摩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2</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V2.2</w:t>
            </w:r>
          </w:p>
        </w:tc>
        <w:tc>
          <w:tcPr>
            <w:tcW w:w="2841" w:type="dxa"/>
          </w:tcPr>
          <w:p>
            <w:pPr>
              <w:numPr>
                <w:ilvl w:val="0"/>
                <w:numId w:val="4"/>
              </w:numPr>
              <w:ind w:left="420" w:leftChars="0" w:hanging="420" w:firstLineChars="0"/>
              <w:rPr>
                <w:rFonts w:hint="default"/>
                <w:sz w:val="22"/>
                <w:szCs w:val="22"/>
                <w:vertAlign w:val="baseline"/>
                <w:lang w:val="en-US" w:eastAsia="zh-CN"/>
              </w:rPr>
            </w:pPr>
            <w:r>
              <w:rPr>
                <w:rFonts w:hint="default" w:ascii="宋体" w:hAnsi="宋体" w:eastAsia="宋体" w:cs="宋体"/>
                <w:sz w:val="22"/>
                <w:szCs w:val="22"/>
                <w:vertAlign w:val="baseline"/>
                <w:lang w:val="en-US" w:eastAsia="zh-CN"/>
              </w:rPr>
              <w:t>改善</w:t>
            </w:r>
            <w:r>
              <w:rPr>
                <w:rFonts w:hint="eastAsia" w:ascii="宋体" w:hAnsi="宋体" w:eastAsia="宋体" w:cs="宋体"/>
                <w:sz w:val="22"/>
                <w:szCs w:val="22"/>
                <w:vertAlign w:val="baseline"/>
                <w:lang w:val="en-US"/>
              </w:rPr>
              <w:t>餐食</w:t>
            </w:r>
            <w:r>
              <w:rPr>
                <w:rFonts w:hint="default" w:ascii="宋体" w:hAnsi="宋体" w:eastAsia="宋体" w:cs="宋体"/>
                <w:sz w:val="22"/>
                <w:szCs w:val="22"/>
                <w:vertAlign w:val="baseline"/>
                <w:lang w:val="en-US" w:eastAsia="zh-CN"/>
              </w:rPr>
              <w:t>选择</w:t>
            </w:r>
          </w:p>
          <w:p>
            <w:pPr>
              <w:numPr>
                <w:ilvl w:val="0"/>
                <w:numId w:val="4"/>
              </w:numPr>
              <w:ind w:left="420" w:leftChars="0" w:hanging="420" w:firstLineChars="0"/>
              <w:rPr>
                <w:rFonts w:hint="default"/>
                <w:sz w:val="22"/>
                <w:szCs w:val="22"/>
                <w:vertAlign w:val="baseline"/>
                <w:lang w:val="en-US" w:eastAsia="zh-CN"/>
              </w:rPr>
            </w:pPr>
            <w:r>
              <w:rPr>
                <w:rFonts w:hint="default" w:ascii="宋体" w:hAnsi="宋体" w:eastAsia="宋体" w:cs="宋体"/>
                <w:sz w:val="22"/>
                <w:szCs w:val="22"/>
                <w:vertAlign w:val="baseline"/>
                <w:lang w:val="en-US" w:eastAsia="zh-CN"/>
              </w:rPr>
              <w:t>添加返回，退出按钮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2</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V2.3</w:t>
            </w:r>
          </w:p>
        </w:tc>
        <w:tc>
          <w:tcPr>
            <w:tcW w:w="2841" w:type="dxa"/>
          </w:tcPr>
          <w:p>
            <w:pPr>
              <w:numPr>
                <w:ilvl w:val="0"/>
                <w:numId w:val="4"/>
              </w:numPr>
              <w:ind w:left="420" w:leftChars="0" w:hanging="420" w:firstLineChars="0"/>
              <w:rPr>
                <w:rFonts w:hint="eastAsia"/>
                <w:sz w:val="22"/>
                <w:szCs w:val="22"/>
                <w:vertAlign w:val="baseline"/>
                <w:lang w:val="en-US" w:eastAsia="zh-CN"/>
              </w:rPr>
            </w:pPr>
            <w:r>
              <w:rPr>
                <w:rFonts w:hint="default" w:ascii="宋体" w:hAnsi="宋体" w:eastAsia="宋体" w:cs="宋体"/>
                <w:sz w:val="22"/>
                <w:szCs w:val="22"/>
                <w:vertAlign w:val="baseline"/>
                <w:lang w:val="en-US" w:eastAsia="zh-CN"/>
              </w:rPr>
              <w:t>验证帐卡号和支付密码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3</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V3.0</w:t>
            </w:r>
          </w:p>
        </w:tc>
        <w:tc>
          <w:tcPr>
            <w:tcW w:w="2841" w:type="dxa"/>
          </w:tcPr>
          <w:p>
            <w:pPr>
              <w:numPr>
                <w:ilvl w:val="0"/>
                <w:numId w:val="4"/>
              </w:numPr>
              <w:ind w:left="420" w:leftChars="0" w:hanging="420" w:firstLineChars="0"/>
              <w:jc w:val="left"/>
              <w:rPr>
                <w:rFonts w:hint="default"/>
                <w:sz w:val="22"/>
                <w:szCs w:val="22"/>
                <w:vertAlign w:val="baseline"/>
                <w:lang w:val="en-US" w:eastAsia="zh-CN"/>
              </w:rPr>
            </w:pPr>
            <w:r>
              <w:rPr>
                <w:rFonts w:hint="default" w:ascii="宋体" w:hAnsi="宋体" w:eastAsia="宋体" w:cs="宋体"/>
                <w:sz w:val="22"/>
                <w:szCs w:val="22"/>
                <w:vertAlign w:val="baseline"/>
                <w:lang w:val="en-US" w:eastAsia="zh-CN"/>
              </w:rPr>
              <w:t>确认登机信息、打印页面、结束页</w:t>
            </w:r>
          </w:p>
          <w:p>
            <w:pPr>
              <w:numPr>
                <w:ilvl w:val="0"/>
                <w:numId w:val="4"/>
              </w:numPr>
              <w:ind w:left="420" w:leftChars="0" w:hanging="420" w:firstLineChars="0"/>
              <w:rPr>
                <w:rFonts w:hint="default"/>
                <w:sz w:val="22"/>
                <w:szCs w:val="22"/>
                <w:vertAlign w:val="baseline"/>
                <w:lang w:val="en-US" w:eastAsia="zh-CN"/>
              </w:rPr>
            </w:pPr>
            <w:r>
              <w:rPr>
                <w:rFonts w:hint="default" w:ascii="宋体" w:hAnsi="宋体" w:eastAsia="宋体" w:cs="宋体"/>
                <w:sz w:val="22"/>
                <w:szCs w:val="22"/>
                <w:vertAlign w:val="baseline"/>
                <w:lang w:val="en-US" w:eastAsia="zh-CN"/>
              </w:rPr>
              <w:t>修复剩余错误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3</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V3.1</w:t>
            </w:r>
          </w:p>
        </w:tc>
        <w:tc>
          <w:tcPr>
            <w:tcW w:w="2841" w:type="dxa"/>
          </w:tcPr>
          <w:p>
            <w:pPr>
              <w:numPr>
                <w:ilvl w:val="0"/>
                <w:numId w:val="4"/>
              </w:numPr>
              <w:ind w:left="420" w:leftChars="0" w:hanging="420" w:firstLineChars="0"/>
              <w:rPr>
                <w:rFonts w:hint="default"/>
                <w:sz w:val="22"/>
                <w:szCs w:val="22"/>
                <w:vertAlign w:val="baseline"/>
                <w:lang w:val="en-US" w:eastAsia="zh-CN"/>
              </w:rPr>
            </w:pPr>
            <w:r>
              <w:rPr>
                <w:rFonts w:hint="default" w:ascii="宋体" w:hAnsi="宋体" w:eastAsia="宋体" w:cs="宋体"/>
                <w:sz w:val="22"/>
                <w:szCs w:val="22"/>
                <w:vertAlign w:val="baseline"/>
                <w:lang w:val="en-US" w:eastAsia="zh-CN"/>
              </w:rPr>
              <w:t>美化界面</w:t>
            </w:r>
          </w:p>
          <w:p>
            <w:pPr>
              <w:numPr>
                <w:ilvl w:val="0"/>
                <w:numId w:val="4"/>
              </w:numPr>
              <w:ind w:left="420" w:leftChars="0" w:hanging="420" w:firstLineChars="0"/>
              <w:rPr>
                <w:rFonts w:hint="default"/>
                <w:sz w:val="22"/>
                <w:szCs w:val="22"/>
                <w:vertAlign w:val="baseline"/>
                <w:lang w:val="en-US" w:eastAsia="zh-CN"/>
              </w:rPr>
            </w:pPr>
            <w:r>
              <w:rPr>
                <w:rFonts w:hint="default" w:ascii="宋体" w:hAnsi="宋体" w:eastAsia="宋体" w:cs="宋体"/>
                <w:sz w:val="22"/>
                <w:szCs w:val="22"/>
                <w:vertAlign w:val="baseline"/>
                <w:lang w:val="en-US" w:eastAsia="zh-CN"/>
              </w:rPr>
              <w:t>修复剩余错误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4</w:t>
            </w:r>
          </w:p>
        </w:tc>
        <w:tc>
          <w:tcPr>
            <w:tcW w:w="2841" w:type="dxa"/>
          </w:tcPr>
          <w:p>
            <w:pPr>
              <w:rPr>
                <w:rFonts w:hint="default"/>
                <w:sz w:val="22"/>
                <w:szCs w:val="22"/>
                <w:vertAlign w:val="baseline"/>
                <w:lang w:val="en-US" w:eastAsia="zh-CN"/>
              </w:rPr>
            </w:pPr>
            <w:r>
              <w:rPr>
                <w:rFonts w:hint="default" w:ascii="宋体" w:hAnsi="宋体" w:eastAsia="宋体" w:cs="宋体"/>
                <w:sz w:val="22"/>
                <w:szCs w:val="22"/>
                <w:vertAlign w:val="baseline"/>
                <w:lang w:val="en-US" w:eastAsia="zh-CN"/>
              </w:rPr>
              <w:t>V4.0</w:t>
            </w:r>
          </w:p>
        </w:tc>
        <w:tc>
          <w:tcPr>
            <w:tcW w:w="2841" w:type="dxa"/>
          </w:tcPr>
          <w:p>
            <w:pPr>
              <w:numPr>
                <w:ilvl w:val="0"/>
                <w:numId w:val="4"/>
              </w:numPr>
              <w:ind w:left="420" w:leftChars="0" w:hanging="420" w:firstLineChars="0"/>
              <w:rPr>
                <w:rFonts w:hint="eastAsia"/>
                <w:sz w:val="22"/>
                <w:szCs w:val="22"/>
                <w:vertAlign w:val="baseline"/>
                <w:lang w:val="en-US" w:eastAsia="zh-CN"/>
              </w:rPr>
            </w:pPr>
            <w:r>
              <w:rPr>
                <w:rFonts w:hint="default" w:ascii="宋体" w:hAnsi="宋体" w:eastAsia="宋体" w:cs="宋体"/>
                <w:sz w:val="22"/>
                <w:szCs w:val="22"/>
                <w:vertAlign w:val="baseline"/>
                <w:lang w:val="en-US" w:eastAsia="zh-CN"/>
              </w:rPr>
              <w:t>修复剩余的错误并优化一些功能</w:t>
            </w:r>
          </w:p>
        </w:tc>
      </w:tr>
    </w:tbl>
    <w:p>
      <w:pPr>
        <w:jc w:val="center"/>
        <w:rPr>
          <w:rFonts w:hint="default" w:ascii="宋体" w:hAnsi="宋体" w:eastAsia="宋体" w:cs="宋体"/>
          <w:lang w:val="en-US" w:eastAsia="zh-CN"/>
        </w:rPr>
      </w:pPr>
      <w:r>
        <w:rPr>
          <w:rFonts w:hint="default" w:ascii="宋体" w:hAnsi="宋体" w:eastAsia="宋体" w:cs="宋体"/>
          <w:lang w:val="en-GB" w:eastAsia="zh-CN"/>
        </w:rPr>
        <w:t>图4</w:t>
      </w:r>
      <w:r>
        <w:rPr>
          <w:rFonts w:hint="default" w:ascii="宋体" w:hAnsi="宋体" w:eastAsia="宋体" w:cs="宋体"/>
          <w:lang w:eastAsia="zh-CN"/>
        </w:rPr>
        <w:t>：</w:t>
      </w:r>
      <w:r>
        <w:rPr>
          <w:rFonts w:hint="default" w:ascii="宋体" w:hAnsi="宋体" w:eastAsia="宋体" w:cs="宋体"/>
          <w:lang w:val="en-US" w:eastAsia="zh-CN"/>
        </w:rPr>
        <w:t>构建计划图表</w:t>
      </w:r>
    </w:p>
    <w:p>
      <w:pPr>
        <w:pStyle w:val="3"/>
        <w:bidi w:val="0"/>
        <w:rPr>
          <w:rFonts w:hint="default"/>
          <w:sz w:val="22"/>
          <w:szCs w:val="22"/>
          <w:lang w:val="en-US" w:eastAsia="zh-CN"/>
        </w:rPr>
      </w:pPr>
      <w:bookmarkStart w:id="19" w:name="_Toc27802"/>
      <w:r>
        <w:rPr>
          <w:rFonts w:hint="default" w:ascii="宋体" w:hAnsi="宋体" w:eastAsia="宋体" w:cs="宋体"/>
          <w:sz w:val="22"/>
          <w:szCs w:val="22"/>
          <w:lang w:val="en-US" w:eastAsia="zh-CN"/>
        </w:rPr>
        <w:t>5.2测试策略</w:t>
      </w:r>
      <w:bookmarkEnd w:id="19"/>
    </w:p>
    <w:p>
      <w:pPr>
        <w:rPr>
          <w:rFonts w:hint="default" w:ascii="Calibri" w:hAnsi="Calibri"/>
          <w:sz w:val="22"/>
          <w:szCs w:val="22"/>
          <w:lang w:val="en-US" w:eastAsia="zh-CN"/>
        </w:rPr>
      </w:pPr>
      <w:r>
        <w:rPr>
          <w:rFonts w:hint="default" w:ascii="宋体" w:hAnsi="宋体" w:eastAsia="宋体" w:cs="宋体"/>
          <w:sz w:val="22"/>
          <w:szCs w:val="22"/>
          <w:lang w:val="en-US" w:eastAsia="zh-CN"/>
        </w:rPr>
        <w:t>相对较小的项目，几乎所有的测试都是手动的。</w:t>
      </w:r>
    </w:p>
    <w:p>
      <w:pPr>
        <w:rPr>
          <w:rFonts w:hint="default" w:ascii="Calibri" w:hAnsi="Calibri"/>
          <w:sz w:val="22"/>
          <w:szCs w:val="22"/>
          <w:lang w:val="en-US" w:eastAsia="zh-CN"/>
        </w:rPr>
      </w:pPr>
      <w:r>
        <w:rPr>
          <w:rFonts w:hint="default" w:ascii="宋体" w:hAnsi="宋体" w:eastAsia="宋体" w:cs="宋体"/>
          <w:sz w:val="22"/>
          <w:szCs w:val="22"/>
          <w:lang w:val="en-US" w:eastAsia="zh-CN"/>
        </w:rPr>
        <w:t>检查用户界面是否按照我们的预期显示。组件位于它们正确的位置。</w:t>
      </w:r>
    </w:p>
    <w:p>
      <w:pPr>
        <w:rPr>
          <w:rFonts w:hint="default" w:ascii="Calibri" w:hAnsi="Calibri"/>
          <w:sz w:val="22"/>
          <w:szCs w:val="22"/>
          <w:lang w:val="en-US" w:eastAsia="zh-CN"/>
        </w:rPr>
      </w:pPr>
      <w:r>
        <w:rPr>
          <w:rFonts w:hint="default" w:ascii="宋体" w:hAnsi="宋体" w:eastAsia="宋体" w:cs="宋体"/>
          <w:sz w:val="22"/>
          <w:szCs w:val="22"/>
          <w:lang w:val="en-US" w:eastAsia="zh-CN"/>
        </w:rPr>
        <w:t>检查乘客航班信息显示正确，是否调用相关方法。</w:t>
      </w:r>
    </w:p>
    <w:p>
      <w:pPr>
        <w:rPr>
          <w:rFonts w:hint="default" w:ascii="Calibri" w:hAnsi="Calibri"/>
          <w:sz w:val="22"/>
          <w:szCs w:val="22"/>
          <w:lang w:val="en-US" w:eastAsia="zh-CN"/>
        </w:rPr>
      </w:pPr>
      <w:r>
        <w:rPr>
          <w:rFonts w:hint="default" w:ascii="宋体" w:hAnsi="宋体" w:eastAsia="宋体" w:cs="宋体"/>
          <w:sz w:val="22"/>
          <w:szCs w:val="22"/>
          <w:lang w:val="en-US" w:eastAsia="zh-CN"/>
        </w:rPr>
        <w:t>在乘客选择座位和用餐后，价格是否正确。</w:t>
      </w:r>
    </w:p>
    <w:p>
      <w:pPr>
        <w:rPr>
          <w:rFonts w:hint="default" w:ascii="Calibri" w:hAnsi="Calibri"/>
          <w:sz w:val="22"/>
          <w:szCs w:val="22"/>
          <w:lang w:val="en-US" w:eastAsia="zh-CN"/>
        </w:rPr>
      </w:pPr>
      <w:r>
        <w:rPr>
          <w:rFonts w:hint="default" w:ascii="宋体" w:hAnsi="宋体" w:eastAsia="宋体" w:cs="宋体"/>
          <w:sz w:val="22"/>
          <w:szCs w:val="22"/>
          <w:lang w:val="en-US" w:eastAsia="zh-CN"/>
        </w:rPr>
        <w:t>测试取消选择、返回最后一页、退出系统等操作处理正确。</w:t>
      </w:r>
    </w:p>
    <w:p>
      <w:pPr>
        <w:rPr>
          <w:rFonts w:hint="default" w:ascii="Calibri" w:hAnsi="Calibri"/>
          <w:sz w:val="22"/>
          <w:szCs w:val="22"/>
          <w:lang w:val="en-US" w:eastAsia="zh-CN"/>
        </w:rPr>
      </w:pPr>
      <w:r>
        <w:rPr>
          <w:rFonts w:hint="default" w:ascii="宋体" w:hAnsi="宋体" w:eastAsia="宋体" w:cs="宋体"/>
          <w:sz w:val="22"/>
          <w:szCs w:val="22"/>
          <w:lang w:val="en-US" w:eastAsia="zh-CN"/>
        </w:rPr>
        <w:t>在乘客确认所有信息后，检查签到状态数据的变化。</w:t>
      </w:r>
    </w:p>
    <w:p>
      <w:pPr>
        <w:rPr>
          <w:rFonts w:hint="default" w:ascii="Calibri" w:hAnsi="Calibri"/>
          <w:sz w:val="22"/>
          <w:szCs w:val="22"/>
          <w:lang w:val="en-US" w:eastAsia="zh-CN"/>
        </w:rPr>
      </w:pPr>
      <w:r>
        <w:rPr>
          <w:rFonts w:hint="default" w:ascii="宋体" w:hAnsi="宋体" w:eastAsia="宋体" w:cs="宋体"/>
          <w:sz w:val="22"/>
          <w:szCs w:val="22"/>
          <w:lang w:val="en-US" w:eastAsia="zh-CN"/>
        </w:rPr>
        <w:t>成功标准：没有未解决的高优先级缺陷。</w:t>
      </w:r>
    </w:p>
    <w:p>
      <w:pPr>
        <w:pStyle w:val="3"/>
        <w:bidi w:val="0"/>
        <w:rPr>
          <w:rFonts w:hint="default"/>
          <w:sz w:val="22"/>
          <w:szCs w:val="22"/>
          <w:lang w:val="en-US" w:eastAsia="zh-CN"/>
        </w:rPr>
      </w:pPr>
      <w:bookmarkStart w:id="20" w:name="_Toc32466"/>
      <w:r>
        <w:rPr>
          <w:rFonts w:hint="default" w:ascii="宋体" w:hAnsi="宋体" w:eastAsia="宋体" w:cs="宋体"/>
          <w:sz w:val="22"/>
          <w:szCs w:val="22"/>
          <w:lang w:val="en-US" w:eastAsia="zh-CN"/>
        </w:rPr>
        <w:t>5.3试验技术</w:t>
      </w:r>
      <w:bookmarkEnd w:id="20"/>
    </w:p>
    <w:p>
      <w:pPr>
        <w:numPr>
          <w:ilvl w:val="0"/>
          <w:numId w:val="0"/>
        </w:numPr>
        <w:ind w:firstLine="440" w:firstLineChars="200"/>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验证测试。验证测试的目的是演示该软件满足其要求。我们使用的方法是分区测试，一种黑盒测试。它可以帮助我们找到有关功能需求的问题。具体的工具是JUnit。它在测试用户输入方面扮演着重要的角色，比如预订号码、姓氏和ID等等。以身份测试为例。成员ID由18位数字组成，其中第7至第14位数字为用户的出生日期。测试被分为9个分区。从分区1到分区3用于测试ID长度。分区4到分区6用于测试第11和12位数字，表示用户出生月份。分区7到分区9用于测试第13位和第14位数字，这些数字代表用户出生的特定日期。</w:t>
      </w:r>
    </w:p>
    <w:p>
      <w:pPr>
        <w:rPr>
          <w:rFonts w:hint="default"/>
          <w:sz w:val="28"/>
          <w:szCs w:val="28"/>
          <w:lang w:val="en-US" w:eastAsia="zh-CN"/>
        </w:rPr>
      </w:pPr>
      <w:r>
        <w:rPr>
          <w:rFonts w:hint="default"/>
          <w:sz w:val="28"/>
          <w:szCs w:val="28"/>
          <w:lang w:val="en-US" w:eastAsia="zh-CN"/>
        </w:rPr>
        <w:drawing>
          <wp:inline distT="0" distB="0" distL="0" distR="0">
            <wp:extent cx="5749290" cy="1518920"/>
            <wp:effectExtent l="0" t="0" r="3810" b="5080"/>
            <wp:docPr id="1042" name="图片 35" descr="图片1"/>
            <wp:cNvGraphicFramePr/>
            <a:graphic xmlns:a="http://schemas.openxmlformats.org/drawingml/2006/main">
              <a:graphicData uri="http://schemas.openxmlformats.org/drawingml/2006/picture">
                <pic:pic xmlns:pic="http://schemas.openxmlformats.org/drawingml/2006/picture">
                  <pic:nvPicPr>
                    <pic:cNvPr id="1042" name="图片 35" descr="图片1"/>
                    <pic:cNvPicPr/>
                  </pic:nvPicPr>
                  <pic:blipFill>
                    <a:blip r:embed="rId19" cstate="print"/>
                    <a:srcRect/>
                    <a:stretch>
                      <a:fillRect/>
                    </a:stretch>
                  </pic:blipFill>
                  <pic:spPr>
                    <a:xfrm>
                      <a:off x="0" y="0"/>
                      <a:ext cx="5749290" cy="1518920"/>
                    </a:xfrm>
                    <a:prstGeom prst="rect">
                      <a:avLst/>
                    </a:prstGeom>
                  </pic:spPr>
                </pic:pic>
              </a:graphicData>
            </a:graphic>
          </wp:inline>
        </w:drawing>
      </w:r>
    </w:p>
    <w:p>
      <w:pPr>
        <w:jc w:val="center"/>
        <w:rPr>
          <w:rFonts w:hint="eastAsia" w:ascii="宋体" w:hAnsi="宋体" w:eastAsia="宋体" w:cs="宋体"/>
          <w:lang w:val="en-US" w:eastAsia="zh-CN"/>
        </w:rPr>
      </w:pPr>
      <w:r>
        <w:rPr>
          <w:rFonts w:hint="default" w:ascii="宋体" w:hAnsi="宋体" w:eastAsia="宋体" w:cs="宋体"/>
          <w:lang w:val="en-US" w:eastAsia="zh-CN"/>
        </w:rPr>
        <w:t>图5</w:t>
      </w:r>
      <w:r>
        <w:rPr>
          <w:rFonts w:hint="default" w:ascii="宋体" w:hAnsi="宋体" w:eastAsia="宋体" w:cs="宋体"/>
          <w:lang w:eastAsia="zh-CN"/>
        </w:rPr>
        <w:t>：</w:t>
      </w:r>
      <w:r>
        <w:rPr>
          <w:rFonts w:hint="default" w:ascii="宋体" w:hAnsi="宋体" w:eastAsia="宋体" w:cs="宋体"/>
          <w:lang w:val="en-US" w:eastAsia="zh-CN"/>
        </w:rPr>
        <w:t>分区</w:t>
      </w:r>
    </w:p>
    <w:p>
      <w:pPr>
        <w:jc w:val="center"/>
        <w:rPr>
          <w:rFonts w:hint="default"/>
          <w:sz w:val="24"/>
          <w:szCs w:val="24"/>
          <w:lang w:val="en-US" w:eastAsia="zh-CN"/>
        </w:rPr>
      </w:pPr>
    </w:p>
    <w:p>
      <w:pPr>
        <w:ind w:firstLine="220" w:firstLineChars="100"/>
        <w:rPr>
          <w:rFonts w:hint="default"/>
          <w:sz w:val="22"/>
          <w:szCs w:val="22"/>
          <w:lang w:val="en-US" w:eastAsia="zh-CN"/>
        </w:rPr>
      </w:pPr>
      <w:r>
        <w:rPr>
          <w:rFonts w:hint="default" w:ascii="宋体" w:hAnsi="宋体" w:eastAsia="宋体" w:cs="宋体"/>
          <w:sz w:val="22"/>
          <w:szCs w:val="22"/>
          <w:lang w:val="en-US" w:eastAsia="zh-CN"/>
        </w:rPr>
        <w:t>然后，我们在下表中显示了一个测试用例。</w:t>
      </w:r>
    </w:p>
    <w:p>
      <w:r>
        <w:drawing>
          <wp:inline distT="0" distB="0" distL="0" distR="0">
            <wp:extent cx="5299075" cy="1441450"/>
            <wp:effectExtent l="0" t="0" r="9525" b="6350"/>
            <wp:docPr id="1043" name="图片 36"/>
            <wp:cNvGraphicFramePr/>
            <a:graphic xmlns:a="http://schemas.openxmlformats.org/drawingml/2006/main">
              <a:graphicData uri="http://schemas.openxmlformats.org/drawingml/2006/picture">
                <pic:pic xmlns:pic="http://schemas.openxmlformats.org/drawingml/2006/picture">
                  <pic:nvPicPr>
                    <pic:cNvPr id="1043" name="图片 36"/>
                    <pic:cNvPicPr/>
                  </pic:nvPicPr>
                  <pic:blipFill>
                    <a:blip r:embed="rId20" cstate="print"/>
                    <a:srcRect/>
                    <a:stretch>
                      <a:fillRect/>
                    </a:stretch>
                  </pic:blipFill>
                  <pic:spPr>
                    <a:xfrm>
                      <a:off x="0" y="0"/>
                      <a:ext cx="5299075" cy="1441450"/>
                    </a:xfrm>
                    <a:prstGeom prst="rect">
                      <a:avLst/>
                    </a:prstGeom>
                  </pic:spPr>
                </pic:pic>
              </a:graphicData>
            </a:graphic>
          </wp:inline>
        </w:drawing>
      </w:r>
    </w:p>
    <w:p>
      <w:pPr>
        <w:jc w:val="center"/>
        <w:rPr>
          <w:rFonts w:hint="default" w:eastAsia="宋体"/>
          <w:lang w:val="en-US" w:eastAsia="zh-CN"/>
        </w:rPr>
      </w:pPr>
      <w:r>
        <w:rPr>
          <w:rFonts w:hint="default" w:ascii="宋体" w:hAnsi="宋体" w:eastAsia="宋体" w:cs="宋体"/>
          <w:lang w:val="en-US" w:eastAsia="zh-CN"/>
        </w:rPr>
        <w:t>图6：案例和预期输出</w:t>
      </w:r>
    </w:p>
    <w:p>
      <w:pPr>
        <w:numPr>
          <w:ilvl w:val="0"/>
          <w:numId w:val="0"/>
        </w:numPr>
        <w:ind w:firstLine="440" w:firstLineChars="200"/>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然后，我们将使用测试驱动开发（TDD）来实现测试用例，代码在代码文件中。</w:t>
      </w:r>
    </w:p>
    <w:p>
      <w:pPr>
        <w:numPr>
          <w:ilvl w:val="0"/>
          <w:numId w:val="0"/>
        </w:numPr>
        <w:ind w:firstLine="440" w:firstLineChars="200"/>
        <w:rPr>
          <w:rFonts w:hint="default"/>
          <w:lang w:val="en-US" w:eastAsia="zh-CN"/>
        </w:rPr>
      </w:pPr>
      <w:r>
        <w:rPr>
          <w:rFonts w:hint="default" w:ascii="宋体" w:hAnsi="宋体" w:eastAsia="宋体" w:cs="宋体"/>
          <w:sz w:val="22"/>
          <w:szCs w:val="22"/>
          <w:lang w:val="en-US" w:eastAsia="zh-CN"/>
        </w:rPr>
        <w:t>缺陷测试。缺陷测试的目标是发现故障、错误和缺陷。我们主要使用白盒测试，以确保所有的语句和条件至少执行一次，以进行彻底的测试</w:t>
      </w:r>
      <w:r>
        <w:rPr>
          <w:rFonts w:hint="default" w:ascii="宋体" w:hAnsi="宋体" w:eastAsia="宋体" w:cs="宋体"/>
          <w:sz w:val="24"/>
          <w:szCs w:val="24"/>
          <w:lang w:val="en-US" w:eastAsia="zh-CN"/>
        </w:rPr>
        <w:t>。</w:t>
      </w:r>
    </w:p>
    <w:p>
      <w:pPr>
        <w:pStyle w:val="2"/>
        <w:numPr>
          <w:ilvl w:val="0"/>
          <w:numId w:val="2"/>
        </w:numPr>
        <w:bidi w:val="0"/>
        <w:ind w:left="0" w:leftChars="0" w:firstLine="0" w:firstLineChars="0"/>
        <w:rPr>
          <w:rFonts w:hint="eastAsia"/>
          <w:lang w:val="en-US" w:eastAsia="zh-CN"/>
        </w:rPr>
      </w:pPr>
      <w:bookmarkStart w:id="21" w:name="_Toc13553"/>
      <w:r>
        <w:rPr>
          <w:rFonts w:hint="default" w:ascii="宋体" w:hAnsi="宋体" w:eastAsia="宋体" w:cs="宋体"/>
          <w:lang w:val="en-US" w:eastAsia="zh-CN"/>
        </w:rPr>
        <w:t>结论</w:t>
      </w:r>
      <w:bookmarkEnd w:id="21"/>
    </w:p>
    <w:p>
      <w:pPr>
        <w:keepNext w:val="0"/>
        <w:keepLines w:val="0"/>
        <w:widowControl/>
        <w:suppressLineNumbers w:val="0"/>
        <w:ind w:firstLine="440" w:firstLineChars="200"/>
        <w:jc w:val="both"/>
        <w:rPr>
          <w:rFonts w:hint="default" w:ascii="Calibri" w:hAnsi="Calibri" w:cs="Times New Roman"/>
          <w:sz w:val="28"/>
          <w:szCs w:val="28"/>
          <w:lang w:val="en-GB" w:eastAsia="zh-CN"/>
        </w:rPr>
      </w:pPr>
      <w:r>
        <w:rPr>
          <w:rFonts w:hint="eastAsia" w:ascii="宋体" w:hAnsi="宋体" w:cs="宋体"/>
          <w:sz w:val="22"/>
          <w:szCs w:val="22"/>
          <w:lang w:val="en-US" w:eastAsia="zh-CN"/>
        </w:rPr>
        <w:t>该</w:t>
      </w:r>
      <w:r>
        <w:rPr>
          <w:rFonts w:hint="default" w:ascii="宋体" w:hAnsi="宋体" w:eastAsia="宋体" w:cs="宋体"/>
          <w:sz w:val="22"/>
          <w:szCs w:val="22"/>
          <w:lang w:val="en-US" w:eastAsia="zh-CN"/>
        </w:rPr>
        <w:t>项目花了</w:t>
      </w:r>
      <w:r>
        <w:rPr>
          <w:rFonts w:hint="eastAsia" w:ascii="宋体" w:hAnsi="宋体" w:cs="宋体"/>
          <w:sz w:val="22"/>
          <w:szCs w:val="22"/>
          <w:lang w:val="en-US" w:eastAsia="zh-CN"/>
        </w:rPr>
        <w:t>一年</w:t>
      </w:r>
      <w:r>
        <w:rPr>
          <w:rFonts w:hint="default" w:ascii="宋体" w:hAnsi="宋体" w:eastAsia="宋体" w:cs="宋体"/>
          <w:sz w:val="22"/>
          <w:szCs w:val="22"/>
          <w:lang w:val="en-US" w:eastAsia="zh-CN"/>
        </w:rPr>
        <w:t>的时间</w:t>
      </w:r>
      <w:r>
        <w:rPr>
          <w:rFonts w:hint="eastAsia" w:ascii="宋体" w:hAnsi="宋体" w:cs="宋体"/>
          <w:sz w:val="22"/>
          <w:szCs w:val="22"/>
          <w:lang w:val="en-US" w:eastAsia="zh-CN"/>
        </w:rPr>
        <w:t>，主要利用课余时间及假期完成</w:t>
      </w:r>
      <w:r>
        <w:rPr>
          <w:rFonts w:hint="default" w:ascii="宋体" w:hAnsi="宋体" w:eastAsia="宋体" w:cs="宋体"/>
          <w:sz w:val="22"/>
          <w:szCs w:val="22"/>
          <w:lang w:val="en-US" w:eastAsia="zh-CN"/>
        </w:rPr>
        <w:t>。成员们积极参与了该软件的创建</w:t>
      </w:r>
      <w:r>
        <w:rPr>
          <w:rFonts w:hint="eastAsia" w:ascii="宋体" w:hAnsi="宋体" w:cs="宋体"/>
          <w:sz w:val="22"/>
          <w:szCs w:val="22"/>
          <w:lang w:val="en-US" w:eastAsia="zh-CN"/>
        </w:rPr>
        <w:t>，</w:t>
      </w:r>
      <w:r>
        <w:rPr>
          <w:rFonts w:hint="default" w:ascii="宋体" w:hAnsi="宋体" w:eastAsia="宋体" w:cs="宋体"/>
          <w:sz w:val="22"/>
          <w:szCs w:val="22"/>
          <w:lang w:val="en-US" w:eastAsia="zh-CN"/>
        </w:rPr>
        <w:t>这是我们在</w:t>
      </w:r>
      <w:r>
        <w:rPr>
          <w:rFonts w:hint="eastAsia" w:ascii="宋体" w:hAnsi="宋体" w:cs="宋体"/>
          <w:sz w:val="22"/>
          <w:szCs w:val="22"/>
          <w:lang w:val="en-US" w:eastAsia="zh-CN"/>
        </w:rPr>
        <w:t>信息学</w:t>
      </w:r>
      <w:r>
        <w:rPr>
          <w:rFonts w:hint="default" w:ascii="宋体" w:hAnsi="宋体" w:eastAsia="宋体" w:cs="宋体"/>
          <w:sz w:val="22"/>
          <w:szCs w:val="22"/>
          <w:lang w:val="en-US" w:eastAsia="zh-CN"/>
        </w:rPr>
        <w:t>课堂</w:t>
      </w:r>
      <w:r>
        <w:rPr>
          <w:rFonts w:hint="eastAsia" w:ascii="宋体" w:hAnsi="宋体" w:cs="宋体"/>
          <w:sz w:val="22"/>
          <w:szCs w:val="22"/>
          <w:lang w:val="en-US" w:eastAsia="zh-CN"/>
        </w:rPr>
        <w:t>及竞赛</w:t>
      </w:r>
      <w:r>
        <w:rPr>
          <w:rFonts w:hint="default" w:ascii="宋体" w:hAnsi="宋体" w:eastAsia="宋体" w:cs="宋体"/>
          <w:sz w:val="22"/>
          <w:szCs w:val="22"/>
          <w:lang w:val="en-US" w:eastAsia="zh-CN"/>
        </w:rPr>
        <w:t>上学到的知识的一种实践。</w:t>
      </w:r>
      <w:r>
        <w:rPr>
          <w:rFonts w:hint="eastAsia" w:ascii="宋体" w:hAnsi="宋体" w:cs="宋体"/>
          <w:sz w:val="22"/>
          <w:szCs w:val="22"/>
          <w:lang w:val="en-US" w:eastAsia="zh-CN"/>
        </w:rPr>
        <w:t>通过本次项目的实施，我们建设</w:t>
      </w:r>
      <w:r>
        <w:rPr>
          <w:rFonts w:hint="default" w:ascii="宋体" w:hAnsi="宋体" w:eastAsia="宋体" w:cs="宋体"/>
          <w:sz w:val="22"/>
          <w:szCs w:val="22"/>
          <w:lang w:val="en-US" w:eastAsia="zh-CN"/>
        </w:rPr>
        <w:t>了信息亭软件</w:t>
      </w:r>
      <w:r>
        <w:rPr>
          <w:rFonts w:hint="eastAsia" w:ascii="宋体" w:hAnsi="宋体" w:cs="宋体"/>
          <w:sz w:val="22"/>
          <w:szCs w:val="22"/>
          <w:lang w:val="en-US" w:eastAsia="zh-CN"/>
        </w:rPr>
        <w:t>，同时对书本及课堂理论有了更深的理解和认识，激发了我们对信息领域的探索。</w:t>
      </w:r>
      <w:r>
        <w:rPr>
          <w:rFonts w:hint="default" w:ascii="宋体" w:hAnsi="宋体" w:eastAsia="宋体" w:cs="宋体"/>
          <w:sz w:val="22"/>
          <w:szCs w:val="22"/>
          <w:lang w:val="en-US" w:eastAsia="zh-CN"/>
        </w:rPr>
        <w:t>我们对敏捷模型的理解更加具体和全面</w:t>
      </w:r>
      <w:r>
        <w:rPr>
          <w:rFonts w:hint="eastAsia" w:ascii="宋体" w:hAnsi="宋体" w:cs="宋体"/>
          <w:sz w:val="22"/>
          <w:szCs w:val="22"/>
          <w:lang w:val="en-US" w:eastAsia="zh-CN"/>
        </w:rPr>
        <w:t>，</w:t>
      </w:r>
      <w:r>
        <w:rPr>
          <w:rFonts w:hint="default" w:ascii="宋体" w:hAnsi="宋体" w:eastAsia="宋体" w:cs="宋体"/>
          <w:sz w:val="22"/>
          <w:szCs w:val="22"/>
          <w:lang w:val="en-US" w:eastAsia="zh-CN"/>
        </w:rPr>
        <w:t>同时</w:t>
      </w:r>
      <w:r>
        <w:rPr>
          <w:rFonts w:hint="eastAsia" w:ascii="宋体" w:hAnsi="宋体" w:cs="宋体"/>
          <w:sz w:val="22"/>
          <w:szCs w:val="22"/>
          <w:lang w:val="en-US" w:eastAsia="zh-CN"/>
        </w:rPr>
        <w:t>也得到了指导教师的大力帮助</w:t>
      </w:r>
      <w:r>
        <w:rPr>
          <w:rFonts w:hint="default" w:ascii="宋体" w:hAnsi="宋体" w:eastAsia="宋体" w:cs="宋体"/>
          <w:sz w:val="22"/>
          <w:szCs w:val="22"/>
          <w:lang w:val="en-US" w:eastAsia="zh-CN"/>
        </w:rPr>
        <w:t>。</w:t>
      </w:r>
      <w:r>
        <w:rPr>
          <w:rFonts w:hint="eastAsia" w:ascii="宋体" w:hAnsi="宋体" w:cs="宋体"/>
          <w:sz w:val="22"/>
          <w:szCs w:val="22"/>
          <w:lang w:val="en-US" w:eastAsia="zh-CN"/>
        </w:rPr>
        <w:t>由于</w:t>
      </w:r>
      <w:r>
        <w:rPr>
          <w:rFonts w:hint="default" w:ascii="宋体" w:hAnsi="宋体" w:eastAsia="宋体" w:cs="宋体"/>
          <w:sz w:val="22"/>
          <w:szCs w:val="22"/>
          <w:lang w:val="en-US" w:eastAsia="zh-CN"/>
        </w:rPr>
        <w:t>是第一次尝试系统地开发一个软件</w:t>
      </w:r>
      <w:r>
        <w:rPr>
          <w:rFonts w:hint="eastAsia" w:ascii="宋体" w:hAnsi="宋体" w:cs="宋体"/>
          <w:sz w:val="22"/>
          <w:szCs w:val="22"/>
          <w:lang w:val="en-US" w:eastAsia="zh-CN"/>
        </w:rPr>
        <w:t>，所以</w:t>
      </w:r>
      <w:r>
        <w:rPr>
          <w:rFonts w:hint="default" w:ascii="宋体" w:hAnsi="宋体" w:eastAsia="宋体" w:cs="宋体"/>
          <w:sz w:val="22"/>
          <w:szCs w:val="22"/>
          <w:lang w:val="en-US" w:eastAsia="zh-CN"/>
        </w:rPr>
        <w:t>我们的程序</w:t>
      </w:r>
      <w:r>
        <w:rPr>
          <w:rFonts w:hint="eastAsia" w:ascii="宋体" w:hAnsi="宋体" w:cs="宋体"/>
          <w:sz w:val="22"/>
          <w:szCs w:val="22"/>
          <w:lang w:val="en-US" w:eastAsia="zh-CN"/>
        </w:rPr>
        <w:t>设计仍然存在许多不足之处</w:t>
      </w:r>
      <w:r>
        <w:rPr>
          <w:rFonts w:hint="default" w:ascii="宋体" w:hAnsi="宋体" w:eastAsia="宋体" w:cs="宋体"/>
          <w:sz w:val="22"/>
          <w:szCs w:val="22"/>
          <w:lang w:val="en-US" w:eastAsia="zh-CN"/>
        </w:rPr>
        <w:t>。</w:t>
      </w:r>
      <w:r>
        <w:rPr>
          <w:rFonts w:hint="eastAsia" w:ascii="宋体" w:hAnsi="宋体" w:cs="宋体"/>
          <w:sz w:val="22"/>
          <w:szCs w:val="22"/>
          <w:lang w:val="en-US" w:eastAsia="zh-CN"/>
        </w:rPr>
        <w:t>不过</w:t>
      </w:r>
      <w:r>
        <w:rPr>
          <w:rFonts w:hint="default" w:ascii="宋体" w:hAnsi="宋体" w:eastAsia="宋体" w:cs="宋体"/>
          <w:sz w:val="22"/>
          <w:szCs w:val="22"/>
          <w:lang w:val="en-US" w:eastAsia="zh-CN"/>
        </w:rPr>
        <w:t>程序相对较小，目前在使用中没有严重的问题。虽然有很多缺陷，但我们的技能在不断解决问题的过程中得到了训练和提高，</w:t>
      </w:r>
      <w:r>
        <w:rPr>
          <w:rFonts w:hint="eastAsia" w:ascii="宋体" w:hAnsi="宋体" w:eastAsia="宋体" w:cs="宋体"/>
          <w:sz w:val="22"/>
          <w:szCs w:val="22"/>
          <w:lang w:val="en-US" w:eastAsia="zh-CN"/>
        </w:rPr>
        <w:t>也更好的拓宽了我们的知识面</w:t>
      </w:r>
      <w:r>
        <w:rPr>
          <w:rFonts w:hint="default" w:ascii="宋体" w:hAnsi="宋体" w:eastAsia="宋体" w:cs="宋体"/>
          <w:sz w:val="22"/>
          <w:szCs w:val="22"/>
          <w:lang w:val="en-US" w:eastAsia="zh-CN"/>
        </w:rPr>
        <w:t>，这是这个项目最大</w:t>
      </w:r>
      <w:r>
        <w:rPr>
          <w:rFonts w:hint="eastAsia" w:ascii="宋体" w:hAnsi="宋体" w:cs="宋体"/>
          <w:sz w:val="22"/>
          <w:szCs w:val="22"/>
          <w:lang w:val="en-US" w:eastAsia="zh-CN"/>
        </w:rPr>
        <w:t>的</w:t>
      </w:r>
      <w:r>
        <w:rPr>
          <w:rFonts w:hint="default" w:ascii="宋体" w:hAnsi="宋体" w:eastAsia="宋体" w:cs="宋体"/>
          <w:sz w:val="22"/>
          <w:szCs w:val="22"/>
          <w:lang w:val="en-US" w:eastAsia="zh-CN"/>
        </w:rPr>
        <w:t>价值。</w:t>
      </w:r>
    </w:p>
    <w:p>
      <w:pPr>
        <w:pStyle w:val="2"/>
        <w:bidi w:val="0"/>
        <w:rPr>
          <w:rFonts w:hint="default"/>
          <w:lang w:val="en-GB"/>
        </w:rPr>
      </w:pPr>
      <w:r>
        <w:rPr>
          <w:rFonts w:hint="default" w:ascii="宋体" w:hAnsi="宋体" w:eastAsia="宋体" w:cs="宋体"/>
          <w:lang w:val="en-GB"/>
        </w:rPr>
        <w:t>附录</w:t>
      </w:r>
    </w:p>
    <w:p>
      <w:pPr>
        <w:numPr>
          <w:ilvl w:val="0"/>
          <w:numId w:val="5"/>
        </w:numPr>
        <w:rPr>
          <w:rFonts w:hint="default"/>
          <w:sz w:val="28"/>
          <w:szCs w:val="28"/>
          <w:lang w:val="en-GB"/>
        </w:rPr>
      </w:pPr>
      <w:r>
        <w:rPr>
          <w:rFonts w:hint="default" w:ascii="宋体" w:hAnsi="宋体" w:eastAsia="宋体" w:cs="宋体"/>
          <w:sz w:val="28"/>
          <w:szCs w:val="28"/>
          <w:lang w:val="en-GB"/>
        </w:rPr>
        <w:t>参考文献</w:t>
      </w:r>
    </w:p>
    <w:p>
      <w:pPr>
        <w:numPr>
          <w:ilvl w:val="0"/>
          <w:numId w:val="6"/>
        </w:numPr>
        <w:rPr>
          <w:rFonts w:hint="default" w:ascii="Calibri" w:hAnsi="Calibri" w:cs="Times New Roman"/>
          <w:sz w:val="22"/>
          <w:szCs w:val="22"/>
          <w:lang w:val="en-GB" w:eastAsia="zh-CN"/>
        </w:rPr>
      </w:pPr>
      <w:r>
        <w:rPr>
          <w:rFonts w:hint="default" w:ascii="宋体" w:hAnsi="宋体" w:eastAsia="宋体" w:cs="宋体"/>
          <w:sz w:val="22"/>
          <w:szCs w:val="22"/>
          <w:lang w:val="en-GB" w:eastAsia="zh-CN"/>
        </w:rPr>
        <w:t>伊恩·萨默维尔著的《软件工程》教科书。</w:t>
      </w:r>
    </w:p>
    <w:p>
      <w:pPr>
        <w:numPr>
          <w:ilvl w:val="0"/>
          <w:numId w:val="6"/>
        </w:numPr>
        <w:rPr>
          <w:rFonts w:hint="default" w:ascii="Calibri" w:hAnsi="Calibri" w:cs="Times New Roman"/>
          <w:sz w:val="22"/>
          <w:szCs w:val="22"/>
          <w:lang w:val="en-GB" w:eastAsia="zh-CN"/>
        </w:rPr>
      </w:pPr>
      <w:r>
        <w:rPr>
          <w:rFonts w:hint="default" w:ascii="宋体" w:hAnsi="宋体" w:eastAsia="宋体" w:cs="宋体"/>
          <w:sz w:val="22"/>
          <w:szCs w:val="22"/>
          <w:lang w:val="en-GB" w:eastAsia="zh-CN"/>
        </w:rPr>
        <w:t>布雷特·麦克劳克林等人的“头部优先面向对象分析与设计”教科书。</w:t>
      </w:r>
    </w:p>
    <w:p>
      <w:pPr>
        <w:numPr>
          <w:ilvl w:val="0"/>
          <w:numId w:val="6"/>
        </w:numPr>
        <w:rPr>
          <w:rFonts w:hint="default" w:ascii="Calibri" w:hAnsi="Calibri" w:cs="Times New Roman"/>
          <w:sz w:val="22"/>
          <w:szCs w:val="22"/>
          <w:lang w:val="en-GB" w:eastAsia="zh-CN"/>
        </w:rPr>
      </w:pPr>
      <w:r>
        <w:rPr>
          <w:rFonts w:hint="default" w:ascii="Calibri" w:hAnsi="Calibri" w:cs="Times New Roman"/>
          <w:sz w:val="22"/>
          <w:szCs w:val="22"/>
          <w:lang w:val="en-GB" w:eastAsia="zh-CN"/>
        </w:rPr>
        <w:fldChar w:fldCharType="begin"/>
      </w:r>
      <w:r>
        <w:rPr>
          <w:rFonts w:hint="default" w:ascii="宋体" w:hAnsi="宋体" w:eastAsia="宋体" w:cs="宋体"/>
          <w:sz w:val="22"/>
          <w:szCs w:val="22"/>
          <w:lang w:val="en-GB" w:eastAsia="zh-CN"/>
        </w:rPr>
        <w:instrText xml:space="preserve"> HYPERLINK "https://www.mountaingoatsoftware.com/agile" </w:instrText>
      </w:r>
      <w:r>
        <w:rPr>
          <w:rFonts w:hint="default" w:ascii="Calibri" w:hAnsi="Calibri" w:cs="Times New Roman"/>
          <w:sz w:val="22"/>
          <w:szCs w:val="22"/>
          <w:lang w:val="en-GB" w:eastAsia="zh-CN"/>
        </w:rPr>
        <w:fldChar w:fldCharType="separate"/>
      </w:r>
      <w:r>
        <w:rPr>
          <w:rStyle w:val="11"/>
          <w:rFonts w:hint="default" w:ascii="宋体" w:hAnsi="宋体" w:eastAsia="宋体" w:cs="宋体"/>
          <w:sz w:val="22"/>
          <w:szCs w:val="22"/>
          <w:lang w:val="en-GB" w:eastAsia="zh-CN"/>
        </w:rPr>
        <w:t>https://www.mountaingoatsoftware.com/agile</w:t>
      </w:r>
      <w:r>
        <w:rPr>
          <w:rFonts w:hint="default" w:ascii="Calibri" w:hAnsi="Calibri" w:cs="Times New Roman"/>
          <w:sz w:val="22"/>
          <w:szCs w:val="22"/>
          <w:lang w:val="en-GB" w:eastAsia="zh-CN"/>
        </w:rPr>
        <w:fldChar w:fldCharType="end"/>
      </w:r>
    </w:p>
    <w:p>
      <w:pPr>
        <w:numPr>
          <w:ilvl w:val="0"/>
          <w:numId w:val="6"/>
        </w:numPr>
        <w:rPr>
          <w:rFonts w:hint="default" w:ascii="Calibri" w:hAnsi="Calibri" w:cs="Times New Roman"/>
          <w:sz w:val="22"/>
          <w:szCs w:val="22"/>
          <w:lang w:val="en-GB" w:eastAsia="zh-CN"/>
        </w:rPr>
      </w:pPr>
      <w:r>
        <w:rPr>
          <w:rFonts w:hint="default" w:ascii="宋体" w:hAnsi="宋体" w:eastAsia="宋体" w:cs="宋体"/>
          <w:sz w:val="22"/>
          <w:szCs w:val="22"/>
          <w:lang w:val="en-GB" w:eastAsia="zh-CN"/>
        </w:rPr>
        <w:t>桑德拉·阿什莫尔的《敏捷的介绍》。</w:t>
      </w:r>
    </w:p>
    <w:p>
      <w:pPr>
        <w:rPr>
          <w:rFonts w:hint="default"/>
          <w:lang w:val="en-GB"/>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bullet"/>
      <w:lvlText w:val=""/>
      <w:lvlJc w:val="left"/>
      <w:pPr>
        <w:ind w:left="420" w:hanging="420"/>
      </w:pPr>
      <w:rPr>
        <w:rFonts w:hint="default" w:ascii="Wingdings" w:hAnsi="Wingdings"/>
      </w:rPr>
    </w:lvl>
  </w:abstractNum>
  <w:abstractNum w:abstractNumId="1">
    <w:nsid w:val="00000001"/>
    <w:multiLevelType w:val="singleLevel"/>
    <w:tmpl w:val="00000001"/>
    <w:lvl w:ilvl="0" w:tentative="0">
      <w:start w:val="1"/>
      <w:numFmt w:val="decimal"/>
      <w:suff w:val="space"/>
      <w:lvlText w:val="%1."/>
      <w:lvlJc w:val="left"/>
    </w:lvl>
  </w:abstractNum>
  <w:abstractNum w:abstractNumId="2">
    <w:nsid w:val="00000002"/>
    <w:multiLevelType w:val="singleLevel"/>
    <w:tmpl w:val="00000002"/>
    <w:lvl w:ilvl="0" w:tentative="0">
      <w:start w:val="1"/>
      <w:numFmt w:val="decimal"/>
      <w:suff w:val="space"/>
      <w:lvlText w:val="[%1]"/>
      <w:lvlJc w:val="left"/>
    </w:lvl>
  </w:abstractNum>
  <w:abstractNum w:abstractNumId="3">
    <w:nsid w:val="00000003"/>
    <w:multiLevelType w:val="singleLevel"/>
    <w:tmpl w:val="00000003"/>
    <w:lvl w:ilvl="0" w:tentative="0">
      <w:start w:val="1"/>
      <w:numFmt w:val="bullet"/>
      <w:lvlText w:val=""/>
      <w:lvlJc w:val="left"/>
      <w:pPr>
        <w:ind w:left="420" w:hanging="420"/>
      </w:pPr>
      <w:rPr>
        <w:rFonts w:hint="default" w:ascii="Wingdings" w:hAnsi="Wingdings"/>
      </w:rPr>
    </w:lvl>
  </w:abstractNum>
  <w:abstractNum w:abstractNumId="4">
    <w:nsid w:val="00000004"/>
    <w:multiLevelType w:val="singleLevel"/>
    <w:tmpl w:val="00000004"/>
    <w:lvl w:ilvl="0" w:tentative="0">
      <w:start w:val="1"/>
      <w:numFmt w:val="decimal"/>
      <w:suff w:val="space"/>
      <w:lvlText w:val="%1."/>
      <w:lvlJc w:val="left"/>
    </w:lvl>
  </w:abstractNum>
  <w:abstractNum w:abstractNumId="5">
    <w:nsid w:val="00000005"/>
    <w:multiLevelType w:val="singleLevel"/>
    <w:tmpl w:val="00000005"/>
    <w:lvl w:ilvl="0" w:tentative="0">
      <w:start w:val="5"/>
      <w:numFmt w:val="decimal"/>
      <w:suff w:val="space"/>
      <w:lvlText w:val="%1."/>
      <w:lvlJc w:val="left"/>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 w:name="KSO_WPS_MARK_KEY" w:val="bd66629b-9a59-45da-a81d-70278798c9ac"/>
  </w:docVars>
  <w:rsids>
    <w:rsidRoot w:val="00000000"/>
    <w:rsid w:val="19A67730"/>
    <w:rsid w:val="287E31E4"/>
    <w:rsid w:val="38D95EBB"/>
    <w:rsid w:val="3FD37DB1"/>
    <w:rsid w:val="47B24801"/>
    <w:rsid w:val="4B904E59"/>
    <w:rsid w:val="5CD12346"/>
    <w:rsid w:val="61D218D0"/>
    <w:rsid w:val="688508FB"/>
    <w:rsid w:val="6AB3048C"/>
    <w:rsid w:val="6AD77F57"/>
    <w:rsid w:val="6C89702F"/>
    <w:rsid w:val="B67E4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b/>
      <w:kern w:val="44"/>
      <w:sz w:val="44"/>
    </w:rPr>
  </w:style>
  <w:style w:type="paragraph" w:styleId="3">
    <w:name w:val="heading 2"/>
    <w:basedOn w:val="1"/>
    <w:next w:val="1"/>
    <w:qFormat/>
    <w:uiPriority w:val="0"/>
    <w:pPr>
      <w:keepNext/>
      <w:keepLines/>
      <w:spacing w:before="260" w:beforeAutospacing="0" w:after="260" w:afterAutospacing="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beforeAutospacing="0" w:after="260" w:afterAutospacing="0" w:line="413" w:lineRule="auto"/>
      <w:outlineLvl w:val="2"/>
    </w:pPr>
    <w:rPr>
      <w:b/>
      <w:sz w:val="32"/>
    </w:rPr>
  </w:style>
  <w:style w:type="character" w:default="1" w:styleId="10">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paragraph" w:styleId="5">
    <w:name w:val="toc 3"/>
    <w:basedOn w:val="1"/>
    <w:next w:val="1"/>
    <w:qFormat/>
    <w:uiPriority w:val="0"/>
    <w:pPr>
      <w:ind w:left="840" w:leftChars="400"/>
    </w:pPr>
  </w:style>
  <w:style w:type="paragraph" w:styleId="6">
    <w:name w:val="toc 1"/>
    <w:basedOn w:val="1"/>
    <w:next w:val="1"/>
    <w:qFormat/>
    <w:uiPriority w:val="0"/>
  </w:style>
  <w:style w:type="paragraph" w:styleId="7">
    <w:name w:val="toc 2"/>
    <w:basedOn w:val="1"/>
    <w:next w:val="1"/>
    <w:qFormat/>
    <w:uiPriority w:val="0"/>
    <w:pPr>
      <w:ind w:left="420" w:left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jpe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4313</Words>
  <Characters>4542</Characters>
  <Paragraphs>228</Paragraphs>
  <TotalTime>46</TotalTime>
  <ScaleCrop>false</ScaleCrop>
  <LinksUpToDate>false</LinksUpToDate>
  <CharactersWithSpaces>4561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2022-05-28T17:49:00Z</dcterms:created>
  <dc:creator>13161177066</dc:creator>
  <cp:lastModifiedBy>Administrator</cp:lastModifiedBy>
  <dcterms:modified xsi:type="dcterms:W3CDTF">2023-03-14T07:37:12Z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C700246C9772499991B38CEA8F6E9A49</vt:lpwstr>
  </property>
</Properties>
</file>