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56" w:after="156" w:line="240" w:lineRule="auto"/>
      </w:pPr>
      <w:bookmarkStart w:id="0" w:name="_GoBack"/>
      <w:bookmarkEnd w:id="0"/>
    </w:p>
    <w:p>
      <w:pPr>
        <w:pStyle w:val="3"/>
        <w:spacing w:before="156" w:after="156" w:line="240" w:lineRule="auto"/>
        <w:jc w:val="center"/>
        <w:rPr>
          <w:sz w:val="44"/>
          <w:szCs w:val="44"/>
        </w:rPr>
      </w:pPr>
      <w:r>
        <w:rPr>
          <w:rFonts w:hint="eastAsia"/>
          <w:sz w:val="44"/>
          <w:szCs w:val="44"/>
        </w:rPr>
        <w:t>中药的历史传承与现代化学活性成分分析</w:t>
      </w:r>
    </w:p>
    <w:p>
      <w:pPr>
        <w:rPr>
          <w:sz w:val="44"/>
          <w:szCs w:val="44"/>
        </w:rPr>
      </w:pPr>
    </w:p>
    <w:p>
      <w:pPr>
        <w:rPr>
          <w:sz w:val="44"/>
          <w:szCs w:val="44"/>
        </w:rPr>
      </w:pPr>
    </w:p>
    <w:p>
      <w:pPr>
        <w:rPr>
          <w:sz w:val="44"/>
          <w:szCs w:val="44"/>
        </w:rPr>
      </w:pPr>
    </w:p>
    <w:p>
      <w:pPr>
        <w:pStyle w:val="3"/>
        <w:spacing w:before="156" w:after="156" w:line="240" w:lineRule="auto"/>
        <w:ind w:firstLine="2891" w:firstLineChars="400"/>
      </w:pPr>
      <w:r>
        <w:rPr>
          <w:rFonts w:hint="eastAsia"/>
          <w:sz w:val="72"/>
          <w:szCs w:val="72"/>
        </w:rPr>
        <w:t>结题报告</w:t>
      </w:r>
    </w:p>
    <w:p>
      <w:pPr>
        <w:pStyle w:val="3"/>
        <w:spacing w:before="156" w:after="156" w:line="240" w:lineRule="auto"/>
      </w:pPr>
    </w:p>
    <w:p>
      <w:pPr>
        <w:pStyle w:val="3"/>
        <w:spacing w:before="156" w:after="156" w:line="240" w:lineRule="auto"/>
      </w:pPr>
    </w:p>
    <w:p>
      <w:pPr>
        <w:pStyle w:val="3"/>
        <w:spacing w:before="156" w:after="156"/>
        <w:rPr>
          <w:rFonts w:eastAsiaTheme="majorEastAsia"/>
        </w:rPr>
      </w:pPr>
    </w:p>
    <w:p>
      <w:pPr>
        <w:pStyle w:val="3"/>
        <w:spacing w:before="156" w:after="156"/>
      </w:pPr>
    </w:p>
    <w:p>
      <w:pPr>
        <w:rPr>
          <w:b/>
          <w:bCs/>
          <w:sz w:val="30"/>
          <w:szCs w:val="30"/>
        </w:rPr>
      </w:pPr>
    </w:p>
    <w:p>
      <w:pPr>
        <w:ind w:firstLine="1506" w:firstLineChars="500"/>
        <w:rPr>
          <w:b/>
          <w:bCs/>
          <w:sz w:val="30"/>
          <w:szCs w:val="30"/>
        </w:rPr>
      </w:pPr>
      <w:r>
        <w:rPr>
          <w:rFonts w:hint="eastAsia"/>
          <w:b/>
          <w:bCs/>
          <w:sz w:val="30"/>
          <w:szCs w:val="30"/>
        </w:rPr>
        <w:t>主 持 人：蒋屹轩</w:t>
      </w:r>
    </w:p>
    <w:p>
      <w:pPr>
        <w:ind w:firstLine="1506" w:firstLineChars="500"/>
        <w:rPr>
          <w:b/>
          <w:bCs/>
          <w:sz w:val="30"/>
          <w:szCs w:val="30"/>
        </w:rPr>
      </w:pPr>
      <w:r>
        <w:rPr>
          <w:rFonts w:hint="eastAsia"/>
          <w:b/>
          <w:bCs/>
          <w:sz w:val="30"/>
          <w:szCs w:val="30"/>
        </w:rPr>
        <w:t>小组成员：曹瀚文、周禹潼</w:t>
      </w:r>
    </w:p>
    <w:p>
      <w:pPr>
        <w:ind w:firstLine="1506" w:firstLineChars="500"/>
        <w:rPr>
          <w:b/>
          <w:bCs/>
          <w:sz w:val="30"/>
          <w:szCs w:val="30"/>
        </w:rPr>
      </w:pPr>
      <w:r>
        <w:rPr>
          <w:rFonts w:hint="eastAsia"/>
          <w:b/>
          <w:bCs/>
          <w:sz w:val="30"/>
          <w:szCs w:val="30"/>
        </w:rPr>
        <w:t>指导老师：唐仕荣</w:t>
      </w:r>
    </w:p>
    <w:p>
      <w:pPr>
        <w:ind w:firstLine="1506" w:firstLineChars="500"/>
      </w:pPr>
      <w:r>
        <w:rPr>
          <w:rFonts w:hint="eastAsia"/>
          <w:b/>
          <w:bCs/>
          <w:sz w:val="30"/>
          <w:szCs w:val="30"/>
        </w:rPr>
        <w:t>学    校：徐州市矿大实验学校</w:t>
      </w:r>
    </w:p>
    <w:p>
      <w:pPr>
        <w:pStyle w:val="3"/>
        <w:spacing w:before="156" w:after="156"/>
        <w:rPr>
          <w:rFonts w:ascii="Times New Roman" w:hAnsi="Times New Roman"/>
          <w:bCs w:val="0"/>
          <w:sz w:val="28"/>
          <w:szCs w:val="28"/>
        </w:rPr>
      </w:pPr>
    </w:p>
    <w:p>
      <w:r>
        <w:br w:type="page"/>
      </w:r>
    </w:p>
    <w:p>
      <w:pPr>
        <w:pStyle w:val="3"/>
        <w:spacing w:before="156" w:after="156"/>
        <w:rPr>
          <w:rFonts w:ascii="Times New Roman" w:hAnsi="Times New Roman"/>
          <w:bCs w:val="0"/>
          <w:sz w:val="28"/>
          <w:szCs w:val="28"/>
        </w:rPr>
      </w:pPr>
      <w:r>
        <w:rPr>
          <w:rFonts w:hint="eastAsia" w:ascii="Times New Roman" w:hAnsi="Times New Roman"/>
          <w:bCs w:val="0"/>
          <w:sz w:val="28"/>
          <w:szCs w:val="28"/>
        </w:rPr>
        <w:t>一、</w:t>
      </w:r>
      <w:r>
        <w:rPr>
          <w:rFonts w:ascii="Times New Roman" w:hAnsi="Times New Roman"/>
          <w:bCs w:val="0"/>
          <w:sz w:val="28"/>
          <w:szCs w:val="28"/>
        </w:rPr>
        <w:t>研究</w:t>
      </w:r>
      <w:r>
        <w:rPr>
          <w:rFonts w:hint="eastAsia" w:ascii="Times New Roman" w:hAnsi="Times New Roman"/>
          <w:bCs w:val="0"/>
          <w:sz w:val="28"/>
          <w:szCs w:val="28"/>
        </w:rPr>
        <w:t>背景与意义</w:t>
      </w:r>
    </w:p>
    <w:p>
      <w:pPr>
        <w:ind w:firstLine="560" w:firstLineChars="200"/>
        <w:rPr>
          <w:sz w:val="28"/>
          <w:szCs w:val="28"/>
        </w:rPr>
      </w:pPr>
      <w:r>
        <w:rPr>
          <w:rFonts w:hint="eastAsia"/>
          <w:sz w:val="28"/>
          <w:szCs w:val="28"/>
        </w:rPr>
        <w:t>自2</w:t>
      </w:r>
      <w:r>
        <w:rPr>
          <w:sz w:val="28"/>
          <w:szCs w:val="28"/>
        </w:rPr>
        <w:t>020</w:t>
      </w:r>
      <w:r>
        <w:rPr>
          <w:rFonts w:hint="eastAsia"/>
          <w:sz w:val="28"/>
          <w:szCs w:val="28"/>
        </w:rPr>
        <w:t>年初新冠疫情爆发以来，中药在治疗和缓解新冠病症上起到了不可或缺的作用，比如</w:t>
      </w:r>
      <w:r>
        <w:rPr>
          <w:sz w:val="28"/>
          <w:szCs w:val="28"/>
        </w:rPr>
        <w:t>藿香正气胶囊（丸、水、口服液）</w:t>
      </w:r>
      <w:r>
        <w:rPr>
          <w:rFonts w:hint="eastAsia"/>
          <w:sz w:val="28"/>
          <w:szCs w:val="28"/>
        </w:rPr>
        <w:t>、</w:t>
      </w:r>
      <w:r>
        <w:fldChar w:fldCharType="begin"/>
      </w:r>
      <w:r>
        <w:instrText xml:space="preserve"> HYPERLINK "https://baike.baidu.com/item/%E9%87%91%E8%8A%B1%E6%B8%85%E6%84%9F%E9%A2%97%E7%B2%92/3380902" \t "_blank" </w:instrText>
      </w:r>
      <w:r>
        <w:fldChar w:fldCharType="separate"/>
      </w:r>
      <w:r>
        <w:rPr>
          <w:sz w:val="28"/>
          <w:szCs w:val="28"/>
        </w:rPr>
        <w:t>金花清感颗粒</w:t>
      </w:r>
      <w:r>
        <w:rPr>
          <w:sz w:val="28"/>
          <w:szCs w:val="28"/>
        </w:rPr>
        <w:fldChar w:fldCharType="end"/>
      </w:r>
      <w:r>
        <w:rPr>
          <w:sz w:val="28"/>
          <w:szCs w:val="28"/>
        </w:rPr>
        <w:t>、</w:t>
      </w:r>
      <w:r>
        <w:fldChar w:fldCharType="begin"/>
      </w:r>
      <w:r>
        <w:instrText xml:space="preserve"> HYPERLINK "https://baike.baidu.com/item/%E8%BF%9E%E8%8A%B1%E6%B8%85%E7%98%9F%E8%83%B6%E5%9B%8A/5106873" \t "_blank" </w:instrText>
      </w:r>
      <w:r>
        <w:fldChar w:fldCharType="separate"/>
      </w:r>
      <w:r>
        <w:rPr>
          <w:sz w:val="28"/>
          <w:szCs w:val="28"/>
        </w:rPr>
        <w:t>连花清瘟胶囊</w:t>
      </w:r>
      <w:r>
        <w:rPr>
          <w:sz w:val="28"/>
          <w:szCs w:val="28"/>
        </w:rPr>
        <w:fldChar w:fldCharType="end"/>
      </w:r>
      <w:r>
        <w:rPr>
          <w:sz w:val="28"/>
          <w:szCs w:val="28"/>
        </w:rPr>
        <w:t>（颗粒）、</w:t>
      </w:r>
      <w:r>
        <w:fldChar w:fldCharType="begin"/>
      </w:r>
      <w:r>
        <w:instrText xml:space="preserve"> HYPERLINK "https://baike.baidu.com/item/%E7%96%8F%E9%A3%8E%E8%A7%A3%E6%AF%92%E8%83%B6%E5%9B%8A/5374001" \t "_blank" </w:instrText>
      </w:r>
      <w:r>
        <w:fldChar w:fldCharType="separate"/>
      </w:r>
      <w:r>
        <w:rPr>
          <w:sz w:val="28"/>
          <w:szCs w:val="28"/>
        </w:rPr>
        <w:t>疏风解毒胶囊</w:t>
      </w:r>
      <w:r>
        <w:rPr>
          <w:sz w:val="28"/>
          <w:szCs w:val="28"/>
        </w:rPr>
        <w:fldChar w:fldCharType="end"/>
      </w:r>
      <w:r>
        <w:rPr>
          <w:sz w:val="28"/>
          <w:szCs w:val="28"/>
        </w:rPr>
        <w:t>（颗粒）</w:t>
      </w:r>
      <w:r>
        <w:rPr>
          <w:rFonts w:hint="eastAsia"/>
          <w:sz w:val="28"/>
          <w:szCs w:val="28"/>
        </w:rPr>
        <w:t>、</w:t>
      </w:r>
      <w:r>
        <w:fldChar w:fldCharType="begin"/>
      </w:r>
      <w:r>
        <w:instrText xml:space="preserve"> HYPERLINK "https://baike.baidu.com/item/%E8%8B%8F%E5%90%88%E9%A6%99%E4%B8%B8/2735439" \t "_blank" </w:instrText>
      </w:r>
      <w:r>
        <w:fldChar w:fldCharType="separate"/>
      </w:r>
      <w:r>
        <w:rPr>
          <w:sz w:val="28"/>
          <w:szCs w:val="28"/>
        </w:rPr>
        <w:t>苏合香丸</w:t>
      </w:r>
      <w:r>
        <w:rPr>
          <w:sz w:val="28"/>
          <w:szCs w:val="28"/>
        </w:rPr>
        <w:fldChar w:fldCharType="end"/>
      </w:r>
      <w:r>
        <w:rPr>
          <w:rFonts w:hint="eastAsia"/>
          <w:sz w:val="28"/>
          <w:szCs w:val="28"/>
        </w:rPr>
        <w:t>、</w:t>
      </w:r>
      <w:r>
        <w:rPr>
          <w:sz w:val="28"/>
          <w:szCs w:val="28"/>
        </w:rPr>
        <w:t>安官牛黄丸</w:t>
      </w:r>
      <w:r>
        <w:rPr>
          <w:rFonts w:hint="eastAsia"/>
          <w:sz w:val="28"/>
          <w:szCs w:val="28"/>
        </w:rPr>
        <w:t>、</w:t>
      </w:r>
      <w:r>
        <w:rPr>
          <w:sz w:val="28"/>
          <w:szCs w:val="28"/>
        </w:rPr>
        <w:t>清肺排毒汤</w:t>
      </w:r>
      <w:r>
        <w:rPr>
          <w:rFonts w:hint="eastAsia"/>
          <w:sz w:val="28"/>
          <w:szCs w:val="28"/>
        </w:rPr>
        <w:t>、</w:t>
      </w:r>
      <w:r>
        <w:fldChar w:fldCharType="begin"/>
      </w:r>
      <w:r>
        <w:instrText xml:space="preserve"> HYPERLINK "https://baike.baidu.com/item/%E5%96%9C%E7%82%8E%E5%B9%B3%E6%B3%A8%E5%B0%84%E6%B6%B2/6456334" \t "_blank" </w:instrText>
      </w:r>
      <w:r>
        <w:fldChar w:fldCharType="separate"/>
      </w:r>
      <w:r>
        <w:rPr>
          <w:sz w:val="28"/>
          <w:szCs w:val="28"/>
        </w:rPr>
        <w:t>喜炎平注射液</w:t>
      </w:r>
      <w:r>
        <w:rPr>
          <w:sz w:val="28"/>
          <w:szCs w:val="28"/>
        </w:rPr>
        <w:fldChar w:fldCharType="end"/>
      </w:r>
      <w:r>
        <w:rPr>
          <w:sz w:val="28"/>
          <w:szCs w:val="28"/>
        </w:rPr>
        <w:t>、</w:t>
      </w:r>
      <w:r>
        <w:fldChar w:fldCharType="begin"/>
      </w:r>
      <w:r>
        <w:instrText xml:space="preserve"> HYPERLINK "https://baike.baidu.com/item/%E8%A1%80%E5%BF%85%E5%87%80%E6%B3%A8%E5%B0%84%E6%B6%B2/9192633" \t "_blank" </w:instrText>
      </w:r>
      <w:r>
        <w:fldChar w:fldCharType="separate"/>
      </w:r>
      <w:r>
        <w:rPr>
          <w:sz w:val="28"/>
          <w:szCs w:val="28"/>
        </w:rPr>
        <w:t>血必净注射液</w:t>
      </w:r>
      <w:r>
        <w:rPr>
          <w:sz w:val="28"/>
          <w:szCs w:val="28"/>
        </w:rPr>
        <w:fldChar w:fldCharType="end"/>
      </w:r>
      <w:r>
        <w:rPr>
          <w:sz w:val="28"/>
          <w:szCs w:val="28"/>
        </w:rPr>
        <w:t>、</w:t>
      </w:r>
      <w:r>
        <w:fldChar w:fldCharType="begin"/>
      </w:r>
      <w:r>
        <w:instrText xml:space="preserve"> HYPERLINK "https://baike.baidu.com/item/%E7%83%AD%E6%AF%92%E5%AE%81%E6%B3%A8%E5%B0%84%E6%B6%B2/853482" \t "_blank" </w:instrText>
      </w:r>
      <w:r>
        <w:fldChar w:fldCharType="separate"/>
      </w:r>
      <w:r>
        <w:rPr>
          <w:sz w:val="28"/>
          <w:szCs w:val="28"/>
        </w:rPr>
        <w:t>热毒宁注射液</w:t>
      </w:r>
      <w:r>
        <w:rPr>
          <w:sz w:val="28"/>
          <w:szCs w:val="28"/>
        </w:rPr>
        <w:fldChar w:fldCharType="end"/>
      </w:r>
      <w:r>
        <w:rPr>
          <w:sz w:val="28"/>
          <w:szCs w:val="28"/>
        </w:rPr>
        <w:t>、</w:t>
      </w:r>
      <w:r>
        <w:fldChar w:fldCharType="begin"/>
      </w:r>
      <w:r>
        <w:instrText xml:space="preserve"> HYPERLINK "https://baike.baidu.com/item/%E7%97%B0%E7%83%AD%E6%B8%85%E6%B3%A8%E5%B0%84%E6%B6%B2/1286283" \t "_blank" </w:instrText>
      </w:r>
      <w:r>
        <w:fldChar w:fldCharType="separate"/>
      </w:r>
      <w:r>
        <w:rPr>
          <w:sz w:val="28"/>
          <w:szCs w:val="28"/>
        </w:rPr>
        <w:t>痰热清注射液</w:t>
      </w:r>
      <w:r>
        <w:rPr>
          <w:sz w:val="28"/>
          <w:szCs w:val="28"/>
        </w:rPr>
        <w:fldChar w:fldCharType="end"/>
      </w:r>
      <w:r>
        <w:rPr>
          <w:sz w:val="28"/>
          <w:szCs w:val="28"/>
        </w:rPr>
        <w:t>、</w:t>
      </w:r>
      <w:r>
        <w:fldChar w:fldCharType="begin"/>
      </w:r>
      <w:r>
        <w:instrText xml:space="preserve"> HYPERLINK "https://baike.baidu.com/item/%E9%86%92%E8%84%91%E9%9D%99%E6%B3%A8%E5%B0%84%E6%B6%B2/8048111" \t "_blank" </w:instrText>
      </w:r>
      <w:r>
        <w:fldChar w:fldCharType="separate"/>
      </w:r>
      <w:r>
        <w:rPr>
          <w:sz w:val="28"/>
          <w:szCs w:val="28"/>
        </w:rPr>
        <w:t>醒脑静注射液</w:t>
      </w:r>
      <w:r>
        <w:rPr>
          <w:sz w:val="28"/>
          <w:szCs w:val="28"/>
        </w:rPr>
        <w:fldChar w:fldCharType="end"/>
      </w:r>
      <w:r>
        <w:rPr>
          <w:rFonts w:hint="eastAsia"/>
          <w:sz w:val="28"/>
          <w:szCs w:val="28"/>
        </w:rPr>
        <w:t>、</w:t>
      </w:r>
      <w:r>
        <w:fldChar w:fldCharType="begin"/>
      </w:r>
      <w:r>
        <w:instrText xml:space="preserve"> HYPERLINK "https://baike.baidu.com/item/%E5%8F%82%E9%99%84%E6%B3%A8%E5%B0%84%E6%B6%B2/8971690" \t "_blank" </w:instrText>
      </w:r>
      <w:r>
        <w:fldChar w:fldCharType="separate"/>
      </w:r>
      <w:r>
        <w:rPr>
          <w:sz w:val="28"/>
          <w:szCs w:val="28"/>
        </w:rPr>
        <w:t>参附注射液</w:t>
      </w:r>
      <w:r>
        <w:rPr>
          <w:sz w:val="28"/>
          <w:szCs w:val="28"/>
        </w:rPr>
        <w:fldChar w:fldCharType="end"/>
      </w:r>
      <w:r>
        <w:rPr>
          <w:sz w:val="28"/>
          <w:szCs w:val="28"/>
        </w:rPr>
        <w:t>、</w:t>
      </w:r>
      <w:r>
        <w:fldChar w:fldCharType="begin"/>
      </w:r>
      <w:r>
        <w:instrText xml:space="preserve"> HYPERLINK "https://baike.baidu.com/item/%E7%94%9F%E8%84%89%E6%B3%A8%E5%B0%84%E6%B6%B2/1741614" \t "_blank" </w:instrText>
      </w:r>
      <w:r>
        <w:fldChar w:fldCharType="separate"/>
      </w:r>
      <w:r>
        <w:rPr>
          <w:sz w:val="28"/>
          <w:szCs w:val="28"/>
        </w:rPr>
        <w:t>生脉注射液</w:t>
      </w:r>
      <w:r>
        <w:rPr>
          <w:sz w:val="28"/>
          <w:szCs w:val="28"/>
        </w:rPr>
        <w:fldChar w:fldCharType="end"/>
      </w:r>
      <w:r>
        <w:rPr>
          <w:sz w:val="28"/>
          <w:szCs w:val="28"/>
        </w:rPr>
        <w:t>、</w:t>
      </w:r>
      <w:r>
        <w:fldChar w:fldCharType="begin"/>
      </w:r>
      <w:r>
        <w:instrText xml:space="preserve"> HYPERLINK "https://baike.baidu.com/item/%E5%8F%82%E9%BA%A6%E6%B3%A8%E5%B0%84%E6%B6%B2/4052041" \t "_blank" </w:instrText>
      </w:r>
      <w:r>
        <w:fldChar w:fldCharType="separate"/>
      </w:r>
      <w:r>
        <w:rPr>
          <w:sz w:val="28"/>
          <w:szCs w:val="28"/>
        </w:rPr>
        <w:t>参麦注射液</w:t>
      </w:r>
      <w:r>
        <w:rPr>
          <w:sz w:val="28"/>
          <w:szCs w:val="28"/>
        </w:rPr>
        <w:fldChar w:fldCharType="end"/>
      </w:r>
      <w:r>
        <w:rPr>
          <w:rFonts w:hint="eastAsia"/>
          <w:sz w:val="28"/>
          <w:szCs w:val="28"/>
          <w:vertAlign w:val="superscript"/>
        </w:rPr>
        <w:t>【</w:t>
      </w:r>
      <w:r>
        <w:rPr>
          <w:rFonts w:ascii="宋体" w:hAnsi="宋体"/>
          <w:sz w:val="28"/>
          <w:szCs w:val="28"/>
          <w:vertAlign w:val="superscript"/>
        </w:rPr>
        <w:t>1</w:t>
      </w:r>
      <w:r>
        <w:rPr>
          <w:rFonts w:hint="eastAsia"/>
          <w:sz w:val="28"/>
          <w:szCs w:val="28"/>
          <w:vertAlign w:val="superscript"/>
        </w:rPr>
        <w:t>】</w:t>
      </w:r>
      <w:r>
        <w:rPr>
          <w:rFonts w:hint="eastAsia"/>
          <w:sz w:val="28"/>
          <w:szCs w:val="28"/>
        </w:rPr>
        <w:t>，等等，这些中药有的是传统制法、有的是采用现代工艺设备制作而成，但实际上这些中药，也包括其他治疗各种病症的中药，大多都是历史传承下来的配方和疗效，有的几百年、有的上千年，那么中药的疗效是怎么历史传承的？传统中药采用什么方法能证明其疗效的科学性？对中药疗效的历史传承和中药现代活性化学成分进行相关探索，具有很强的社会意义。</w:t>
      </w:r>
    </w:p>
    <w:p/>
    <w:p>
      <w:pPr>
        <w:rPr>
          <w:b/>
          <w:sz w:val="28"/>
          <w:szCs w:val="28"/>
        </w:rPr>
      </w:pPr>
      <w:r>
        <w:rPr>
          <w:rFonts w:hint="eastAsia"/>
          <w:b/>
          <w:sz w:val="28"/>
          <w:szCs w:val="28"/>
        </w:rPr>
        <w:t>二、中药的历史起源与传承</w:t>
      </w:r>
    </w:p>
    <w:p>
      <w:pPr>
        <w:ind w:firstLine="560" w:firstLineChars="200"/>
        <w:rPr>
          <w:sz w:val="28"/>
          <w:szCs w:val="28"/>
        </w:rPr>
      </w:pPr>
      <w:r>
        <w:rPr>
          <w:rFonts w:hint="eastAsia"/>
          <w:sz w:val="28"/>
          <w:szCs w:val="28"/>
        </w:rPr>
        <w:t>神农尝百草，神农并不是一个神，也不是一个人，而是许许多多的人，许许多多的中医药探索者、继承者，传统中药通过远古时期的口口相传和文明时期的文字记载传承下来。</w:t>
      </w:r>
    </w:p>
    <w:p>
      <w:pPr>
        <w:shd w:val="clear" w:color="auto" w:fill="FFFFFF"/>
        <w:spacing w:line="360" w:lineRule="atLeast"/>
        <w:ind w:firstLine="420"/>
        <w:rPr>
          <w:sz w:val="28"/>
          <w:szCs w:val="28"/>
        </w:rPr>
      </w:pPr>
      <w:r>
        <w:rPr>
          <w:sz w:val="28"/>
          <w:szCs w:val="28"/>
        </w:rPr>
        <w:t>《神农本草经》</w:t>
      </w:r>
      <w:r>
        <w:rPr>
          <w:rFonts w:hint="eastAsia"/>
          <w:sz w:val="28"/>
          <w:szCs w:val="28"/>
        </w:rPr>
        <w:t>是我国现存的最早药学专著</w:t>
      </w:r>
      <w:r>
        <w:rPr>
          <w:rFonts w:hint="eastAsia"/>
          <w:sz w:val="28"/>
          <w:szCs w:val="28"/>
          <w:vertAlign w:val="superscript"/>
        </w:rPr>
        <w:t>【</w:t>
      </w:r>
      <w:r>
        <w:rPr>
          <w:rFonts w:ascii="宋体" w:hAnsi="宋体"/>
          <w:sz w:val="28"/>
          <w:szCs w:val="28"/>
          <w:vertAlign w:val="superscript"/>
        </w:rPr>
        <w:t>2</w:t>
      </w:r>
      <w:r>
        <w:rPr>
          <w:rFonts w:hint="eastAsia"/>
          <w:sz w:val="28"/>
          <w:szCs w:val="28"/>
          <w:vertAlign w:val="superscript"/>
        </w:rPr>
        <w:t>】</w:t>
      </w:r>
      <w:r>
        <w:rPr>
          <w:sz w:val="28"/>
          <w:szCs w:val="28"/>
        </w:rPr>
        <w:t>，相传起源于神农氏，</w:t>
      </w:r>
      <w:r>
        <w:fldChar w:fldCharType="begin"/>
      </w:r>
      <w:r>
        <w:instrText xml:space="preserve"> HYPERLINK "https://baike.baidu.com/item/%E4%BB%A3%E4%BB%A3/33739" \t "_blank" </w:instrText>
      </w:r>
      <w:r>
        <w:fldChar w:fldCharType="separate"/>
      </w:r>
      <w:r>
        <w:rPr>
          <w:sz w:val="28"/>
          <w:szCs w:val="28"/>
        </w:rPr>
        <w:t>代代</w:t>
      </w:r>
      <w:r>
        <w:rPr>
          <w:sz w:val="28"/>
          <w:szCs w:val="28"/>
        </w:rPr>
        <w:fldChar w:fldCharType="end"/>
      </w:r>
      <w:r>
        <w:rPr>
          <w:sz w:val="28"/>
          <w:szCs w:val="28"/>
        </w:rPr>
        <w:t>口耳相传，在西汉</w:t>
      </w:r>
      <w:r>
        <w:rPr>
          <w:rFonts w:hint="eastAsia"/>
          <w:sz w:val="28"/>
          <w:szCs w:val="28"/>
        </w:rPr>
        <w:t>（</w:t>
      </w:r>
      <w:r>
        <w:rPr>
          <w:sz w:val="28"/>
          <w:szCs w:val="28"/>
        </w:rPr>
        <w:t>公元前</w:t>
      </w:r>
      <w:r>
        <w:rPr>
          <w:rFonts w:hint="eastAsia"/>
          <w:sz w:val="28"/>
          <w:szCs w:val="28"/>
        </w:rPr>
        <w:t>2</w:t>
      </w:r>
      <w:r>
        <w:rPr>
          <w:sz w:val="28"/>
          <w:szCs w:val="28"/>
        </w:rPr>
        <w:t>02-</w:t>
      </w:r>
      <w:r>
        <w:rPr>
          <w:rFonts w:hint="eastAsia"/>
          <w:sz w:val="28"/>
          <w:szCs w:val="28"/>
        </w:rPr>
        <w:t>公元8年）</w:t>
      </w:r>
      <w:r>
        <w:rPr>
          <w:sz w:val="28"/>
          <w:szCs w:val="28"/>
        </w:rPr>
        <w:t>时期已初具雏形</w:t>
      </w:r>
      <w:r>
        <w:rPr>
          <w:rFonts w:hint="eastAsia"/>
          <w:sz w:val="28"/>
          <w:szCs w:val="28"/>
        </w:rPr>
        <w:t>，</w:t>
      </w:r>
      <w:r>
        <w:rPr>
          <w:sz w:val="28"/>
          <w:szCs w:val="28"/>
        </w:rPr>
        <w:t>直到东汉末期</w:t>
      </w:r>
      <w:r>
        <w:rPr>
          <w:rFonts w:hint="eastAsia"/>
          <w:sz w:val="28"/>
          <w:szCs w:val="28"/>
        </w:rPr>
        <w:t>（公元2世纪）</w:t>
      </w:r>
      <w:r>
        <w:rPr>
          <w:sz w:val="28"/>
          <w:szCs w:val="28"/>
        </w:rPr>
        <w:t>成书，成书非一时，作者亦非一人</w:t>
      </w:r>
      <w:r>
        <w:rPr>
          <w:rFonts w:hint="eastAsia"/>
          <w:sz w:val="28"/>
          <w:szCs w:val="28"/>
        </w:rPr>
        <w:t>，</w:t>
      </w:r>
      <w:r>
        <w:rPr>
          <w:sz w:val="28"/>
          <w:szCs w:val="28"/>
        </w:rPr>
        <w:t>《神农本草经》记载了365种药物的疗效，药物适应病症达170多种，对</w:t>
      </w:r>
      <w:r>
        <w:fldChar w:fldCharType="begin"/>
      </w:r>
      <w:r>
        <w:instrText xml:space="preserve"> HYPERLINK "https://baike.baidu.com/item/%E4%B8%AD%E8%8D%AF%E5%AD%A6/302207" \t "_blank" </w:instrText>
      </w:r>
      <w:r>
        <w:fldChar w:fldCharType="separate"/>
      </w:r>
      <w:r>
        <w:rPr>
          <w:sz w:val="28"/>
          <w:szCs w:val="28"/>
        </w:rPr>
        <w:t>中药学</w:t>
      </w:r>
      <w:r>
        <w:rPr>
          <w:sz w:val="28"/>
          <w:szCs w:val="28"/>
        </w:rPr>
        <w:fldChar w:fldCharType="end"/>
      </w:r>
      <w:r>
        <w:rPr>
          <w:sz w:val="28"/>
          <w:szCs w:val="28"/>
        </w:rPr>
        <w:t>起到了奠基作用</w:t>
      </w:r>
      <w:r>
        <w:rPr>
          <w:rFonts w:hint="eastAsia"/>
          <w:sz w:val="28"/>
          <w:szCs w:val="28"/>
        </w:rPr>
        <w:t>，</w:t>
      </w:r>
      <w:r>
        <w:rPr>
          <w:sz w:val="28"/>
          <w:szCs w:val="28"/>
        </w:rPr>
        <w:t>在几千年的用药实践中发挥了巨大作用，是中医药药物学理论发展的源头。 </w:t>
      </w:r>
    </w:p>
    <w:p>
      <w:pPr>
        <w:ind w:firstLine="560" w:firstLineChars="200"/>
        <w:rPr>
          <w:sz w:val="28"/>
          <w:szCs w:val="28"/>
        </w:rPr>
      </w:pPr>
    </w:p>
    <w:p>
      <w:pPr>
        <w:ind w:firstLine="560" w:firstLineChars="200"/>
        <w:rPr>
          <w:sz w:val="28"/>
          <w:szCs w:val="28"/>
        </w:rPr>
      </w:pPr>
      <w:r>
        <w:rPr>
          <w:sz w:val="28"/>
          <w:szCs w:val="28"/>
        </w:rPr>
        <w:t>历代本草</w:t>
      </w:r>
      <w:r>
        <w:rPr>
          <w:rFonts w:hint="eastAsia"/>
          <w:sz w:val="28"/>
          <w:szCs w:val="28"/>
        </w:rPr>
        <w:t>中药</w:t>
      </w:r>
      <w:r>
        <w:rPr>
          <w:sz w:val="28"/>
          <w:szCs w:val="28"/>
        </w:rPr>
        <w:t>都有很强的继承性，</w:t>
      </w:r>
      <w:r>
        <w:rPr>
          <w:rFonts w:hint="eastAsia"/>
          <w:sz w:val="28"/>
          <w:szCs w:val="28"/>
        </w:rPr>
        <w:t>南北朝</w:t>
      </w:r>
      <w:r>
        <w:rPr>
          <w:sz w:val="28"/>
          <w:szCs w:val="28"/>
        </w:rPr>
        <w:t>陶弘景</w:t>
      </w:r>
      <w:r>
        <w:rPr>
          <w:rFonts w:hint="eastAsia"/>
          <w:sz w:val="28"/>
          <w:szCs w:val="28"/>
        </w:rPr>
        <w:t>（公元4</w:t>
      </w:r>
      <w:r>
        <w:rPr>
          <w:sz w:val="28"/>
          <w:szCs w:val="28"/>
        </w:rPr>
        <w:t>56-536</w:t>
      </w:r>
      <w:r>
        <w:rPr>
          <w:rFonts w:hint="eastAsia"/>
          <w:sz w:val="28"/>
          <w:szCs w:val="28"/>
        </w:rPr>
        <w:t>年）的</w:t>
      </w:r>
      <w:r>
        <w:rPr>
          <w:sz w:val="28"/>
          <w:szCs w:val="28"/>
        </w:rPr>
        <w:t>《本草经集注》，</w:t>
      </w:r>
      <w:r>
        <w:rPr>
          <w:rFonts w:hint="eastAsia"/>
          <w:sz w:val="28"/>
          <w:szCs w:val="28"/>
        </w:rPr>
        <w:t>唐代政府编修的第一部国家药典</w:t>
      </w:r>
      <w:r>
        <w:rPr>
          <w:sz w:val="28"/>
          <w:szCs w:val="28"/>
        </w:rPr>
        <w:t>《新修本草》</w:t>
      </w:r>
      <w:r>
        <w:rPr>
          <w:rFonts w:hint="eastAsia"/>
          <w:sz w:val="28"/>
          <w:szCs w:val="28"/>
        </w:rPr>
        <w:t>（公元6</w:t>
      </w:r>
      <w:r>
        <w:rPr>
          <w:sz w:val="28"/>
          <w:szCs w:val="28"/>
        </w:rPr>
        <w:t>59</w:t>
      </w:r>
      <w:r>
        <w:rPr>
          <w:rFonts w:hint="eastAsia"/>
          <w:sz w:val="28"/>
          <w:szCs w:val="28"/>
        </w:rPr>
        <w:t>年），北宋刘翰、马志等九人的</w:t>
      </w:r>
      <w:r>
        <w:rPr>
          <w:sz w:val="28"/>
          <w:szCs w:val="28"/>
        </w:rPr>
        <w:t>《开宝本草》</w:t>
      </w:r>
      <w:r>
        <w:rPr>
          <w:rFonts w:hint="eastAsia"/>
          <w:sz w:val="28"/>
          <w:szCs w:val="28"/>
        </w:rPr>
        <w:t>（公元9</w:t>
      </w:r>
      <w:r>
        <w:rPr>
          <w:sz w:val="28"/>
          <w:szCs w:val="28"/>
        </w:rPr>
        <w:t>73</w:t>
      </w:r>
      <w:r>
        <w:rPr>
          <w:rFonts w:hint="eastAsia"/>
          <w:sz w:val="28"/>
          <w:szCs w:val="28"/>
        </w:rPr>
        <w:t>年），明代李时珍的《本草纲目》，都是在</w:t>
      </w:r>
      <w:r>
        <w:rPr>
          <w:sz w:val="28"/>
          <w:szCs w:val="28"/>
        </w:rPr>
        <w:t>继承</w:t>
      </w:r>
      <w:r>
        <w:rPr>
          <w:rFonts w:hint="eastAsia"/>
          <w:sz w:val="28"/>
          <w:szCs w:val="28"/>
        </w:rPr>
        <w:t>前</w:t>
      </w:r>
      <w:r>
        <w:rPr>
          <w:sz w:val="28"/>
          <w:szCs w:val="28"/>
        </w:rPr>
        <w:t>人</w:t>
      </w:r>
      <w:r>
        <w:rPr>
          <w:rFonts w:hint="eastAsia"/>
          <w:sz w:val="28"/>
          <w:szCs w:val="28"/>
        </w:rPr>
        <w:t>的基础上，</w:t>
      </w:r>
      <w:r>
        <w:rPr>
          <w:sz w:val="28"/>
          <w:szCs w:val="28"/>
        </w:rPr>
        <w:t>有所选择、订正、补充和发展</w:t>
      </w:r>
      <w:r>
        <w:rPr>
          <w:rFonts w:hint="eastAsia"/>
          <w:sz w:val="28"/>
          <w:szCs w:val="28"/>
          <w:vertAlign w:val="superscript"/>
        </w:rPr>
        <w:t>【</w:t>
      </w:r>
      <w:r>
        <w:rPr>
          <w:rFonts w:ascii="宋体" w:hAnsi="宋体"/>
          <w:sz w:val="28"/>
          <w:szCs w:val="28"/>
          <w:vertAlign w:val="superscript"/>
        </w:rPr>
        <w:t>3</w:t>
      </w:r>
      <w:r>
        <w:rPr>
          <w:rFonts w:hint="eastAsia"/>
          <w:sz w:val="28"/>
          <w:szCs w:val="28"/>
          <w:vertAlign w:val="superscript"/>
        </w:rPr>
        <w:t>】</w:t>
      </w:r>
      <w:r>
        <w:rPr>
          <w:rFonts w:hint="eastAsia"/>
          <w:sz w:val="28"/>
          <w:szCs w:val="28"/>
        </w:rPr>
        <w:t>，有些中药在历史的实践中因为毒性太大、或者疗效不明显，而逐渐被摒弃，一些中药在历史的传承中得到疗效的认可而逐渐发扬光大，比如人参、三七等单味中药，又比如</w:t>
      </w:r>
      <w:r>
        <w:fldChar w:fldCharType="begin"/>
      </w:r>
      <w:r>
        <w:instrText xml:space="preserve"> HYPERLINK "https://baike.baidu.com/item/%E5%B0%8F%E6%9F%B4%E8%83%A1%E6%B1%A4/4321034" \t "_blank" </w:instrText>
      </w:r>
      <w:r>
        <w:fldChar w:fldCharType="separate"/>
      </w:r>
      <w:r>
        <w:rPr>
          <w:sz w:val="28"/>
          <w:szCs w:val="28"/>
        </w:rPr>
        <w:t>小柴胡汤</w:t>
      </w:r>
      <w:r>
        <w:rPr>
          <w:sz w:val="28"/>
          <w:szCs w:val="28"/>
        </w:rPr>
        <w:fldChar w:fldCharType="end"/>
      </w:r>
      <w:r>
        <w:rPr>
          <w:rFonts w:hint="eastAsia"/>
          <w:sz w:val="28"/>
          <w:szCs w:val="28"/>
        </w:rPr>
        <w:t>、</w:t>
      </w:r>
      <w:r>
        <w:fldChar w:fldCharType="begin"/>
      </w:r>
      <w:r>
        <w:instrText xml:space="preserve"> HYPERLINK "https://baike.baidu.com/item/%E5%85%AD%E5%91%B3%E5%9C%B0%E9%BB%84%E4%B8%B8/238452" \t "_blank" </w:instrText>
      </w:r>
      <w:r>
        <w:fldChar w:fldCharType="separate"/>
      </w:r>
      <w:r>
        <w:rPr>
          <w:sz w:val="28"/>
          <w:szCs w:val="28"/>
        </w:rPr>
        <w:t>六味地黄丸</w:t>
      </w:r>
      <w:r>
        <w:rPr>
          <w:sz w:val="28"/>
          <w:szCs w:val="28"/>
        </w:rPr>
        <w:fldChar w:fldCharType="end"/>
      </w:r>
      <w:r>
        <w:rPr>
          <w:rFonts w:hint="eastAsia"/>
          <w:sz w:val="28"/>
          <w:szCs w:val="28"/>
        </w:rPr>
        <w:t>等复方剂。</w:t>
      </w:r>
    </w:p>
    <w:p>
      <w:pPr>
        <w:ind w:firstLine="560" w:firstLineChars="200"/>
        <w:rPr>
          <w:sz w:val="28"/>
          <w:szCs w:val="28"/>
        </w:rPr>
      </w:pPr>
    </w:p>
    <w:p>
      <w:pPr>
        <w:rPr>
          <w:b/>
          <w:sz w:val="28"/>
          <w:szCs w:val="28"/>
        </w:rPr>
      </w:pPr>
      <w:r>
        <w:rPr>
          <w:rFonts w:hint="eastAsia"/>
          <w:b/>
          <w:sz w:val="28"/>
          <w:szCs w:val="28"/>
        </w:rPr>
        <w:t>三、中药制作方法的历史发展</w:t>
      </w:r>
    </w:p>
    <w:p>
      <w:pPr>
        <w:ind w:firstLine="560" w:firstLineChars="200"/>
        <w:rPr>
          <w:sz w:val="28"/>
          <w:szCs w:val="28"/>
        </w:rPr>
      </w:pPr>
      <w:r>
        <w:rPr>
          <w:sz w:val="28"/>
          <w:szCs w:val="28"/>
        </w:rPr>
        <w:t>中药炮制是我国传统医药的一大特色，对中药减毒增效方面有独特的作用</w:t>
      </w:r>
      <w:r>
        <w:rPr>
          <w:rFonts w:hint="eastAsia"/>
          <w:sz w:val="28"/>
          <w:szCs w:val="28"/>
          <w:vertAlign w:val="superscript"/>
        </w:rPr>
        <w:t>【</w:t>
      </w:r>
      <w:r>
        <w:rPr>
          <w:rFonts w:ascii="宋体" w:hAnsi="宋体"/>
          <w:sz w:val="28"/>
          <w:szCs w:val="28"/>
          <w:vertAlign w:val="superscript"/>
        </w:rPr>
        <w:t>4</w:t>
      </w:r>
      <w:r>
        <w:rPr>
          <w:rFonts w:hint="eastAsia"/>
          <w:sz w:val="28"/>
          <w:szCs w:val="28"/>
          <w:vertAlign w:val="superscript"/>
        </w:rPr>
        <w:t>】</w:t>
      </w:r>
      <w:r>
        <w:rPr>
          <w:rFonts w:hint="eastAsia"/>
          <w:sz w:val="28"/>
          <w:szCs w:val="28"/>
        </w:rPr>
        <w:t>，</w:t>
      </w:r>
      <w:r>
        <w:rPr>
          <w:sz w:val="28"/>
          <w:szCs w:val="28"/>
        </w:rPr>
        <w:t>净制、切制、</w:t>
      </w:r>
      <w:r>
        <w:rPr>
          <w:rFonts w:hint="eastAsia"/>
          <w:sz w:val="28"/>
          <w:szCs w:val="28"/>
        </w:rPr>
        <w:t>炮制、</w:t>
      </w:r>
      <w:r>
        <w:rPr>
          <w:sz w:val="28"/>
          <w:szCs w:val="28"/>
        </w:rPr>
        <w:t>炒、煨</w:t>
      </w:r>
      <w:r>
        <w:rPr>
          <w:rFonts w:hint="eastAsia"/>
          <w:sz w:val="28"/>
          <w:szCs w:val="28"/>
        </w:rPr>
        <w:t>、</w:t>
      </w:r>
      <w:r>
        <w:rPr>
          <w:sz w:val="28"/>
          <w:szCs w:val="28"/>
        </w:rPr>
        <w:t>蒸</w:t>
      </w:r>
      <w:r>
        <w:rPr>
          <w:rFonts w:hint="eastAsia"/>
          <w:sz w:val="28"/>
          <w:szCs w:val="28"/>
        </w:rPr>
        <w:t>、</w:t>
      </w:r>
      <w:r>
        <w:rPr>
          <w:sz w:val="28"/>
          <w:szCs w:val="28"/>
        </w:rPr>
        <w:t>煅制、醋</w:t>
      </w:r>
      <w:r>
        <w:rPr>
          <w:rFonts w:hint="eastAsia"/>
          <w:sz w:val="28"/>
          <w:szCs w:val="28"/>
        </w:rPr>
        <w:t>制</w:t>
      </w:r>
      <w:r>
        <w:rPr>
          <w:sz w:val="28"/>
          <w:szCs w:val="28"/>
        </w:rPr>
        <w:t>、酒制、蜜制、姜汁</w:t>
      </w:r>
      <w:r>
        <w:rPr>
          <w:rFonts w:hint="eastAsia"/>
          <w:sz w:val="28"/>
          <w:szCs w:val="28"/>
        </w:rPr>
        <w:t>制</w:t>
      </w:r>
      <w:r>
        <w:rPr>
          <w:sz w:val="28"/>
          <w:szCs w:val="28"/>
        </w:rPr>
        <w:t>、水飞、</w:t>
      </w:r>
      <w:r>
        <w:fldChar w:fldCharType="begin"/>
      </w:r>
      <w:r>
        <w:instrText xml:space="preserve"> HYPERLINK "https://baike.baidu.com/item/%E5%88%B6%E9%9C%9C/153681?fromModule=lemma_inlink" \t "_blank" </w:instrText>
      </w:r>
      <w:r>
        <w:fldChar w:fldCharType="separate"/>
      </w:r>
      <w:r>
        <w:rPr>
          <w:sz w:val="28"/>
          <w:szCs w:val="28"/>
        </w:rPr>
        <w:t>制霜</w:t>
      </w:r>
      <w:r>
        <w:rPr>
          <w:sz w:val="28"/>
          <w:szCs w:val="28"/>
        </w:rPr>
        <w:fldChar w:fldCharType="end"/>
      </w:r>
      <w:r>
        <w:rPr>
          <w:rFonts w:hint="eastAsia"/>
          <w:sz w:val="28"/>
          <w:szCs w:val="28"/>
        </w:rPr>
        <w:t>、发酵、发芽</w:t>
      </w:r>
      <w:r>
        <w:rPr>
          <w:sz w:val="28"/>
          <w:szCs w:val="28"/>
        </w:rPr>
        <w:t>等</w:t>
      </w:r>
      <w:r>
        <w:rPr>
          <w:rFonts w:hint="eastAsia"/>
          <w:sz w:val="28"/>
          <w:szCs w:val="28"/>
        </w:rPr>
        <w:t>中药传统炮制方法，目的是为了较少毒性、增加疗效、方便用药，传统的中药剂型主要是</w:t>
      </w:r>
      <w:r>
        <w:rPr>
          <w:sz w:val="28"/>
          <w:szCs w:val="28"/>
        </w:rPr>
        <w:t>丸</w:t>
      </w:r>
      <w:r>
        <w:rPr>
          <w:rFonts w:hint="eastAsia"/>
          <w:sz w:val="28"/>
          <w:szCs w:val="28"/>
        </w:rPr>
        <w:t>剂</w:t>
      </w:r>
      <w:r>
        <w:rPr>
          <w:sz w:val="28"/>
          <w:szCs w:val="28"/>
        </w:rPr>
        <w:t>、散</w:t>
      </w:r>
      <w:r>
        <w:rPr>
          <w:rFonts w:hint="eastAsia"/>
          <w:sz w:val="28"/>
          <w:szCs w:val="28"/>
        </w:rPr>
        <w:t>剂</w:t>
      </w:r>
      <w:r>
        <w:rPr>
          <w:sz w:val="28"/>
          <w:szCs w:val="28"/>
        </w:rPr>
        <w:t>、膏</w:t>
      </w:r>
      <w:r>
        <w:rPr>
          <w:rFonts w:hint="eastAsia"/>
          <w:sz w:val="28"/>
          <w:szCs w:val="28"/>
        </w:rPr>
        <w:t>剂</w:t>
      </w:r>
      <w:r>
        <w:rPr>
          <w:sz w:val="28"/>
          <w:szCs w:val="28"/>
        </w:rPr>
        <w:t>、丹</w:t>
      </w:r>
      <w:r>
        <w:rPr>
          <w:rFonts w:hint="eastAsia"/>
          <w:sz w:val="28"/>
          <w:szCs w:val="28"/>
        </w:rPr>
        <w:t>剂</w:t>
      </w:r>
      <w:r>
        <w:rPr>
          <w:sz w:val="28"/>
          <w:szCs w:val="28"/>
        </w:rPr>
        <w:t>、汤</w:t>
      </w:r>
      <w:r>
        <w:rPr>
          <w:rFonts w:hint="eastAsia"/>
          <w:sz w:val="28"/>
          <w:szCs w:val="28"/>
        </w:rPr>
        <w:t>剂</w:t>
      </w:r>
      <w:r>
        <w:rPr>
          <w:sz w:val="28"/>
          <w:szCs w:val="28"/>
        </w:rPr>
        <w:t>、酒</w:t>
      </w:r>
      <w:r>
        <w:rPr>
          <w:rFonts w:hint="eastAsia"/>
          <w:sz w:val="28"/>
          <w:szCs w:val="28"/>
        </w:rPr>
        <w:t>剂。随着科技的发展，中药制剂技术和中药剂型也不断改进，疗效更好、药效稳定、使用方便的片剂、胶囊剂、颗粒剂、气雾剂、</w:t>
      </w:r>
      <w:r>
        <w:rPr>
          <w:sz w:val="28"/>
          <w:szCs w:val="28"/>
        </w:rPr>
        <w:t>凝胶剂、口服液</w:t>
      </w:r>
      <w:r>
        <w:rPr>
          <w:rFonts w:hint="eastAsia"/>
          <w:sz w:val="28"/>
          <w:szCs w:val="28"/>
        </w:rPr>
        <w:t>、注射剂等得到广泛应用，随着缓释技术、控释技术、纳米技术、靶向技术的逐渐成熟，中药缓释剂、</w:t>
      </w:r>
      <w:r>
        <w:rPr>
          <w:sz w:val="28"/>
          <w:szCs w:val="28"/>
        </w:rPr>
        <w:t>控释剂、纳米制剂、</w:t>
      </w:r>
      <w:r>
        <w:rPr>
          <w:rFonts w:hint="eastAsia"/>
          <w:sz w:val="28"/>
          <w:szCs w:val="28"/>
        </w:rPr>
        <w:t>靶向制剂越来越多。</w:t>
      </w:r>
    </w:p>
    <w:p>
      <w:pPr>
        <w:rPr>
          <w:sz w:val="28"/>
          <w:szCs w:val="28"/>
        </w:rPr>
      </w:pPr>
      <w:r>
        <w:rPr>
          <w:rFonts w:hint="eastAsia"/>
          <w:sz w:val="28"/>
          <w:szCs w:val="28"/>
        </w:rPr>
        <w:t xml:space="preserve"> </w:t>
      </w:r>
      <w:r>
        <w:rPr>
          <w:sz w:val="28"/>
          <w:szCs w:val="28"/>
        </w:rPr>
        <w:t xml:space="preserve">   </w:t>
      </w:r>
    </w:p>
    <w:p>
      <w:pPr>
        <w:rPr>
          <w:b/>
          <w:sz w:val="28"/>
          <w:szCs w:val="28"/>
        </w:rPr>
      </w:pPr>
      <w:r>
        <w:rPr>
          <w:rFonts w:hint="eastAsia"/>
          <w:b/>
          <w:sz w:val="28"/>
          <w:szCs w:val="28"/>
        </w:rPr>
        <w:t>四、中药化学活性成分的分离和分析方法</w:t>
      </w:r>
    </w:p>
    <w:p>
      <w:pPr>
        <w:ind w:firstLine="560" w:firstLineChars="200"/>
        <w:rPr>
          <w:sz w:val="28"/>
          <w:szCs w:val="28"/>
        </w:rPr>
      </w:pPr>
      <w:r>
        <w:rPr>
          <w:rFonts w:hint="eastAsia"/>
          <w:sz w:val="28"/>
          <w:szCs w:val="28"/>
        </w:rPr>
        <w:t>具有明显疗效的中药，可以通过现代科学分析方法予以证实其化学活性成分，比如采用紫外光谱</w:t>
      </w:r>
      <w:r>
        <w:rPr>
          <w:rFonts w:hint="eastAsia" w:ascii="等线" w:hAnsi="等线" w:eastAsia="等线" w:cs="等线"/>
          <w:sz w:val="28"/>
          <w:szCs w:val="28"/>
        </w:rPr>
        <w:t>、</w:t>
      </w:r>
      <w:r>
        <w:rPr>
          <w:rFonts w:hint="eastAsia"/>
          <w:sz w:val="28"/>
          <w:szCs w:val="28"/>
        </w:rPr>
        <w:t>红外</w:t>
      </w:r>
      <w:r>
        <w:rPr>
          <w:sz w:val="28"/>
          <w:szCs w:val="28"/>
        </w:rPr>
        <w:t>光谱</w:t>
      </w:r>
      <w:r>
        <w:rPr>
          <w:rFonts w:hint="eastAsia"/>
          <w:sz w:val="28"/>
          <w:szCs w:val="28"/>
        </w:rPr>
        <w:t>、荧光光谱、原子吸收光谱、薄层色谱、</w:t>
      </w:r>
      <w:r>
        <w:rPr>
          <w:sz w:val="28"/>
          <w:szCs w:val="28"/>
        </w:rPr>
        <w:t>气相色谱</w:t>
      </w:r>
      <w:r>
        <w:rPr>
          <w:rFonts w:hint="eastAsia"/>
          <w:sz w:val="28"/>
          <w:szCs w:val="28"/>
        </w:rPr>
        <w:t>、高效液</w:t>
      </w:r>
      <w:r>
        <w:rPr>
          <w:sz w:val="28"/>
          <w:szCs w:val="28"/>
        </w:rPr>
        <w:t>相色谱</w:t>
      </w:r>
      <w:r>
        <w:rPr>
          <w:rFonts w:hint="eastAsia"/>
          <w:sz w:val="28"/>
          <w:szCs w:val="28"/>
        </w:rPr>
        <w:t>、核磁共振、扫描电子显微镜、</w:t>
      </w:r>
      <w:r>
        <w:rPr>
          <w:sz w:val="28"/>
          <w:szCs w:val="28"/>
        </w:rPr>
        <w:t>X衍射</w:t>
      </w:r>
      <w:r>
        <w:rPr>
          <w:rFonts w:hint="eastAsia"/>
          <w:sz w:val="28"/>
          <w:szCs w:val="28"/>
        </w:rPr>
        <w:t>、电泳技术、</w:t>
      </w:r>
      <w:r>
        <w:rPr>
          <w:sz w:val="28"/>
          <w:szCs w:val="28"/>
        </w:rPr>
        <w:t>差热分析技术</w:t>
      </w:r>
      <w:r>
        <w:rPr>
          <w:rFonts w:hint="eastAsia"/>
          <w:sz w:val="28"/>
          <w:szCs w:val="28"/>
        </w:rPr>
        <w:t>、同功酶分析法、分子生物学技术、计算机图像</w:t>
      </w:r>
      <w:r>
        <w:rPr>
          <w:sz w:val="28"/>
          <w:szCs w:val="28"/>
        </w:rPr>
        <w:t>分析</w:t>
      </w:r>
      <w:r>
        <w:rPr>
          <w:rFonts w:hint="eastAsia" w:ascii="等线" w:hAnsi="等线" w:eastAsia="等线" w:cs="等线"/>
          <w:sz w:val="28"/>
          <w:szCs w:val="28"/>
        </w:rPr>
        <w:t>、</w:t>
      </w:r>
      <w:r>
        <w:rPr>
          <w:rFonts w:hint="eastAsia"/>
          <w:sz w:val="28"/>
          <w:szCs w:val="28"/>
        </w:rPr>
        <w:t>聚类分析等等</w:t>
      </w:r>
      <w:r>
        <w:rPr>
          <w:sz w:val="28"/>
          <w:szCs w:val="28"/>
        </w:rPr>
        <w:t>科学、先进、完善的中药</w:t>
      </w:r>
      <w:r>
        <w:rPr>
          <w:rFonts w:hint="eastAsia"/>
          <w:sz w:val="28"/>
          <w:szCs w:val="28"/>
        </w:rPr>
        <w:t>分析方法</w:t>
      </w:r>
      <w:r>
        <w:rPr>
          <w:rFonts w:hint="eastAsia"/>
          <w:sz w:val="28"/>
          <w:szCs w:val="28"/>
          <w:vertAlign w:val="superscript"/>
        </w:rPr>
        <w:t>【</w:t>
      </w:r>
      <w:r>
        <w:rPr>
          <w:rFonts w:ascii="宋体" w:hAnsi="宋体"/>
          <w:sz w:val="28"/>
          <w:szCs w:val="28"/>
          <w:vertAlign w:val="superscript"/>
        </w:rPr>
        <w:t>5</w:t>
      </w:r>
      <w:r>
        <w:rPr>
          <w:rFonts w:hint="eastAsia"/>
          <w:sz w:val="28"/>
          <w:szCs w:val="28"/>
          <w:vertAlign w:val="superscript"/>
        </w:rPr>
        <w:t>】</w:t>
      </w:r>
      <w:r>
        <w:rPr>
          <w:rFonts w:hint="eastAsia"/>
          <w:sz w:val="28"/>
          <w:szCs w:val="28"/>
        </w:rPr>
        <w:t>。中药的化学活性成分可以通过现代科学提取和分离方法获得，比如溶剂提取法、</w:t>
      </w:r>
      <w:r>
        <w:rPr>
          <w:sz w:val="28"/>
          <w:szCs w:val="28"/>
        </w:rPr>
        <w:t>水蒸气蒸馏法</w:t>
      </w:r>
      <w:r>
        <w:rPr>
          <w:rFonts w:hint="eastAsia"/>
          <w:sz w:val="28"/>
          <w:szCs w:val="28"/>
        </w:rPr>
        <w:t>、</w:t>
      </w:r>
      <w:r>
        <w:rPr>
          <w:sz w:val="28"/>
          <w:szCs w:val="28"/>
        </w:rPr>
        <w:t>升华法</w:t>
      </w:r>
      <w:r>
        <w:rPr>
          <w:rFonts w:hint="eastAsia"/>
          <w:sz w:val="28"/>
          <w:szCs w:val="28"/>
        </w:rPr>
        <w:t>、酶解法、微波萃取法、</w:t>
      </w:r>
      <w:r>
        <w:rPr>
          <w:sz w:val="28"/>
          <w:szCs w:val="28"/>
        </w:rPr>
        <w:t>超临界流体萃取法</w:t>
      </w:r>
      <w:r>
        <w:rPr>
          <w:rFonts w:hint="eastAsia"/>
          <w:sz w:val="28"/>
          <w:szCs w:val="28"/>
        </w:rPr>
        <w:t>等提取方法，萃取、离心、絮凝沉淀、超滤、树脂吸附法、</w:t>
      </w:r>
      <w:r>
        <w:rPr>
          <w:sz w:val="28"/>
          <w:szCs w:val="28"/>
        </w:rPr>
        <w:t>膜分离技术</w:t>
      </w:r>
      <w:r>
        <w:rPr>
          <w:rFonts w:hint="eastAsia"/>
          <w:sz w:val="28"/>
          <w:szCs w:val="28"/>
        </w:rPr>
        <w:t>、分子蒸馏等分离方法</w:t>
      </w:r>
      <w:r>
        <w:rPr>
          <w:rFonts w:hint="eastAsia"/>
          <w:sz w:val="28"/>
          <w:szCs w:val="28"/>
          <w:vertAlign w:val="superscript"/>
        </w:rPr>
        <w:t>【</w:t>
      </w:r>
      <w:r>
        <w:rPr>
          <w:rFonts w:ascii="宋体" w:hAnsi="宋体"/>
          <w:sz w:val="28"/>
          <w:szCs w:val="28"/>
          <w:vertAlign w:val="superscript"/>
        </w:rPr>
        <w:t>6</w:t>
      </w:r>
      <w:r>
        <w:rPr>
          <w:rFonts w:hint="eastAsia"/>
          <w:sz w:val="28"/>
          <w:szCs w:val="28"/>
          <w:vertAlign w:val="superscript"/>
        </w:rPr>
        <w:t>】</w:t>
      </w:r>
      <w:r>
        <w:rPr>
          <w:rFonts w:hint="eastAsia"/>
          <w:sz w:val="28"/>
          <w:szCs w:val="28"/>
        </w:rPr>
        <w:t>。</w:t>
      </w:r>
    </w:p>
    <w:p>
      <w:pPr>
        <w:ind w:firstLine="560" w:firstLineChars="200"/>
        <w:rPr>
          <w:sz w:val="28"/>
          <w:szCs w:val="28"/>
        </w:rPr>
      </w:pPr>
    </w:p>
    <w:p>
      <w:pPr>
        <w:rPr>
          <w:b/>
          <w:sz w:val="28"/>
          <w:szCs w:val="28"/>
        </w:rPr>
      </w:pPr>
      <w:r>
        <w:rPr>
          <w:rFonts w:hint="eastAsia"/>
          <w:b/>
          <w:sz w:val="28"/>
          <w:szCs w:val="28"/>
        </w:rPr>
        <w:t>五、中药疗效与化学活性成分的科学关系</w:t>
      </w:r>
    </w:p>
    <w:p>
      <w:pPr>
        <w:ind w:firstLine="560" w:firstLineChars="200"/>
        <w:rPr>
          <w:sz w:val="28"/>
          <w:szCs w:val="28"/>
        </w:rPr>
      </w:pPr>
      <w:r>
        <w:rPr>
          <w:rFonts w:hint="eastAsia"/>
          <w:sz w:val="28"/>
          <w:szCs w:val="28"/>
        </w:rPr>
        <w:t>中药的疗效与化学活性成分具有科学关系，比如乌药止喘和麻黄平喘的化学成分麻黄碱、青蒿治疗疟疾的化学成分青蒿素、延胡索止痛的化学成分四羟掌叶防己碱、黄连和黄柏止痢的化学成分</w:t>
      </w:r>
      <w:r>
        <w:rPr>
          <w:sz w:val="28"/>
          <w:szCs w:val="28"/>
        </w:rPr>
        <w:t>小檗碱</w:t>
      </w:r>
      <w:r>
        <w:rPr>
          <w:rFonts w:hint="eastAsia"/>
          <w:sz w:val="28"/>
          <w:szCs w:val="28"/>
        </w:rPr>
        <w:t>（黄连素）、黄芩抗菌的化学成分黄芩素、大黄泻下的主要化学成分番泻甙、补气养血生津安神的人参主要化学成分人参皂甙，红豆杉中的抗癌化学成分紫杉醇，丹参中活血化瘀的化学成分丹参酮</w:t>
      </w:r>
      <w:r>
        <w:rPr>
          <w:rFonts w:hint="eastAsia"/>
          <w:sz w:val="28"/>
          <w:szCs w:val="28"/>
          <w:vertAlign w:val="superscript"/>
        </w:rPr>
        <w:t>【</w:t>
      </w:r>
      <w:r>
        <w:rPr>
          <w:rFonts w:ascii="宋体" w:hAnsi="宋体"/>
          <w:sz w:val="28"/>
          <w:szCs w:val="28"/>
          <w:vertAlign w:val="superscript"/>
        </w:rPr>
        <w:t>7</w:t>
      </w:r>
      <w:r>
        <w:rPr>
          <w:rFonts w:hint="eastAsia"/>
          <w:sz w:val="28"/>
          <w:szCs w:val="28"/>
          <w:vertAlign w:val="superscript"/>
        </w:rPr>
        <w:t>】</w:t>
      </w:r>
      <w:r>
        <w:rPr>
          <w:rFonts w:hint="eastAsia"/>
          <w:sz w:val="28"/>
          <w:szCs w:val="28"/>
        </w:rPr>
        <w:t>，都已经通过现代分离技术获得活性化学成分，并得到证实其药物活性。</w:t>
      </w:r>
    </w:p>
    <w:p>
      <w:pPr>
        <w:ind w:firstLine="560" w:firstLineChars="200"/>
        <w:rPr>
          <w:sz w:val="28"/>
          <w:szCs w:val="28"/>
        </w:rPr>
      </w:pPr>
    </w:p>
    <w:p>
      <w:pPr>
        <w:rPr>
          <w:b/>
          <w:sz w:val="28"/>
          <w:szCs w:val="28"/>
        </w:rPr>
      </w:pPr>
      <w:r>
        <w:rPr>
          <w:rFonts w:hint="eastAsia"/>
          <w:b/>
          <w:sz w:val="28"/>
          <w:szCs w:val="28"/>
        </w:rPr>
        <w:t>六、总结</w:t>
      </w:r>
    </w:p>
    <w:p>
      <w:pPr>
        <w:ind w:firstLine="560" w:firstLineChars="200"/>
        <w:rPr>
          <w:sz w:val="28"/>
          <w:szCs w:val="28"/>
        </w:rPr>
      </w:pPr>
      <w:r>
        <w:rPr>
          <w:rFonts w:hint="eastAsia"/>
          <w:sz w:val="28"/>
          <w:szCs w:val="28"/>
        </w:rPr>
        <w:t>中药的历史起源与传承是不断取其精华、去其糟粕的过程，具有明显疗效的传统中药，往往可以通过现代科学分析方法予以证实其化学活性成分，也往往可以通过现代科学提取方法获得具体的化学活性成分。</w:t>
      </w:r>
    </w:p>
    <w:p>
      <w:pPr>
        <w:ind w:firstLine="560" w:firstLineChars="200"/>
        <w:rPr>
          <w:sz w:val="28"/>
          <w:szCs w:val="28"/>
        </w:rPr>
      </w:pPr>
      <w:r>
        <w:rPr>
          <w:rFonts w:hint="eastAsia"/>
          <w:sz w:val="28"/>
          <w:szCs w:val="28"/>
        </w:rPr>
        <w:t>中药是中华文化瑰宝，作为当代高中生，要有志于不断传承和发扬中药为人类服务，有志于通过临床试验和化学活性成分分离与分析来证实各种中药的疗效，有志于通过对传统中药进行提纯分离和化学合成修饰来增强疗效。</w:t>
      </w:r>
    </w:p>
    <w:p>
      <w:pPr>
        <w:rPr>
          <w:sz w:val="28"/>
          <w:szCs w:val="28"/>
        </w:rPr>
      </w:pPr>
    </w:p>
    <w:p>
      <w:pPr>
        <w:rPr>
          <w:b/>
        </w:rPr>
      </w:pPr>
      <w:r>
        <w:rPr>
          <w:rFonts w:hint="eastAsia"/>
          <w:b/>
        </w:rPr>
        <w:t>参考文献</w:t>
      </w:r>
    </w:p>
    <w:p>
      <w:r>
        <w:rPr>
          <w:rFonts w:hint="eastAsia"/>
        </w:rPr>
        <w:t>【1】《</w:t>
      </w:r>
      <w:r>
        <w:rPr>
          <w:rFonts w:asciiTheme="minorHAnsi" w:hAnsiTheme="minorHAnsi"/>
        </w:rPr>
        <w:t>新型冠状病毒感染的肺炎诊疗方案（试行第</w:t>
      </w:r>
      <w:r>
        <w:rPr>
          <w:rFonts w:hint="eastAsia"/>
        </w:rPr>
        <w:t>六</w:t>
      </w:r>
      <w:r>
        <w:rPr>
          <w:rFonts w:asciiTheme="minorHAnsi" w:hAnsiTheme="minorHAnsi"/>
        </w:rPr>
        <w:t>版</w:t>
      </w:r>
      <w:r>
        <w:rPr>
          <w:rFonts w:hint="eastAsia"/>
        </w:rPr>
        <w:t>》，2</w:t>
      </w:r>
      <w:r>
        <w:t>020</w:t>
      </w:r>
      <w:r>
        <w:rPr>
          <w:rFonts w:hint="eastAsia"/>
        </w:rPr>
        <w:t>年2月</w:t>
      </w:r>
      <w:r>
        <w:t>18</w:t>
      </w:r>
      <w:r>
        <w:rPr>
          <w:rFonts w:hint="eastAsia"/>
        </w:rPr>
        <w:t>日.</w:t>
      </w:r>
    </w:p>
    <w:p>
      <w:pPr>
        <w:rPr>
          <w:rFonts w:asciiTheme="minorHAnsi" w:hAnsiTheme="minorHAnsi"/>
        </w:rPr>
      </w:pPr>
      <w:r>
        <w:rPr>
          <w:rFonts w:hint="eastAsia"/>
        </w:rPr>
        <w:t>【2】《</w:t>
      </w:r>
      <w:r>
        <w:rPr>
          <w:rFonts w:asciiTheme="minorHAnsi" w:hAnsiTheme="minorHAnsi"/>
        </w:rPr>
        <w:t>本草学史和古代植物分类学史的分期及主要著作</w:t>
      </w:r>
      <w:r>
        <w:rPr>
          <w:rFonts w:hint="eastAsia"/>
        </w:rPr>
        <w:t>》</w:t>
      </w:r>
      <w:r>
        <w:rPr>
          <w:rFonts w:hint="eastAsia" w:asciiTheme="minorHAnsi" w:hAnsiTheme="minorHAnsi"/>
        </w:rPr>
        <w:t>，</w:t>
      </w:r>
      <w:r>
        <w:rPr>
          <w:rFonts w:asciiTheme="minorHAnsi" w:hAnsiTheme="minorHAnsi"/>
        </w:rPr>
        <w:t>安徽中医学院学报</w:t>
      </w:r>
      <w:r>
        <w:rPr>
          <w:rFonts w:hint="eastAsia" w:asciiTheme="minorHAnsi" w:hAnsiTheme="minorHAnsi"/>
        </w:rPr>
        <w:t>，1</w:t>
      </w:r>
      <w:r>
        <w:rPr>
          <w:rFonts w:asciiTheme="minorHAnsi" w:hAnsiTheme="minorHAnsi"/>
        </w:rPr>
        <w:t>983</w:t>
      </w:r>
      <w:r>
        <w:rPr>
          <w:rFonts w:hint="eastAsia" w:asciiTheme="minorHAnsi" w:hAnsiTheme="minorHAnsi"/>
        </w:rPr>
        <w:t>年第3期.</w:t>
      </w:r>
    </w:p>
    <w:p>
      <w:r>
        <w:rPr>
          <w:rFonts w:hint="eastAsia"/>
        </w:rPr>
        <w:t>【</w:t>
      </w:r>
      <w:r>
        <w:t>3</w:t>
      </w:r>
      <w:r>
        <w:rPr>
          <w:rFonts w:hint="eastAsia"/>
        </w:rPr>
        <w:t>】《</w:t>
      </w:r>
      <w:r>
        <w:t>中药</w:t>
      </w:r>
      <w:r>
        <w:rPr>
          <w:rFonts w:hint="eastAsia"/>
        </w:rPr>
        <w:t>发展</w:t>
      </w:r>
      <w:r>
        <w:t>历史的几点启迪</w:t>
      </w:r>
      <w:r>
        <w:rPr>
          <w:rFonts w:hint="eastAsia"/>
        </w:rPr>
        <w:t>》，医学与哲学，1</w:t>
      </w:r>
      <w:r>
        <w:t>986</w:t>
      </w:r>
      <w:r>
        <w:rPr>
          <w:rFonts w:hint="eastAsia"/>
        </w:rPr>
        <w:t>年，第1</w:t>
      </w:r>
      <w:r>
        <w:t>1</w:t>
      </w:r>
      <w:r>
        <w:rPr>
          <w:rFonts w:hint="eastAsia"/>
        </w:rPr>
        <w:t>期.</w:t>
      </w:r>
    </w:p>
    <w:p>
      <w:r>
        <w:rPr>
          <w:rFonts w:hint="eastAsia"/>
        </w:rPr>
        <w:t>【</w:t>
      </w:r>
      <w:r>
        <w:t>4</w:t>
      </w:r>
      <w:r>
        <w:rPr>
          <w:rFonts w:hint="eastAsia"/>
        </w:rPr>
        <w:t>】《</w:t>
      </w:r>
      <w:r>
        <w:t>中药炮制历史沿革及现状分析</w:t>
      </w:r>
      <w:r>
        <w:rPr>
          <w:rFonts w:hint="eastAsia"/>
        </w:rPr>
        <w:t>》，</w:t>
      </w:r>
      <w:r>
        <w:t>湖北中医杂志</w:t>
      </w:r>
      <w:r>
        <w:rPr>
          <w:rFonts w:hint="eastAsia"/>
        </w:rPr>
        <w:t>，</w:t>
      </w:r>
      <w:r>
        <w:t>2023</w:t>
      </w:r>
      <w:r>
        <w:rPr>
          <w:rFonts w:hint="eastAsia"/>
        </w:rPr>
        <w:t>年1月，第</w:t>
      </w:r>
      <w:r>
        <w:t>45</w:t>
      </w:r>
      <w:r>
        <w:rPr>
          <w:rFonts w:hint="eastAsia"/>
        </w:rPr>
        <w:t>卷第</w:t>
      </w:r>
      <w:r>
        <w:t>1</w:t>
      </w:r>
      <w:r>
        <w:rPr>
          <w:rFonts w:hint="eastAsia"/>
        </w:rPr>
        <w:t>期.</w:t>
      </w:r>
    </w:p>
    <w:p>
      <w:r>
        <w:rPr>
          <w:rFonts w:hint="eastAsia"/>
        </w:rPr>
        <w:t>【</w:t>
      </w:r>
      <w:r>
        <w:t>5</w:t>
      </w:r>
      <w:r>
        <w:rPr>
          <w:rFonts w:hint="eastAsia"/>
        </w:rPr>
        <w:t>】《</w:t>
      </w:r>
      <w:r>
        <w:t>中药质量控制技术方法的历史发展</w:t>
      </w:r>
      <w:r>
        <w:rPr>
          <w:rFonts w:hint="eastAsia"/>
        </w:rPr>
        <w:t>》，中成药，2</w:t>
      </w:r>
      <w:r>
        <w:t>003</w:t>
      </w:r>
      <w:r>
        <w:rPr>
          <w:rFonts w:hint="eastAsia"/>
        </w:rPr>
        <w:t>年9月，第2</w:t>
      </w:r>
      <w:r>
        <w:t>5</w:t>
      </w:r>
      <w:r>
        <w:rPr>
          <w:rFonts w:hint="eastAsia"/>
        </w:rPr>
        <w:t>卷第9期.</w:t>
      </w:r>
    </w:p>
    <w:p>
      <w:r>
        <w:rPr>
          <w:rFonts w:hint="eastAsia"/>
        </w:rPr>
        <w:t>【</w:t>
      </w:r>
      <w:r>
        <w:t>6</w:t>
      </w:r>
      <w:r>
        <w:rPr>
          <w:rFonts w:hint="eastAsia"/>
        </w:rPr>
        <w:t>】《</w:t>
      </w:r>
      <w:r>
        <w:t>中药化学成分提取分离方法的研究进展</w:t>
      </w:r>
      <w:r>
        <w:rPr>
          <w:rFonts w:hint="eastAsia"/>
        </w:rPr>
        <w:t>》，中国药学，2</w:t>
      </w:r>
      <w:r>
        <w:t>012</w:t>
      </w:r>
      <w:r>
        <w:rPr>
          <w:rFonts w:hint="eastAsia"/>
        </w:rPr>
        <w:t>年</w:t>
      </w:r>
      <w:r>
        <w:t>1</w:t>
      </w:r>
      <w:r>
        <w:rPr>
          <w:rFonts w:hint="eastAsia"/>
        </w:rPr>
        <w:t>月1</w:t>
      </w:r>
      <w:r>
        <w:t>2</w:t>
      </w:r>
      <w:r>
        <w:rPr>
          <w:rFonts w:hint="eastAsia"/>
        </w:rPr>
        <w:t>日，第2</w:t>
      </w:r>
      <w:r>
        <w:t>1</w:t>
      </w:r>
      <w:r>
        <w:rPr>
          <w:rFonts w:hint="eastAsia"/>
        </w:rPr>
        <w:t>卷第</w:t>
      </w:r>
      <w:r>
        <w:t>2</w:t>
      </w:r>
      <w:r>
        <w:rPr>
          <w:rFonts w:hint="eastAsia"/>
        </w:rPr>
        <w:t>期.</w:t>
      </w:r>
    </w:p>
    <w:p>
      <w:r>
        <w:rPr>
          <w:rFonts w:hint="eastAsia"/>
        </w:rPr>
        <w:t>【</w:t>
      </w:r>
      <w:r>
        <w:t>7</w:t>
      </w:r>
      <w:r>
        <w:rPr>
          <w:rFonts w:hint="eastAsia"/>
        </w:rPr>
        <w:t>】《</w:t>
      </w:r>
      <w:r>
        <w:t>中药活性成分生物合成研究及应用</w:t>
      </w:r>
      <w:r>
        <w:rPr>
          <w:rFonts w:hint="eastAsia"/>
        </w:rPr>
        <w:t>》，</w:t>
      </w:r>
      <w:r>
        <w:t>中国科学: 生命科学</w:t>
      </w:r>
      <w:r>
        <w:rPr>
          <w:rFonts w:hint="eastAsia"/>
        </w:rPr>
        <w:t>，</w:t>
      </w:r>
      <w:r>
        <w:t>2022 年</w:t>
      </w:r>
      <w:r>
        <w:rPr>
          <w:rFonts w:hint="eastAsia"/>
        </w:rPr>
        <w:t>，</w:t>
      </w:r>
      <w:r>
        <w:t>第52卷第6期</w:t>
      </w:r>
      <w:r>
        <w:rPr>
          <w:rFonts w:hint="eastAsia"/>
        </w:rPr>
        <w:t>.</w:t>
      </w:r>
    </w:p>
    <w:p/>
    <w:p>
      <w:pPr>
        <w:rPr>
          <w:sz w:val="28"/>
          <w:szCs w:val="28"/>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002C36FA"/>
    <w:rsid w:val="00023E09"/>
    <w:rsid w:val="00026234"/>
    <w:rsid w:val="0004276A"/>
    <w:rsid w:val="0007231C"/>
    <w:rsid w:val="00081829"/>
    <w:rsid w:val="000D0CAC"/>
    <w:rsid w:val="00163E5A"/>
    <w:rsid w:val="001D2B4D"/>
    <w:rsid w:val="001D4A0D"/>
    <w:rsid w:val="001F4A84"/>
    <w:rsid w:val="0020455C"/>
    <w:rsid w:val="00233D96"/>
    <w:rsid w:val="00253069"/>
    <w:rsid w:val="00284E1F"/>
    <w:rsid w:val="00292A56"/>
    <w:rsid w:val="002B003D"/>
    <w:rsid w:val="002C36FA"/>
    <w:rsid w:val="002D5022"/>
    <w:rsid w:val="002E2DC7"/>
    <w:rsid w:val="00354999"/>
    <w:rsid w:val="003664B4"/>
    <w:rsid w:val="003A6301"/>
    <w:rsid w:val="003B183F"/>
    <w:rsid w:val="003C4E76"/>
    <w:rsid w:val="00402A68"/>
    <w:rsid w:val="004262C6"/>
    <w:rsid w:val="00450C43"/>
    <w:rsid w:val="0048375A"/>
    <w:rsid w:val="004A49A1"/>
    <w:rsid w:val="004D462B"/>
    <w:rsid w:val="00503EAD"/>
    <w:rsid w:val="00536B27"/>
    <w:rsid w:val="00577ECB"/>
    <w:rsid w:val="00594249"/>
    <w:rsid w:val="005B7FDA"/>
    <w:rsid w:val="006211CA"/>
    <w:rsid w:val="006509C8"/>
    <w:rsid w:val="00664749"/>
    <w:rsid w:val="00665549"/>
    <w:rsid w:val="006C0563"/>
    <w:rsid w:val="006F19FF"/>
    <w:rsid w:val="00705056"/>
    <w:rsid w:val="007066B1"/>
    <w:rsid w:val="007419E6"/>
    <w:rsid w:val="007426A2"/>
    <w:rsid w:val="00751DDC"/>
    <w:rsid w:val="00752927"/>
    <w:rsid w:val="00783171"/>
    <w:rsid w:val="007E7C15"/>
    <w:rsid w:val="007F6350"/>
    <w:rsid w:val="0083492F"/>
    <w:rsid w:val="00851E9A"/>
    <w:rsid w:val="009145B0"/>
    <w:rsid w:val="00935E11"/>
    <w:rsid w:val="00955E4F"/>
    <w:rsid w:val="00A237FC"/>
    <w:rsid w:val="00A75AA4"/>
    <w:rsid w:val="00A81C07"/>
    <w:rsid w:val="00AE3DB1"/>
    <w:rsid w:val="00AF360F"/>
    <w:rsid w:val="00AF3815"/>
    <w:rsid w:val="00B255FF"/>
    <w:rsid w:val="00B65E5E"/>
    <w:rsid w:val="00B83A72"/>
    <w:rsid w:val="00C145B2"/>
    <w:rsid w:val="00C30B91"/>
    <w:rsid w:val="00C8608F"/>
    <w:rsid w:val="00CC7ECE"/>
    <w:rsid w:val="00D102D8"/>
    <w:rsid w:val="00D665F2"/>
    <w:rsid w:val="00D949E9"/>
    <w:rsid w:val="00DA2665"/>
    <w:rsid w:val="00DB5FA0"/>
    <w:rsid w:val="00DB79FC"/>
    <w:rsid w:val="00E72298"/>
    <w:rsid w:val="00E916DD"/>
    <w:rsid w:val="00EA14CB"/>
    <w:rsid w:val="00EB2118"/>
    <w:rsid w:val="00EF7CAE"/>
    <w:rsid w:val="00F42E5C"/>
    <w:rsid w:val="00F65E78"/>
    <w:rsid w:val="00F73EED"/>
    <w:rsid w:val="00FC3BE8"/>
    <w:rsid w:val="00FC6222"/>
    <w:rsid w:val="00FD2662"/>
    <w:rsid w:val="299953C0"/>
    <w:rsid w:val="78FB4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4"/>
      <w:szCs w:val="24"/>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1"/>
    <w:unhideWhenUsed/>
    <w:qFormat/>
    <w:uiPriority w:val="9"/>
    <w:pPr>
      <w:keepNext/>
      <w:keepLines/>
      <w:widowControl w:val="0"/>
      <w:spacing w:before="50" w:beforeLines="50" w:after="50" w:afterLines="50" w:line="400" w:lineRule="exact"/>
      <w:jc w:val="both"/>
      <w:outlineLvl w:val="1"/>
    </w:pPr>
    <w:rPr>
      <w:rFonts w:ascii="等线 Light" w:hAnsi="等线 Light"/>
      <w:b/>
      <w:bCs/>
      <w:szCs w:val="32"/>
    </w:rPr>
  </w:style>
  <w:style w:type="paragraph" w:styleId="4">
    <w:name w:val="heading 3"/>
    <w:basedOn w:val="1"/>
    <w:next w:val="1"/>
    <w:link w:val="13"/>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5"/>
    <w:unhideWhenUsed/>
    <w:uiPriority w:val="99"/>
    <w:pPr>
      <w:tabs>
        <w:tab w:val="center" w:pos="4153"/>
        <w:tab w:val="right" w:pos="8306"/>
      </w:tabs>
      <w:snapToGrid w:val="0"/>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uiPriority w:val="99"/>
    <w:rPr>
      <w:color w:val="0000FF"/>
      <w:u w:val="single"/>
    </w:rPr>
  </w:style>
  <w:style w:type="character" w:customStyle="1" w:styleId="11">
    <w:name w:val="标题 2 字符"/>
    <w:basedOn w:val="9"/>
    <w:link w:val="3"/>
    <w:qFormat/>
    <w:uiPriority w:val="9"/>
    <w:rPr>
      <w:rFonts w:ascii="等线 Light" w:hAnsi="等线 Light" w:eastAsia="宋体" w:cs="Times New Roman"/>
      <w:b/>
      <w:bCs/>
      <w:sz w:val="24"/>
      <w:szCs w:val="32"/>
    </w:rPr>
  </w:style>
  <w:style w:type="character" w:customStyle="1" w:styleId="12">
    <w:name w:val="标题 1 字符"/>
    <w:basedOn w:val="9"/>
    <w:link w:val="2"/>
    <w:qFormat/>
    <w:uiPriority w:val="9"/>
    <w:rPr>
      <w:rFonts w:ascii="Times New Roman" w:hAnsi="Times New Roman" w:eastAsia="宋体" w:cs="Times New Roman"/>
      <w:b/>
      <w:bCs/>
      <w:kern w:val="44"/>
      <w:sz w:val="44"/>
      <w:szCs w:val="44"/>
    </w:rPr>
  </w:style>
  <w:style w:type="character" w:customStyle="1" w:styleId="13">
    <w:name w:val="标题 3 字符"/>
    <w:basedOn w:val="9"/>
    <w:link w:val="4"/>
    <w:semiHidden/>
    <w:qFormat/>
    <w:uiPriority w:val="9"/>
    <w:rPr>
      <w:rFonts w:ascii="Times New Roman" w:hAnsi="Times New Roman" w:eastAsia="宋体" w:cs="Times New Roman"/>
      <w:b/>
      <w:bCs/>
      <w:sz w:val="32"/>
      <w:szCs w:val="32"/>
    </w:rPr>
  </w:style>
  <w:style w:type="character" w:customStyle="1" w:styleId="14">
    <w:name w:val="页眉 字符"/>
    <w:basedOn w:val="9"/>
    <w:link w:val="6"/>
    <w:uiPriority w:val="99"/>
    <w:rPr>
      <w:rFonts w:ascii="Times New Roman" w:hAnsi="Times New Roman" w:eastAsia="宋体" w:cs="Times New Roman"/>
      <w:kern w:val="2"/>
      <w:sz w:val="18"/>
      <w:szCs w:val="18"/>
    </w:rPr>
  </w:style>
  <w:style w:type="character" w:customStyle="1" w:styleId="15">
    <w:name w:val="页脚 字符"/>
    <w:basedOn w:val="9"/>
    <w:link w:val="5"/>
    <w:uiPriority w:val="99"/>
    <w:rPr>
      <w:rFonts w:ascii="Times New Roman" w:hAnsi="Times New Roman" w:eastAsia="宋体" w:cs="Times New Roman"/>
      <w:kern w:val="2"/>
      <w:sz w:val="18"/>
      <w:szCs w:val="18"/>
    </w:rPr>
  </w:style>
  <w:style w:type="paragraph" w:styleId="16">
    <w:name w:val="List Paragraph"/>
    <w:basedOn w:val="1"/>
    <w:qFormat/>
    <w:uiPriority w:val="34"/>
    <w:pPr>
      <w:widowControl w:val="0"/>
      <w:ind w:firstLine="420" w:firstLineChars="200"/>
      <w:jc w:val="both"/>
    </w:pPr>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yci9.com</Company>
  <Pages>5</Pages>
  <Words>2099</Words>
  <Characters>2147</Characters>
  <Lines>29</Lines>
  <Paragraphs>8</Paragraphs>
  <TotalTime>333</TotalTime>
  <ScaleCrop>false</ScaleCrop>
  <LinksUpToDate>false</LinksUpToDate>
  <CharactersWithSpaces>2160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2023-03-09T07:08:00Z</dcterms:created>
  <dc:creator>卢 爱红</dc:creator>
  <cp:lastModifiedBy>DELL</cp:lastModifiedBy>
  <dcterms:modified xsi:type="dcterms:W3CDTF">2023-03-10T06:29:39Z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B13A185B39EC4EA988211FBF4F931D53</vt:lpwstr>
  </property>
</Properties>
</file>