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E4C62">
      <w:pPr>
        <w:pStyle w:val="2"/>
        <w:jc w:val="center"/>
        <w:rPr>
          <w:rFonts w:hint="eastAsia" w:ascii="宋体" w:hAnsi="宋体"/>
          <w:b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sz w:val="52"/>
          <w:szCs w:val="52"/>
        </w:rPr>
        <w:t>中国矿业大学</w:t>
      </w:r>
      <w:r>
        <w:rPr>
          <w:rFonts w:hint="eastAsia" w:ascii="宋体" w:hAnsi="宋体"/>
          <w:b/>
          <w:sz w:val="52"/>
          <w:szCs w:val="52"/>
          <w:lang w:val="en-US" w:eastAsia="zh-CN"/>
        </w:rPr>
        <w:t>附属中学</w:t>
      </w:r>
    </w:p>
    <w:p w14:paraId="2C9E967A">
      <w:pPr>
        <w:pStyle w:val="2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地理</w:t>
      </w:r>
      <w:r>
        <w:rPr>
          <w:rFonts w:hint="eastAsia" w:ascii="宋体" w:hAnsi="宋体"/>
          <w:b/>
          <w:sz w:val="52"/>
          <w:szCs w:val="52"/>
        </w:rPr>
        <w:t>研究项目</w:t>
      </w:r>
    </w:p>
    <w:p w14:paraId="77007152">
      <w:pPr>
        <w:jc w:val="center"/>
        <w:rPr>
          <w:rFonts w:hint="eastAsia" w:ascii="宋体" w:hAnsi="宋体"/>
          <w:b/>
          <w:sz w:val="96"/>
          <w:szCs w:val="96"/>
          <w:lang w:val="en-US" w:eastAsia="zh-CN"/>
        </w:rPr>
      </w:pPr>
    </w:p>
    <w:p w14:paraId="73B60AF8">
      <w:pPr>
        <w:jc w:val="center"/>
        <w:rPr>
          <w:rFonts w:hint="default" w:eastAsiaTheme="minorEastAsia"/>
          <w:sz w:val="22"/>
          <w:szCs w:val="28"/>
          <w:lang w:val="en-US" w:eastAsia="zh-CN"/>
        </w:rPr>
      </w:pPr>
      <w:r>
        <w:rPr>
          <w:rFonts w:hint="eastAsia" w:ascii="宋体" w:hAnsi="宋体"/>
          <w:b/>
          <w:sz w:val="112"/>
          <w:szCs w:val="112"/>
          <w:lang w:val="en-US" w:eastAsia="zh-CN"/>
        </w:rPr>
        <w:t>开题报告</w:t>
      </w:r>
    </w:p>
    <w:p w14:paraId="5818851C">
      <w:pPr>
        <w:pStyle w:val="7"/>
        <w:numPr>
          <w:ilvl w:val="0"/>
          <w:numId w:val="0"/>
        </w:numPr>
        <w:ind w:leftChars="0"/>
        <w:jc w:val="left"/>
      </w:pPr>
    </w:p>
    <w:p w14:paraId="5D201050">
      <w:pPr>
        <w:pStyle w:val="7"/>
        <w:numPr>
          <w:ilvl w:val="0"/>
          <w:numId w:val="0"/>
        </w:numPr>
        <w:ind w:leftChars="0"/>
        <w:jc w:val="left"/>
      </w:pPr>
    </w:p>
    <w:p w14:paraId="7B18BFC7">
      <w:pPr>
        <w:pStyle w:val="7"/>
        <w:numPr>
          <w:ilvl w:val="0"/>
          <w:numId w:val="0"/>
        </w:numPr>
        <w:ind w:leftChars="0"/>
        <w:jc w:val="left"/>
      </w:pPr>
    </w:p>
    <w:p w14:paraId="081642ED">
      <w:pPr>
        <w:pStyle w:val="7"/>
        <w:numPr>
          <w:ilvl w:val="0"/>
          <w:numId w:val="0"/>
        </w:numPr>
        <w:ind w:leftChars="0"/>
        <w:jc w:val="left"/>
      </w:pPr>
    </w:p>
    <w:p w14:paraId="58931F00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项目名称：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徐州地理条件对特色产业的影响研究</w:t>
      </w:r>
    </w:p>
    <w:p w14:paraId="1718926F">
      <w:pPr>
        <w:pStyle w:val="7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FEAF4FA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学校：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中国矿业大学附属中学</w:t>
      </w:r>
    </w:p>
    <w:p w14:paraId="37EC421C">
      <w:pPr>
        <w:pStyle w:val="7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5A831BF4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班级：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初二（2）班</w:t>
      </w:r>
    </w:p>
    <w:p w14:paraId="2283396C">
      <w:pPr>
        <w:pStyle w:val="7"/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EC2A89B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姓名：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石天佑</w:t>
      </w:r>
    </w:p>
    <w:p w14:paraId="7FE13315">
      <w:pPr>
        <w:pStyle w:val="7"/>
        <w:numPr>
          <w:ilvl w:val="0"/>
          <w:numId w:val="0"/>
        </w:numPr>
        <w:ind w:leftChars="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</w:p>
    <w:p w14:paraId="760903CC">
      <w:pPr>
        <w:pStyle w:val="7"/>
        <w:numPr>
          <w:ilvl w:val="0"/>
          <w:numId w:val="0"/>
        </w:numPr>
        <w:ind w:leftChars="0" w:firstLine="960" w:firstLineChars="300"/>
        <w:jc w:val="left"/>
        <w:rPr>
          <w:rFonts w:hint="default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0"/>
          <w:lang w:val="en-US" w:eastAsia="zh-CN" w:bidi="ar-SA"/>
        </w:rPr>
        <w:t>指导老师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仿宋_GB2312" w:cs="Times New Roman"/>
          <w:kern w:val="2"/>
          <w:sz w:val="32"/>
          <w:szCs w:val="20"/>
          <w:u w:val="single"/>
          <w:lang w:val="en-US" w:eastAsia="zh-CN" w:bidi="ar-SA"/>
        </w:rPr>
        <w:t>刘红萍</w:t>
      </w:r>
      <w:bookmarkStart w:id="0" w:name="_GoBack"/>
      <w:bookmarkEnd w:id="0"/>
    </w:p>
    <w:p w14:paraId="3C5EC75A">
      <w:pPr>
        <w:pStyle w:val="2"/>
        <w:keepNext w:val="0"/>
        <w:keepLines w:val="0"/>
        <w:widowControl/>
        <w:suppressLineNumbers w:val="0"/>
        <w:jc w:val="center"/>
      </w:pPr>
      <w:r>
        <w:t>开题报告</w:t>
      </w:r>
    </w:p>
    <w:p w14:paraId="2D6FA8E2">
      <w:pPr>
        <w:pStyle w:val="3"/>
        <w:keepNext w:val="0"/>
        <w:keepLines w:val="0"/>
        <w:widowControl/>
        <w:suppressLineNumbers w:val="0"/>
        <w:jc w:val="left"/>
      </w:pPr>
      <w:r>
        <w:t>一、课题名称</w:t>
      </w:r>
    </w:p>
    <w:p w14:paraId="2410A4C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徐州地理条件对特色产业的影响研究</w:t>
      </w:r>
    </w:p>
    <w:p w14:paraId="02C71B2A">
      <w:pPr>
        <w:pStyle w:val="3"/>
        <w:keepNext w:val="0"/>
        <w:keepLines w:val="0"/>
        <w:widowControl/>
        <w:suppressLineNumbers w:val="0"/>
        <w:jc w:val="left"/>
      </w:pPr>
      <w:r>
        <w:t>二、课题背景与意义</w:t>
      </w:r>
    </w:p>
    <w:p w14:paraId="0A8E501F">
      <w:pPr>
        <w:pStyle w:val="4"/>
        <w:keepNext w:val="0"/>
        <w:keepLines w:val="0"/>
        <w:widowControl/>
        <w:suppressLineNumbers w:val="0"/>
        <w:jc w:val="left"/>
      </w:pPr>
      <w:r>
        <w:t>（一）课题背景</w:t>
      </w:r>
    </w:p>
    <w:p w14:paraId="1800064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徐州位于江苏省北部，地处苏、鲁、豫、皖四省交界处，是淮海经济区的中心城市，素有“五省通衢”之称。作为一座兼具老工业基地底蕴与农业优势的城市，徐州的发展始终与地理环境紧密相连。从闻名全国的工程机械产业到规模化种植的特色农产品，从四通八达的物流网络到独具魅力的汉文化旅游，这些特色产业的形成与壮大，都离不开当地独特的地理条件支撑。结合初二地理所学的“地形、气候、交通、资源”等知识点，探究家乡地理条件与特色产业的关联，具有很强的现实意义和实践价值。</w:t>
      </w:r>
    </w:p>
    <w:p w14:paraId="1E662ADA">
      <w:pPr>
        <w:pStyle w:val="4"/>
        <w:keepNext w:val="0"/>
        <w:keepLines w:val="0"/>
        <w:widowControl/>
        <w:suppressLineNumbers w:val="0"/>
        <w:jc w:val="left"/>
      </w:pPr>
      <w:r>
        <w:t>（二）课题意义</w:t>
      </w:r>
    </w:p>
    <w:p w14:paraId="6771F13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实践意义：将地理课本知识点与家乡实际相结合，做到学以致用，深入了解家乡发展的底层逻辑，增强对家乡的认同感与自豪感；同时为家乡特色产业的可持续发展提供简单参考，助力家乡经济与生态协调发展。</w:t>
      </w:r>
    </w:p>
    <w:p w14:paraId="0680686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学科意义：培养观察、分析、总结的地理核心素养，深化对“人地协调发展”理念的理解，提升地理实践与探究能力，为后续地理学习奠定坚实基础。</w:t>
      </w:r>
    </w:p>
    <w:p w14:paraId="11A5A991">
      <w:pPr>
        <w:pStyle w:val="3"/>
        <w:keepNext w:val="0"/>
        <w:keepLines w:val="0"/>
        <w:widowControl/>
        <w:suppressLineNumbers w:val="0"/>
        <w:jc w:val="left"/>
      </w:pPr>
      <w:r>
        <w:t>三、研究目的与内容</w:t>
      </w:r>
    </w:p>
    <w:p w14:paraId="7E621EDE">
      <w:pPr>
        <w:pStyle w:val="4"/>
        <w:keepNext w:val="0"/>
        <w:keepLines w:val="0"/>
        <w:widowControl/>
        <w:suppressLineNumbers w:val="0"/>
        <w:jc w:val="left"/>
      </w:pPr>
      <w:r>
        <w:t>（一）研究目的</w:t>
      </w:r>
    </w:p>
    <w:p w14:paraId="7C854A1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梳理徐州的地形、气候、水源、交通、资源等核心地理条件；</w:t>
      </w:r>
    </w:p>
    <w:p w14:paraId="631157C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明确徐州工程机械、特色农业、物流商贸、文旅产业等主要特色产业；</w:t>
      </w:r>
    </w:p>
    <w:p w14:paraId="737FE59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分析地理条件如何影响特色产业的形成、布局与发展；</w:t>
      </w:r>
    </w:p>
    <w:p w14:paraId="3B6DA83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总结地理与产业的相互关系，为家乡可持续发展提出简单建议。</w:t>
      </w:r>
    </w:p>
    <w:p w14:paraId="1D009088">
      <w:pPr>
        <w:pStyle w:val="4"/>
        <w:keepNext w:val="0"/>
        <w:keepLines w:val="0"/>
        <w:widowControl/>
        <w:suppressLineNumbers w:val="0"/>
        <w:jc w:val="left"/>
      </w:pPr>
      <w:r>
        <w:t>（二）研究内容</w:t>
      </w:r>
    </w:p>
    <w:p w14:paraId="6B42CC6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徐州地理条件概况：包括地理位置、地形地貌、气候特征、水源条件、交通条件、资源禀赋等核心内容；</w:t>
      </w:r>
    </w:p>
    <w:p w14:paraId="1FBD1C3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徐州主要特色产业梳理：明确工程机械、特色农业、物流商贸、汉文化旅游、新能源等产业的发展现状；</w:t>
      </w:r>
    </w:p>
    <w:p w14:paraId="26FAE6A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地理条件对特色产业的影响分析：探究各类地理条件与不同特色产业的关联的因果关系；</w:t>
      </w:r>
    </w:p>
    <w:p w14:paraId="1552D8E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结论与建议：总结研究成果，结合研究发现为家乡产业可持续发展提出针对性建议。</w:t>
      </w:r>
    </w:p>
    <w:p w14:paraId="105F37E1">
      <w:pPr>
        <w:pStyle w:val="3"/>
        <w:keepNext w:val="0"/>
        <w:keepLines w:val="0"/>
        <w:widowControl/>
        <w:suppressLineNumbers w:val="0"/>
        <w:jc w:val="left"/>
      </w:pPr>
      <w:r>
        <w:t>四、研究方法与步骤</w:t>
      </w:r>
    </w:p>
    <w:p w14:paraId="485F8B9F">
      <w:pPr>
        <w:pStyle w:val="4"/>
        <w:keepNext w:val="0"/>
        <w:keepLines w:val="0"/>
        <w:widowControl/>
        <w:suppressLineNumbers w:val="0"/>
        <w:jc w:val="left"/>
      </w:pPr>
      <w:r>
        <w:t>（一）研究方法</w:t>
      </w:r>
    </w:p>
    <w:p w14:paraId="5452931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文献查阅法：通过徐州政府官网、地理百科、新闻报道等，搜集徐州地理数据与产业信息；</w:t>
      </w:r>
    </w:p>
    <w:p w14:paraId="3224DA9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实地调查法：走访徐工集团产业园外围、邳州大蒜种植基地、云龙湖景区等，拍摄照片、记录现状；</w:t>
      </w:r>
    </w:p>
    <w:p w14:paraId="35FC159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访谈法：采访家长、农贸市场商户、景区工作人员，了解产业实际运营与地理条件的关联；</w:t>
      </w:r>
    </w:p>
    <w:p w14:paraId="105AC7C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图表分析法：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搜寻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徐州地形分布图、产业布局与交通关联图，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探寻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因果关系。</w:t>
      </w:r>
    </w:p>
    <w:p w14:paraId="67576E1A">
      <w:pPr>
        <w:pStyle w:val="4"/>
        <w:keepNext w:val="0"/>
        <w:keepLines w:val="0"/>
        <w:widowControl/>
        <w:suppressLineNumbers w:val="0"/>
        <w:jc w:val="left"/>
      </w:pPr>
      <w:r>
        <w:t>（二）研究步骤</w:t>
      </w:r>
    </w:p>
    <w:p w14:paraId="2104170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准备阶段（第1-2周）：确定课题，查阅相关文献，搜集徐州地理与产业的基础资料，制定详细研究计划；</w:t>
      </w:r>
    </w:p>
    <w:p w14:paraId="08C48AE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实施阶段（第3-8周）：开展实地调查、访谈工作，整理搜集到的资料，绘制相关图表；</w:t>
      </w:r>
    </w:p>
    <w:p w14:paraId="1A69343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分析阶段（第9-10周）：分析地理条件与特色产业的关联，梳理研究思路，形成初步分析结论；</w:t>
      </w:r>
    </w:p>
    <w:p w14:paraId="7D7094F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总结阶段（第11-12周）：完善研究内容，撰写结题报告，整理研究成果，完成课题总结。</w:t>
      </w:r>
    </w:p>
    <w:p w14:paraId="10B71696">
      <w:pPr>
        <w:pStyle w:val="3"/>
        <w:keepNext w:val="0"/>
        <w:keepLines w:val="0"/>
        <w:widowControl/>
        <w:suppressLineNumbers w:val="0"/>
        <w:jc w:val="left"/>
      </w:pPr>
      <w:r>
        <w:t>五、研究难点与创新点</w:t>
      </w:r>
    </w:p>
    <w:p w14:paraId="0F8D1E63">
      <w:pPr>
        <w:pStyle w:val="4"/>
        <w:keepNext w:val="0"/>
        <w:keepLines w:val="0"/>
        <w:widowControl/>
        <w:suppressLineNumbers w:val="0"/>
        <w:jc w:val="left"/>
      </w:pPr>
      <w:r>
        <w:t>（一）研究难点</w:t>
      </w:r>
    </w:p>
    <w:p w14:paraId="7CA2741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部分地理数据与产业数据的搜集难度较大，需筛选权威来源；</w:t>
      </w:r>
    </w:p>
    <w:p w14:paraId="245436D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分析地理条件与产业发展的因果关系时，难以精准区分地理因素与其他影响因素（如政策、技术）的作用。</w:t>
      </w:r>
    </w:p>
    <w:p w14:paraId="55A99DC6">
      <w:pPr>
        <w:pStyle w:val="4"/>
        <w:keepNext w:val="0"/>
        <w:keepLines w:val="0"/>
        <w:widowControl/>
        <w:suppressLineNumbers w:val="0"/>
        <w:jc w:val="left"/>
      </w:pPr>
      <w:r>
        <w:t>（二）研究创新点</w:t>
      </w:r>
    </w:p>
    <w:p w14:paraId="36CE386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结合中学生地理学习实际，将课本知识点与家乡发展实践结合，采用实地调查与文献分析相结合的方式，直观呈现徐州地理条件与特色产业的关联，兼具实践性与趣味性，同时为家乡发展提出贴合实际的简单建议。</w:t>
      </w:r>
    </w:p>
    <w:p w14:paraId="6C28CA6D">
      <w:pPr>
        <w:pStyle w:val="3"/>
        <w:keepNext w:val="0"/>
        <w:keepLines w:val="0"/>
        <w:widowControl/>
        <w:suppressLineNumbers w:val="0"/>
        <w:jc w:val="left"/>
      </w:pPr>
      <w:r>
        <w:t>六、研究计划进度</w:t>
      </w:r>
    </w:p>
    <w:p w14:paraId="114497D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第1-2周：完成课题开题，确定研究计划，搜集基础资料；</w:t>
      </w:r>
    </w:p>
    <w:p w14:paraId="77D9B90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第3-8周：开展实地调查、访谈，整理资料，绘制图表；</w:t>
      </w:r>
    </w:p>
    <w:p w14:paraId="657035D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第9-10周：分析资料，梳理研究结论；</w:t>
      </w:r>
    </w:p>
    <w:p w14:paraId="6A11401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第11-12周：撰写结题报告，完成课题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研究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4E2C4DE7">
      <w:pPr>
        <w:pStyle w:val="3"/>
        <w:keepNext w:val="0"/>
        <w:keepLines w:val="0"/>
        <w:widowControl/>
        <w:suppressLineNumbers w:val="0"/>
        <w:jc w:val="left"/>
      </w:pPr>
      <w:r>
        <w:t>七、预期成果</w:t>
      </w:r>
    </w:p>
    <w:p w14:paraId="17CB2A4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完成开题报告、中期报告、结题报告各1份；</w:t>
      </w:r>
    </w:p>
    <w:p w14:paraId="5010F94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整理实地调查照片、访谈记录、相关图表等研究资料；</w:t>
      </w:r>
    </w:p>
    <w:p w14:paraId="1A3C09A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形成关于徐州地理条件对特色产业影响的研究结论及发展建议。</w:t>
      </w:r>
    </w:p>
    <w:p w14:paraId="21FFDB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B3429"/>
    <w:rsid w:val="0DAA00F2"/>
    <w:rsid w:val="22BB3429"/>
    <w:rsid w:val="4AE74605"/>
    <w:rsid w:val="76692FDA"/>
    <w:rsid w:val="772F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1541</Words>
  <Characters>1590</Characters>
  <Lines>0</Lines>
  <Paragraphs>0</Paragraphs>
  <TotalTime>6</TotalTime>
  <ScaleCrop>false</ScaleCrop>
  <LinksUpToDate>false</LinksUpToDate>
  <CharactersWithSpaces>1617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2026-03-11T01:00:00Z</dcterms:created>
  <dc:creator>吉人自有天佑</dc:creator>
  <cp:lastModifiedBy>吉人自有天佑</cp:lastModifiedBy>
  <dcterms:modified xsi:type="dcterms:W3CDTF">2026-03-13T01:52:11Z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F041FA5C86FF4138888EDAEDA5943141_11</vt:lpwstr>
  </property>
  <property fmtid="{D5CDD505-2E9C-101B-9397-08002B2CF9AE}" pid="4" name="KSOTemplateDocerSaveRecord">
    <vt:lpwstr>eyJoZGlkIjoiZTcwZjgwNTY3ZTA0ZTM0NDIyNDJiNThmM2Q3OTc0YzYiLCJ1c2VySWQiOiIxMDE0MjI0NDkyIn0=</vt:lpwstr>
  </property>
</Properties>
</file>