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sz w:val="56"/>
          <w:szCs w:val="32"/>
        </w:rPr>
      </w:pPr>
      <w:r>
        <w:rPr>
          <w:rFonts w:hint="eastAsia" w:ascii="Times New Roman" w:hAnsi="Times New Roman" w:eastAsia="宋体" w:cs="Times New Roman"/>
          <w:sz w:val="72"/>
          <w:szCs w:val="32"/>
        </w:rPr>
        <w:t>欧洲东西部经济发展差异的原因探讨</w:t>
      </w:r>
    </w:p>
    <w:p>
      <w:pPr>
        <w:jc w:val="center"/>
        <w:rPr>
          <w:rFonts w:ascii="Times New Roman" w:hAnsi="Times New Roman" w:eastAsia="宋体" w:cs="Times New Roman"/>
          <w:sz w:val="56"/>
          <w:szCs w:val="32"/>
        </w:rPr>
      </w:pPr>
    </w:p>
    <w:p>
      <w:pPr>
        <w:jc w:val="center"/>
        <w:rPr>
          <w:rFonts w:ascii="Times New Roman" w:hAnsi="Times New Roman" w:eastAsia="宋体" w:cs="Times New Roman"/>
          <w:sz w:val="80"/>
          <w:szCs w:val="80"/>
        </w:rPr>
      </w:pPr>
      <w:r>
        <w:rPr>
          <w:rFonts w:hint="eastAsia" w:ascii="Times New Roman" w:hAnsi="Times New Roman" w:eastAsia="宋体" w:cs="Times New Roman"/>
          <w:sz w:val="80"/>
          <w:szCs w:val="80"/>
        </w:rPr>
        <w:t>开题报告</w:t>
      </w: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28"/>
          <w:szCs w:val="28"/>
          <w:u w:val="single"/>
        </w:rPr>
      </w:pPr>
      <w:r>
        <w:rPr>
          <w:rFonts w:hint="eastAsia" w:ascii="Times New Roman" w:hAnsi="Times New Roman" w:eastAsia="宋体" w:cs="Times New Roman"/>
          <w:sz w:val="28"/>
          <w:szCs w:val="28"/>
          <w:u w:val="single"/>
        </w:rPr>
        <w:t>学校：中国矿业大学附属中学</w:t>
      </w:r>
    </w:p>
    <w:p>
      <w:pPr>
        <w:jc w:val="center"/>
        <w:rPr>
          <w:rFonts w:ascii="Times New Roman" w:hAnsi="Times New Roman" w:eastAsia="宋体" w:cs="Times New Roman"/>
          <w:sz w:val="28"/>
          <w:szCs w:val="28"/>
          <w:u w:val="single"/>
        </w:rPr>
      </w:pPr>
      <w:r>
        <w:rPr>
          <w:rFonts w:hint="eastAsia" w:ascii="Times New Roman" w:hAnsi="Times New Roman" w:eastAsia="宋体" w:cs="Times New Roman"/>
          <w:sz w:val="28"/>
          <w:szCs w:val="28"/>
          <w:u w:val="single"/>
        </w:rPr>
        <w:t>班级：初二（</w:t>
      </w:r>
      <w:r>
        <w:rPr>
          <w:rFonts w:hint="eastAsia" w:ascii="Times New Roman" w:hAnsi="Times New Roman" w:eastAsia="宋体" w:cs="Times New Roman"/>
          <w:sz w:val="28"/>
          <w:szCs w:val="28"/>
          <w:u w:val="single"/>
          <w:lang w:val="en-US" w:eastAsia="zh-CN"/>
        </w:rPr>
        <w:t>1</w:t>
      </w:r>
      <w:r>
        <w:rPr>
          <w:rFonts w:hint="eastAsia" w:ascii="Times New Roman" w:hAnsi="Times New Roman" w:eastAsia="宋体" w:cs="Times New Roman"/>
          <w:sz w:val="28"/>
          <w:szCs w:val="28"/>
          <w:u w:val="single"/>
        </w:rPr>
        <w:t>）班</w:t>
      </w:r>
    </w:p>
    <w:p>
      <w:pPr>
        <w:jc w:val="center"/>
        <w:rPr>
          <w:rFonts w:ascii="Times New Roman" w:hAnsi="Times New Roman" w:eastAsia="宋体" w:cs="Times New Roman"/>
          <w:sz w:val="28"/>
          <w:szCs w:val="28"/>
          <w:u w:val="single"/>
        </w:rPr>
      </w:pPr>
      <w:r>
        <w:rPr>
          <w:rFonts w:hint="eastAsia" w:ascii="Times New Roman" w:hAnsi="Times New Roman" w:eastAsia="宋体" w:cs="Times New Roman"/>
          <w:sz w:val="28"/>
          <w:szCs w:val="28"/>
          <w:u w:val="single"/>
        </w:rPr>
        <w:t>主持人：汤大琦</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u w:val="single"/>
        </w:rPr>
        <w:t>指导老师：</w:t>
      </w:r>
      <w:bookmarkStart w:id="0" w:name="_GoBack"/>
      <w:bookmarkEnd w:id="0"/>
      <w:r>
        <w:rPr>
          <w:rFonts w:hint="eastAsia" w:ascii="Times New Roman" w:hAnsi="Times New Roman" w:eastAsia="宋体" w:cs="Times New Roman"/>
          <w:sz w:val="28"/>
          <w:szCs w:val="28"/>
          <w:u w:val="single"/>
        </w:rPr>
        <w:t>刘红萍</w:t>
      </w:r>
      <w:r>
        <w:rPr>
          <w:rFonts w:ascii="Times New Roman" w:hAnsi="Times New Roman" w:eastAsia="宋体" w:cs="Times New Roman"/>
          <w:sz w:val="28"/>
          <w:szCs w:val="28"/>
        </w:rPr>
        <w:t xml:space="preserve"> </w:t>
      </w:r>
      <w:r>
        <w:rPr>
          <w:rFonts w:ascii="Times New Roman" w:hAnsi="Times New Roman" w:eastAsia="宋体" w:cs="Times New Roman"/>
          <w:sz w:val="28"/>
          <w:szCs w:val="28"/>
        </w:rPr>
        <w:br w:type="page"/>
      </w:r>
    </w:p>
    <w:p>
      <w:pPr>
        <w:rPr>
          <w:rFonts w:ascii="Times New Roman" w:hAnsi="Times New Roman" w:eastAsia="宋体" w:cs="Times New Roman"/>
          <w:sz w:val="28"/>
          <w:szCs w:val="28"/>
        </w:rPr>
      </w:pPr>
      <w:r>
        <w:rPr>
          <w:rFonts w:hint="eastAsia" w:ascii="Times New Roman" w:hAnsi="Times New Roman" w:eastAsia="宋体" w:cs="Times New Roman"/>
          <w:sz w:val="28"/>
          <w:szCs w:val="28"/>
        </w:rPr>
        <w:t>一、研究背景</w:t>
      </w:r>
    </w:p>
    <w:p>
      <w:pPr>
        <w:ind w:firstLine="435"/>
        <w:rPr>
          <w:rFonts w:ascii="Times New Roman" w:hAnsi="Times New Roman" w:eastAsia="宋体" w:cs="Times New Roman"/>
          <w:szCs w:val="21"/>
        </w:rPr>
      </w:pPr>
      <w:r>
        <w:rPr>
          <w:rFonts w:hint="eastAsia" w:ascii="Times New Roman" w:hAnsi="Times New Roman" w:eastAsia="宋体" w:cs="Times New Roman"/>
          <w:szCs w:val="21"/>
        </w:rPr>
        <w:t>欧洲位于亚欧大陆的西北部，大部分属于北温带，小部分位于北寒带，大部分位于西半球，共由4</w:t>
      </w:r>
      <w:r>
        <w:rPr>
          <w:rFonts w:ascii="Times New Roman" w:hAnsi="Times New Roman" w:eastAsia="宋体" w:cs="Times New Roman"/>
          <w:szCs w:val="21"/>
        </w:rPr>
        <w:t>8</w:t>
      </w:r>
      <w:r>
        <w:rPr>
          <w:rFonts w:hint="eastAsia" w:ascii="Times New Roman" w:hAnsi="Times New Roman" w:eastAsia="宋体" w:cs="Times New Roman"/>
          <w:szCs w:val="21"/>
        </w:rPr>
        <w:t>个国家组成。欧洲给人的印象，除了优美的自然风光以外，就是雄厚势力的经济了。欧洲是世界上经济最发达的大洲之一，也是世界上人均G</w:t>
      </w:r>
      <w:r>
        <w:rPr>
          <w:rFonts w:ascii="Times New Roman" w:hAnsi="Times New Roman" w:eastAsia="宋体" w:cs="Times New Roman"/>
          <w:szCs w:val="21"/>
        </w:rPr>
        <w:t>DP</w:t>
      </w:r>
      <w:r>
        <w:rPr>
          <w:rStyle w:val="7"/>
          <w:rFonts w:ascii="Times New Roman" w:hAnsi="Times New Roman" w:eastAsia="宋体" w:cs="Times New Roman"/>
          <w:szCs w:val="21"/>
        </w:rPr>
        <w:footnoteReference w:id="0"/>
      </w:r>
      <w:r>
        <w:rPr>
          <w:rFonts w:hint="eastAsia" w:ascii="Times New Roman" w:hAnsi="Times New Roman" w:eastAsia="宋体" w:cs="Times New Roman"/>
          <w:szCs w:val="21"/>
        </w:rPr>
        <w:t>最高的大洲。这里发达国家集中，生活水平非常高，经济的发展充满了活力。英国、德国是当今世界上的工业强国；法国、荷兰是当今世界上乳畜业最发达的国家之一；瑞士、挪威更是一些富人心驰神往的旅游胜地。</w:t>
      </w:r>
    </w:p>
    <w:p>
      <w:pPr>
        <w:ind w:firstLine="435"/>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59264" behindDoc="1" locked="0" layoutInCell="1" allowOverlap="1">
            <wp:simplePos x="0" y="0"/>
            <wp:positionH relativeFrom="margin">
              <wp:align>right</wp:align>
            </wp:positionH>
            <wp:positionV relativeFrom="paragraph">
              <wp:posOffset>2406650</wp:posOffset>
            </wp:positionV>
            <wp:extent cx="5274310" cy="1513205"/>
            <wp:effectExtent l="0" t="0" r="2540" b="0"/>
            <wp:wrapTight wrapText="bothSides">
              <wp:wrapPolygon>
                <wp:start x="0" y="0"/>
                <wp:lineTo x="0" y="21210"/>
                <wp:lineTo x="21532" y="21210"/>
                <wp:lineTo x="21532"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74310" cy="1513205"/>
                    </a:xfrm>
                    <a:prstGeom prst="rect">
                      <a:avLst/>
                    </a:prstGeom>
                  </pic:spPr>
                </pic:pic>
              </a:graphicData>
            </a:graphic>
          </wp:anchor>
        </w:drawing>
      </w:r>
      <w:r>
        <w:rPr>
          <w:rFonts w:ascii="Times New Roman" w:hAnsi="Times New Roman" w:eastAsia="宋体" w:cs="Times New Roman"/>
          <w:szCs w:val="21"/>
        </w:rPr>
        <w:drawing>
          <wp:anchor distT="0" distB="0" distL="114300" distR="114300" simplePos="0" relativeHeight="251660288" behindDoc="1" locked="0" layoutInCell="1" allowOverlap="1">
            <wp:simplePos x="0" y="0"/>
            <wp:positionH relativeFrom="margin">
              <wp:align>right</wp:align>
            </wp:positionH>
            <wp:positionV relativeFrom="paragraph">
              <wp:posOffset>205740</wp:posOffset>
            </wp:positionV>
            <wp:extent cx="5274310" cy="2190115"/>
            <wp:effectExtent l="0" t="0" r="2540" b="635"/>
            <wp:wrapTight wrapText="bothSides">
              <wp:wrapPolygon>
                <wp:start x="0" y="0"/>
                <wp:lineTo x="0" y="21418"/>
                <wp:lineTo x="21532" y="21418"/>
                <wp:lineTo x="21532"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190115"/>
                    </a:xfrm>
                    <a:prstGeom prst="rect">
                      <a:avLst/>
                    </a:prstGeom>
                  </pic:spPr>
                </pic:pic>
              </a:graphicData>
            </a:graphic>
          </wp:anchor>
        </w:drawing>
      </w:r>
      <w:r>
        <w:rPr>
          <w:rFonts w:hint="eastAsia" w:ascii="Times New Roman" w:hAnsi="Times New Roman" w:eastAsia="宋体" w:cs="Times New Roman"/>
          <w:szCs w:val="21"/>
        </w:rPr>
        <w:t>下图是欧洲部分国家的人均G</w:t>
      </w:r>
      <w:r>
        <w:rPr>
          <w:rFonts w:ascii="Times New Roman" w:hAnsi="Times New Roman" w:eastAsia="宋体" w:cs="Times New Roman"/>
          <w:szCs w:val="21"/>
        </w:rPr>
        <w:t>DP</w:t>
      </w:r>
      <w:r>
        <w:rPr>
          <w:rFonts w:hint="eastAsia" w:ascii="Times New Roman" w:hAnsi="Times New Roman" w:eastAsia="宋体" w:cs="Times New Roman"/>
          <w:szCs w:val="21"/>
        </w:rPr>
        <w:t>排名：</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仔细观察这些国家名称，并在地图上寻找这些国家所处的位置，会发现神奇的现象：人均G</w:t>
      </w:r>
      <w:r>
        <w:rPr>
          <w:rFonts w:ascii="Times New Roman" w:hAnsi="Times New Roman" w:eastAsia="宋体" w:cs="Times New Roman"/>
          <w:szCs w:val="21"/>
        </w:rPr>
        <w:t>DP</w:t>
      </w:r>
      <w:r>
        <w:rPr>
          <w:rFonts w:hint="eastAsia" w:ascii="Times New Roman" w:hAnsi="Times New Roman" w:eastAsia="宋体" w:cs="Times New Roman"/>
          <w:szCs w:val="21"/>
        </w:rPr>
        <w:t>在欧洲前十的国家全部位于欧洲的西部，而倒数前十全部位于欧洲的西部。</w:t>
      </w:r>
    </w:p>
    <w:p>
      <w:pPr>
        <w:ind w:firstLine="422" w:firstLineChars="200"/>
        <w:rPr>
          <w:rFonts w:ascii="Times New Roman" w:hAnsi="Times New Roman" w:eastAsia="宋体" w:cs="Times New Roman"/>
          <w:b/>
          <w:szCs w:val="21"/>
        </w:rPr>
      </w:pPr>
      <w:r>
        <w:rPr>
          <w:rFonts w:hint="eastAsia" w:ascii="Times New Roman" w:hAnsi="Times New Roman" w:eastAsia="宋体" w:cs="Times New Roman"/>
          <w:b/>
          <w:szCs w:val="21"/>
        </w:rPr>
        <w:t>这也就说明，欧洲的东部与西部存在着巨大的经济发展差异。</w:t>
      </w:r>
      <w:r>
        <w:rPr>
          <w:rFonts w:hint="eastAsia" w:ascii="Times New Roman" w:hAnsi="Times New Roman" w:eastAsia="宋体" w:cs="Times New Roman"/>
          <w:szCs w:val="21"/>
        </w:rPr>
        <w:t>那么，这种巨大的差异存在的原因是什么？它和欧洲东部、西部不同的自然环境、历史因素有什么联系吗？还是说，这只是一种巧合？</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怀着这些问题，我开始了地理课题研究，并命名为“探索欧洲东部与西部经济发展差异存在的原因”</w:t>
      </w:r>
    </w:p>
    <w:p>
      <w:pPr>
        <w:rPr>
          <w:rFonts w:ascii="Times New Roman" w:hAnsi="Times New Roman" w:eastAsia="宋体" w:cs="Times New Roman"/>
          <w:sz w:val="28"/>
          <w:szCs w:val="28"/>
        </w:rPr>
      </w:pPr>
      <w:r>
        <w:rPr>
          <w:rFonts w:hint="eastAsia" w:ascii="Times New Roman" w:hAnsi="Times New Roman" w:eastAsia="宋体" w:cs="Times New Roman"/>
          <w:sz w:val="28"/>
          <w:szCs w:val="28"/>
        </w:rPr>
        <w:t>二、研究计划和研究可行性</w:t>
      </w:r>
    </w:p>
    <w:p>
      <w:pPr>
        <w:ind w:firstLine="435"/>
        <w:rPr>
          <w:rFonts w:ascii="Times New Roman" w:hAnsi="Times New Roman" w:eastAsia="宋体" w:cs="Times New Roman"/>
          <w:szCs w:val="21"/>
        </w:rPr>
      </w:pPr>
      <w:r>
        <w:rPr>
          <w:rFonts w:hint="eastAsia" w:ascii="Times New Roman" w:hAnsi="Times New Roman" w:eastAsia="宋体" w:cs="Times New Roman"/>
          <w:szCs w:val="21"/>
        </w:rPr>
        <w:t>由于这次课题研究由自己独立完成，大大增加了收集资料、分析资料等环节的难度和挑战性，所以必须要对接下来每一步的任务目标和研究方法进行细致、科学的规划。再三思考后，制定了如下计划：</w:t>
      </w:r>
    </w:p>
    <w:p>
      <w:pPr>
        <w:ind w:firstLine="435"/>
        <w:rPr>
          <w:rFonts w:ascii="Times New Roman" w:hAnsi="Times New Roman" w:eastAsia="宋体" w:cs="Times New Roman"/>
          <w:szCs w:val="21"/>
        </w:rPr>
      </w:pPr>
    </w:p>
    <w:p>
      <w:pPr>
        <w:ind w:firstLine="435"/>
        <w:rPr>
          <w:rFonts w:ascii="Times New Roman" w:hAnsi="Times New Roman" w:eastAsia="宋体" w:cs="Times New Roman"/>
          <w:szCs w:val="21"/>
        </w:rPr>
      </w:pPr>
      <w:r>
        <w:rPr>
          <w:rFonts w:hint="eastAsia" w:ascii="Times New Roman" w:hAnsi="Times New Roman" w:eastAsia="宋体" w:cs="Times New Roman"/>
          <w:szCs w:val="21"/>
        </w:rPr>
        <w:t>第一阶段，明确研究内容，制定研究计划，撰写开题报告。</w:t>
      </w:r>
    </w:p>
    <w:p>
      <w:pPr>
        <w:ind w:firstLine="435"/>
        <w:rPr>
          <w:rFonts w:ascii="Times New Roman" w:hAnsi="Times New Roman" w:eastAsia="宋体" w:cs="Times New Roman"/>
          <w:szCs w:val="21"/>
        </w:rPr>
      </w:pPr>
      <w:r>
        <w:rPr>
          <w:rFonts w:hint="eastAsia" w:ascii="Times New Roman" w:hAnsi="Times New Roman" w:eastAsia="宋体" w:cs="Times New Roman"/>
          <w:szCs w:val="21"/>
        </w:rPr>
        <w:t>第二阶段，在互联网上有选择性的搜集资料。针对此次研究的问题，我打算在欧洲西部和东部分别选取两个具有地域特色的国家在工业、农业、旅游业等不同方面的经济发展进行对比分析，通过对比发展差异以及该经济来源所需的自然资源或者文化前提来分析欧洲西部在经济发展上存在的优越性。</w:t>
      </w:r>
    </w:p>
    <w:p>
      <w:pPr>
        <w:ind w:firstLine="435"/>
        <w:rPr>
          <w:rFonts w:ascii="Times New Roman" w:hAnsi="Times New Roman" w:eastAsia="宋体" w:cs="Times New Roman"/>
          <w:szCs w:val="21"/>
        </w:rPr>
      </w:pPr>
      <w:r>
        <w:rPr>
          <w:rFonts w:hint="eastAsia" w:ascii="Times New Roman" w:hAnsi="Times New Roman" w:eastAsia="宋体" w:cs="Times New Roman"/>
          <w:szCs w:val="21"/>
        </w:rPr>
        <w:t>第三阶段，认真分析资料，明确每一段资料涉及或主要强调的内容，在认真的资料研究中总结出欧洲西部经济发达的有利自然或人文因素以及欧洲东部在此方面的欠缺点和存在此欠缺点的原因，撰写过程中报告。</w:t>
      </w:r>
    </w:p>
    <w:p>
      <w:pPr>
        <w:ind w:firstLine="435"/>
        <w:rPr>
          <w:rFonts w:ascii="Times New Roman" w:hAnsi="Times New Roman" w:eastAsia="宋体" w:cs="Times New Roman"/>
          <w:szCs w:val="21"/>
        </w:rPr>
      </w:pPr>
      <w:r>
        <w:rPr>
          <w:rFonts w:hint="eastAsia" w:ascii="Times New Roman" w:hAnsi="Times New Roman" w:eastAsia="宋体" w:cs="Times New Roman"/>
          <w:szCs w:val="21"/>
        </w:rPr>
        <w:t>第四阶段，总结所有资料，得出结论，撰写结题报告以及制作演示文稿，完成课题研究。</w:t>
      </w:r>
    </w:p>
    <w:p>
      <w:pPr>
        <w:ind w:firstLine="435"/>
        <w:rPr>
          <w:rFonts w:ascii="Times New Roman" w:hAnsi="Times New Roman" w:eastAsia="宋体" w:cs="Times New Roman"/>
          <w:szCs w:val="21"/>
        </w:rPr>
      </w:pPr>
    </w:p>
    <w:p>
      <w:pPr>
        <w:ind w:firstLine="435"/>
        <w:rPr>
          <w:rFonts w:ascii="Times New Roman" w:hAnsi="Times New Roman" w:eastAsia="宋体" w:cs="Times New Roman"/>
          <w:szCs w:val="21"/>
        </w:rPr>
      </w:pPr>
      <w:r>
        <w:rPr>
          <w:rFonts w:hint="eastAsia" w:ascii="Times New Roman" w:hAnsi="Times New Roman" w:eastAsia="宋体" w:cs="Times New Roman"/>
          <w:szCs w:val="21"/>
        </w:rPr>
        <w:t>四个阶段中每一部分都需要进行细致的研究精心完成，每个阶段预期耗时一至两个星期的时间。对于搜集到的资料应力求真实性，以能进行更准确的分析、研究。</w:t>
      </w:r>
    </w:p>
    <w:p>
      <w:pPr>
        <w:rPr>
          <w:rFonts w:ascii="Times New Roman" w:hAnsi="Times New Roman" w:eastAsia="宋体" w:cs="Times New Roman"/>
          <w:szCs w:val="21"/>
        </w:rPr>
      </w:pPr>
    </w:p>
    <w:p>
      <w:pPr>
        <w:rPr>
          <w:rFonts w:ascii="Times New Roman" w:hAnsi="Times New Roman" w:eastAsia="宋体" w:cs="Times New Roman"/>
          <w:sz w:val="28"/>
          <w:szCs w:val="28"/>
        </w:rPr>
      </w:pPr>
      <w:r>
        <w:rPr>
          <w:rFonts w:hint="eastAsia" w:ascii="Times New Roman" w:hAnsi="Times New Roman" w:eastAsia="宋体" w:cs="Times New Roman"/>
          <w:sz w:val="28"/>
          <w:szCs w:val="28"/>
        </w:rPr>
        <w:t>三、预期目标</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通过此次课题研究，我希望能够得出来欧洲东部、西部经济发展差异存在的原因和欧洲西部经济更发达的有利因素，并为欧洲东部未来的经济发展提出一些合理化建议；此外，我还希望能激发在生活中应用不止地理乃至所有学过的内容的能力，让学习的内容能够灵活运用，提升创新思维。</w:t>
      </w:r>
    </w:p>
    <w:sectPr>
      <w:footerReference r:id="rId4"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rPr>
          <w:rFonts w:ascii="Times New Roman" w:hAnsi="Times New Roman" w:eastAsia="宋体" w:cs="Times New Roman"/>
        </w:rPr>
      </w:pPr>
      <w:r>
        <w:rPr>
          <w:rStyle w:val="7"/>
          <w:rFonts w:ascii="Times New Roman" w:hAnsi="Times New Roman" w:eastAsia="宋体" w:cs="Times New Roman"/>
        </w:rPr>
        <w:footnoteRef/>
      </w:r>
      <w:r>
        <w:rPr>
          <w:rFonts w:ascii="Times New Roman" w:hAnsi="Times New Roman" w:eastAsia="宋体" w:cs="Times New Roman"/>
        </w:rPr>
        <w:t xml:space="preserve"> GDP，即国内</w:t>
      </w:r>
      <w:r>
        <w:rPr>
          <w:rFonts w:hint="eastAsia" w:ascii="Times New Roman" w:hAnsi="Times New Roman" w:eastAsia="宋体" w:cs="Times New Roman"/>
        </w:rPr>
        <w:t>生产总值，是衡量一个国家经济水平、发展状况的重要指标。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UxZGQ1MDA4MmRiOWYyYWVlZTliYTMwOWU3OGI5MWMifQ=="/>
  </w:docVars>
  <w:rsids>
    <w:rsidRoot w:val="003C3935"/>
    <w:rsid w:val="000037D7"/>
    <w:rsid w:val="00036B25"/>
    <w:rsid w:val="000B4DB2"/>
    <w:rsid w:val="000B7204"/>
    <w:rsid w:val="0013016F"/>
    <w:rsid w:val="00192E2E"/>
    <w:rsid w:val="001E78D5"/>
    <w:rsid w:val="00233751"/>
    <w:rsid w:val="002A3C54"/>
    <w:rsid w:val="003846AF"/>
    <w:rsid w:val="003C3935"/>
    <w:rsid w:val="004A27CF"/>
    <w:rsid w:val="00670AA5"/>
    <w:rsid w:val="00707B08"/>
    <w:rsid w:val="00747626"/>
    <w:rsid w:val="007829FC"/>
    <w:rsid w:val="007B7841"/>
    <w:rsid w:val="009503F5"/>
    <w:rsid w:val="009F7D4C"/>
    <w:rsid w:val="00A3235A"/>
    <w:rsid w:val="00A3579E"/>
    <w:rsid w:val="00A547B1"/>
    <w:rsid w:val="00AA31C6"/>
    <w:rsid w:val="00AD231E"/>
    <w:rsid w:val="00B9490C"/>
    <w:rsid w:val="00BF72C5"/>
    <w:rsid w:val="00C8422E"/>
    <w:rsid w:val="00CE42E5"/>
    <w:rsid w:val="00D97FEE"/>
    <w:rsid w:val="00DE1E48"/>
    <w:rsid w:val="00E0541B"/>
    <w:rsid w:val="00E10D20"/>
    <w:rsid w:val="00E60174"/>
    <w:rsid w:val="00F104FD"/>
    <w:rsid w:val="00F36ABA"/>
    <w:rsid w:val="00F66D4A"/>
    <w:rsid w:val="00FD4A84"/>
    <w:rsid w:val="54BA0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10"/>
    <w:semiHidden/>
    <w:unhideWhenUsed/>
    <w:uiPriority w:val="99"/>
    <w:pPr>
      <w:snapToGrid w:val="0"/>
      <w:jc w:val="left"/>
    </w:pPr>
    <w:rPr>
      <w:sz w:val="18"/>
      <w:szCs w:val="18"/>
    </w:rPr>
  </w:style>
  <w:style w:type="character" w:styleId="7">
    <w:name w:val="footnote reference"/>
    <w:basedOn w:val="6"/>
    <w:semiHidden/>
    <w:unhideWhenUsed/>
    <w:uiPriority w:val="99"/>
    <w:rPr>
      <w:vertAlign w:val="superscript"/>
    </w:rPr>
  </w:style>
  <w:style w:type="character" w:customStyle="1" w:styleId="8">
    <w:name w:val="页眉 Char"/>
    <w:basedOn w:val="6"/>
    <w:link w:val="3"/>
    <w:uiPriority w:val="99"/>
    <w:rPr>
      <w:sz w:val="18"/>
      <w:szCs w:val="18"/>
    </w:rPr>
  </w:style>
  <w:style w:type="character" w:customStyle="1" w:styleId="9">
    <w:name w:val="页脚 Char"/>
    <w:basedOn w:val="6"/>
    <w:link w:val="2"/>
    <w:uiPriority w:val="99"/>
    <w:rPr>
      <w:sz w:val="18"/>
      <w:szCs w:val="18"/>
    </w:rPr>
  </w:style>
  <w:style w:type="character" w:customStyle="1" w:styleId="10">
    <w:name w:val="脚注文本 Char"/>
    <w:basedOn w:val="6"/>
    <w:link w:val="4"/>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B6F78-ABBF-4D37-B1FF-7A2E88948961}">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167</Words>
  <Characters>958</Characters>
  <Lines>7</Lines>
  <Paragraphs>2</Paragraphs>
  <TotalTime>50</TotalTime>
  <ScaleCrop>false</ScaleCrop>
  <LinksUpToDate>false</LinksUpToDate>
  <CharactersWithSpaces>1123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2023-09-10T05:52:00Z</dcterms:created>
  <dc:creator>Table</dc:creator>
  <cp:lastModifiedBy>ぴ.只如~初见</cp:lastModifiedBy>
  <dcterms:modified xsi:type="dcterms:W3CDTF">2023-09-25T12:12:10Z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9444358DB7F9405DBF084580032FDC34_12</vt:lpwstr>
  </property>
</Properties>
</file>