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E81" w:rsidRDefault="00A441BA" w:rsidP="00A24ED3">
      <w:pPr>
        <w:jc w:val="center"/>
        <w:rPr>
          <w:rFonts w:ascii="Times New Roman" w:eastAsia="宋体" w:hAnsi="Times New Roman" w:cs="Times New Roman" w:hint="eastAsia"/>
          <w:sz w:val="72"/>
          <w:szCs w:val="72"/>
        </w:rPr>
      </w:pPr>
      <w:r w:rsidRPr="00A441BA">
        <w:rPr>
          <w:rFonts w:ascii="Times New Roman" w:eastAsia="宋体" w:hAnsi="Times New Roman" w:cs="Times New Roman" w:hint="eastAsia"/>
          <w:sz w:val="72"/>
          <w:szCs w:val="72"/>
        </w:rPr>
        <w:t>欧洲东西部经济发展差异的原因探讨</w:t>
      </w:r>
    </w:p>
    <w:p w:rsidR="00A441BA" w:rsidRPr="005E5A59" w:rsidRDefault="00A441BA" w:rsidP="00A24ED3">
      <w:pPr>
        <w:jc w:val="center"/>
        <w:rPr>
          <w:rFonts w:ascii="Times New Roman" w:eastAsia="宋体" w:hAnsi="Times New Roman" w:cs="Times New Roman"/>
          <w:sz w:val="72"/>
          <w:szCs w:val="72"/>
        </w:rPr>
      </w:pPr>
    </w:p>
    <w:p w:rsidR="00161E81" w:rsidRPr="005E5A59" w:rsidRDefault="00161E81" w:rsidP="00A24ED3">
      <w:pPr>
        <w:jc w:val="center"/>
        <w:rPr>
          <w:rFonts w:ascii="Times New Roman" w:eastAsia="宋体" w:hAnsi="Times New Roman" w:cs="Times New Roman"/>
          <w:sz w:val="80"/>
          <w:szCs w:val="80"/>
        </w:rPr>
      </w:pPr>
      <w:r w:rsidRPr="005E5A59">
        <w:rPr>
          <w:rFonts w:ascii="Times New Roman" w:eastAsia="宋体" w:hAnsi="Times New Roman" w:cs="Times New Roman"/>
          <w:sz w:val="80"/>
          <w:szCs w:val="80"/>
        </w:rPr>
        <w:t>结题报告</w:t>
      </w:r>
    </w:p>
    <w:p w:rsidR="00161E81" w:rsidRPr="005E5A59" w:rsidRDefault="00161E81" w:rsidP="00A24ED3">
      <w:pPr>
        <w:jc w:val="center"/>
        <w:rPr>
          <w:rFonts w:ascii="Times New Roman" w:eastAsia="宋体" w:hAnsi="Times New Roman" w:cs="Times New Roman"/>
          <w:sz w:val="32"/>
          <w:szCs w:val="80"/>
        </w:rPr>
      </w:pPr>
    </w:p>
    <w:p w:rsidR="00161E81" w:rsidRPr="005E5A59" w:rsidRDefault="00161E81" w:rsidP="00A24ED3">
      <w:pPr>
        <w:jc w:val="center"/>
        <w:rPr>
          <w:rFonts w:ascii="Times New Roman" w:eastAsia="宋体" w:hAnsi="Times New Roman" w:cs="Times New Roman"/>
          <w:sz w:val="32"/>
          <w:szCs w:val="80"/>
        </w:rPr>
      </w:pPr>
    </w:p>
    <w:p w:rsidR="00161E81" w:rsidRPr="005E5A59" w:rsidRDefault="00161E81" w:rsidP="00A24ED3">
      <w:pPr>
        <w:jc w:val="center"/>
        <w:rPr>
          <w:rFonts w:ascii="Times New Roman" w:eastAsia="宋体" w:hAnsi="Times New Roman" w:cs="Times New Roman"/>
          <w:sz w:val="32"/>
          <w:szCs w:val="80"/>
        </w:rPr>
      </w:pPr>
    </w:p>
    <w:p w:rsidR="00161E81" w:rsidRPr="005E5A59" w:rsidRDefault="00161E81" w:rsidP="00A24ED3">
      <w:pPr>
        <w:jc w:val="center"/>
        <w:rPr>
          <w:rFonts w:ascii="Times New Roman" w:eastAsia="宋体" w:hAnsi="Times New Roman" w:cs="Times New Roman"/>
          <w:sz w:val="32"/>
          <w:szCs w:val="80"/>
        </w:rPr>
      </w:pPr>
    </w:p>
    <w:p w:rsidR="00161E81" w:rsidRPr="005E5A59" w:rsidRDefault="00161E81" w:rsidP="00A24ED3">
      <w:pPr>
        <w:jc w:val="center"/>
        <w:rPr>
          <w:rFonts w:ascii="Times New Roman" w:eastAsia="宋体" w:hAnsi="Times New Roman" w:cs="Times New Roman"/>
          <w:sz w:val="32"/>
          <w:szCs w:val="80"/>
        </w:rPr>
      </w:pPr>
    </w:p>
    <w:p w:rsidR="00161E81" w:rsidRPr="005E5A59" w:rsidRDefault="00161E81" w:rsidP="00A24ED3">
      <w:pPr>
        <w:jc w:val="center"/>
        <w:rPr>
          <w:rFonts w:ascii="Times New Roman" w:eastAsia="宋体" w:hAnsi="Times New Roman" w:cs="Times New Roman"/>
          <w:sz w:val="32"/>
          <w:szCs w:val="80"/>
        </w:rPr>
      </w:pPr>
    </w:p>
    <w:p w:rsidR="00161E81" w:rsidRPr="005E5A59" w:rsidRDefault="00161E81" w:rsidP="00A24ED3">
      <w:pPr>
        <w:jc w:val="center"/>
        <w:rPr>
          <w:rFonts w:ascii="Times New Roman" w:eastAsia="宋体" w:hAnsi="Times New Roman" w:cs="Times New Roman"/>
          <w:sz w:val="32"/>
          <w:szCs w:val="80"/>
        </w:rPr>
      </w:pPr>
    </w:p>
    <w:p w:rsidR="00161E81" w:rsidRPr="005E5A59" w:rsidRDefault="00161E81" w:rsidP="00A24ED3">
      <w:pPr>
        <w:jc w:val="center"/>
        <w:rPr>
          <w:rFonts w:ascii="Times New Roman" w:eastAsia="宋体" w:hAnsi="Times New Roman" w:cs="Times New Roman"/>
          <w:sz w:val="32"/>
          <w:szCs w:val="80"/>
        </w:rPr>
      </w:pPr>
    </w:p>
    <w:p w:rsidR="00161E81" w:rsidRPr="005E5A59" w:rsidRDefault="00161E81" w:rsidP="00A24ED3">
      <w:pPr>
        <w:jc w:val="center"/>
        <w:rPr>
          <w:rFonts w:ascii="Times New Roman" w:eastAsia="宋体" w:hAnsi="Times New Roman" w:cs="Times New Roman"/>
          <w:sz w:val="32"/>
          <w:szCs w:val="80"/>
        </w:rPr>
      </w:pPr>
    </w:p>
    <w:p w:rsidR="00161E81" w:rsidRPr="00D20170" w:rsidRDefault="00161E81" w:rsidP="00161E81">
      <w:pPr>
        <w:jc w:val="center"/>
        <w:rPr>
          <w:rFonts w:ascii="Times New Roman" w:eastAsia="宋体" w:hAnsi="Times New Roman" w:cs="Times New Roman"/>
          <w:sz w:val="32"/>
          <w:szCs w:val="28"/>
          <w:u w:val="single"/>
        </w:rPr>
      </w:pPr>
      <w:r w:rsidRPr="00D20170">
        <w:rPr>
          <w:rFonts w:ascii="Times New Roman" w:eastAsia="宋体" w:hAnsi="Times New Roman" w:cs="Times New Roman"/>
          <w:sz w:val="32"/>
          <w:szCs w:val="28"/>
          <w:u w:val="single"/>
        </w:rPr>
        <w:t>学校：中国矿业大学附属中学</w:t>
      </w:r>
    </w:p>
    <w:p w:rsidR="00161E81" w:rsidRPr="00D20170" w:rsidRDefault="00161E81" w:rsidP="00161E81">
      <w:pPr>
        <w:jc w:val="center"/>
        <w:rPr>
          <w:rFonts w:ascii="Times New Roman" w:eastAsia="宋体" w:hAnsi="Times New Roman" w:cs="Times New Roman"/>
          <w:sz w:val="32"/>
          <w:szCs w:val="28"/>
          <w:u w:val="single"/>
        </w:rPr>
      </w:pPr>
      <w:r w:rsidRPr="00D20170">
        <w:rPr>
          <w:rFonts w:ascii="Times New Roman" w:eastAsia="宋体" w:hAnsi="Times New Roman" w:cs="Times New Roman"/>
          <w:sz w:val="32"/>
          <w:szCs w:val="28"/>
          <w:u w:val="single"/>
        </w:rPr>
        <w:t>班级：初二（一）班</w:t>
      </w:r>
    </w:p>
    <w:p w:rsidR="00161E81" w:rsidRPr="00D20170" w:rsidRDefault="00161E81" w:rsidP="00161E81">
      <w:pPr>
        <w:jc w:val="center"/>
        <w:rPr>
          <w:rFonts w:ascii="Times New Roman" w:eastAsia="宋体" w:hAnsi="Times New Roman" w:cs="Times New Roman"/>
          <w:sz w:val="32"/>
          <w:szCs w:val="28"/>
          <w:u w:val="single"/>
        </w:rPr>
      </w:pPr>
      <w:r w:rsidRPr="00D20170">
        <w:rPr>
          <w:rFonts w:ascii="Times New Roman" w:eastAsia="宋体" w:hAnsi="Times New Roman" w:cs="Times New Roman"/>
          <w:sz w:val="32"/>
          <w:szCs w:val="28"/>
          <w:u w:val="single"/>
        </w:rPr>
        <w:t>主持人：汤大琦</w:t>
      </w:r>
    </w:p>
    <w:p w:rsidR="00E977E5" w:rsidRPr="00D20170" w:rsidRDefault="00161E81" w:rsidP="00161E81">
      <w:pPr>
        <w:jc w:val="center"/>
        <w:rPr>
          <w:rFonts w:ascii="Times New Roman" w:eastAsia="宋体" w:hAnsi="Times New Roman" w:cs="Times New Roman"/>
          <w:sz w:val="32"/>
          <w:szCs w:val="28"/>
          <w:u w:val="single"/>
        </w:rPr>
      </w:pPr>
      <w:r w:rsidRPr="00D20170">
        <w:rPr>
          <w:rFonts w:ascii="Times New Roman" w:eastAsia="宋体" w:hAnsi="Times New Roman" w:cs="Times New Roman"/>
          <w:sz w:val="32"/>
          <w:szCs w:val="28"/>
          <w:u w:val="single"/>
        </w:rPr>
        <w:t>指导老师：刘红萍</w:t>
      </w:r>
    </w:p>
    <w:p w:rsidR="00E977E5" w:rsidRPr="005E5A59" w:rsidRDefault="00E977E5" w:rsidP="00161E81">
      <w:pPr>
        <w:jc w:val="center"/>
        <w:rPr>
          <w:rFonts w:ascii="Times New Roman" w:eastAsia="宋体" w:hAnsi="Times New Roman" w:cs="Times New Roman"/>
          <w:sz w:val="32"/>
          <w:szCs w:val="28"/>
        </w:rPr>
      </w:pPr>
      <w:r w:rsidRPr="005E5A59">
        <w:rPr>
          <w:rFonts w:ascii="Times New Roman" w:eastAsia="宋体" w:hAnsi="Times New Roman" w:cs="Times New Roman"/>
          <w:sz w:val="32"/>
          <w:szCs w:val="28"/>
        </w:rPr>
        <w:br w:type="page"/>
      </w:r>
    </w:p>
    <w:p w:rsidR="00E977E5" w:rsidRPr="005E5A59" w:rsidRDefault="00E977E5" w:rsidP="00E977E5">
      <w:pPr>
        <w:rPr>
          <w:rFonts w:ascii="Times New Roman" w:eastAsia="宋体" w:hAnsi="Times New Roman" w:cs="Times New Roman"/>
          <w:sz w:val="32"/>
          <w:szCs w:val="32"/>
        </w:rPr>
      </w:pPr>
      <w:r w:rsidRPr="005E5A59">
        <w:rPr>
          <w:rFonts w:ascii="Times New Roman" w:eastAsia="宋体" w:hAnsi="Times New Roman" w:cs="Times New Roman"/>
          <w:sz w:val="32"/>
          <w:szCs w:val="32"/>
        </w:rPr>
        <w:lastRenderedPageBreak/>
        <w:t>一、研究背景和计划</w:t>
      </w:r>
    </w:p>
    <w:p w:rsidR="00E977E5" w:rsidRPr="005E5A59" w:rsidRDefault="00E977E5" w:rsidP="00E977E5">
      <w:pPr>
        <w:ind w:firstLine="435"/>
        <w:rPr>
          <w:rFonts w:ascii="Times New Roman" w:eastAsia="宋体" w:hAnsi="Times New Roman" w:cs="Times New Roman"/>
          <w:szCs w:val="21"/>
        </w:rPr>
      </w:pPr>
      <w:r w:rsidRPr="005E5A59">
        <w:rPr>
          <w:rFonts w:ascii="Times New Roman" w:eastAsia="宋体" w:hAnsi="Times New Roman" w:cs="Times New Roman"/>
          <w:szCs w:val="21"/>
        </w:rPr>
        <w:t>欧洲</w:t>
      </w:r>
      <w:r w:rsidR="0018244C" w:rsidRPr="005E5A59">
        <w:rPr>
          <w:rFonts w:ascii="Times New Roman" w:eastAsia="宋体" w:hAnsi="Times New Roman" w:cs="Times New Roman"/>
          <w:szCs w:val="21"/>
        </w:rPr>
        <w:t>是世界上</w:t>
      </w:r>
      <w:r w:rsidRPr="005E5A59">
        <w:rPr>
          <w:rFonts w:ascii="Times New Roman" w:eastAsia="宋体" w:hAnsi="Times New Roman" w:cs="Times New Roman"/>
          <w:szCs w:val="21"/>
        </w:rPr>
        <w:t>经济发达的大洲</w:t>
      </w:r>
      <w:r w:rsidR="0018244C" w:rsidRPr="005E5A59">
        <w:rPr>
          <w:rFonts w:ascii="Times New Roman" w:eastAsia="宋体" w:hAnsi="Times New Roman" w:cs="Times New Roman"/>
          <w:szCs w:val="21"/>
        </w:rPr>
        <w:t>，</w:t>
      </w:r>
      <w:r w:rsidRPr="005E5A59">
        <w:rPr>
          <w:rFonts w:ascii="Times New Roman" w:eastAsia="宋体" w:hAnsi="Times New Roman" w:cs="Times New Roman"/>
          <w:szCs w:val="21"/>
        </w:rPr>
        <w:t>不仅有美丽的自然风光，更有许多繁华的大都市。</w:t>
      </w:r>
      <w:r w:rsidR="0018244C" w:rsidRPr="005E5A59">
        <w:rPr>
          <w:rFonts w:ascii="Times New Roman" w:eastAsia="宋体" w:hAnsi="Times New Roman" w:cs="Times New Roman"/>
          <w:szCs w:val="21"/>
        </w:rPr>
        <w:t>不过</w:t>
      </w:r>
      <w:r w:rsidRPr="005E5A59">
        <w:rPr>
          <w:rFonts w:ascii="Times New Roman" w:eastAsia="宋体" w:hAnsi="Times New Roman" w:cs="Times New Roman"/>
          <w:szCs w:val="21"/>
        </w:rPr>
        <w:t>，根据</w:t>
      </w:r>
      <w:r w:rsidRPr="005E5A59">
        <w:rPr>
          <w:rFonts w:ascii="Times New Roman" w:eastAsia="宋体" w:hAnsi="Times New Roman" w:cs="Times New Roman"/>
          <w:szCs w:val="21"/>
        </w:rPr>
        <w:t>2022</w:t>
      </w:r>
      <w:r w:rsidRPr="005E5A59">
        <w:rPr>
          <w:rFonts w:ascii="Times New Roman" w:eastAsia="宋体" w:hAnsi="Times New Roman" w:cs="Times New Roman"/>
          <w:szCs w:val="21"/>
        </w:rPr>
        <w:t>年欧洲国家和地区人均</w:t>
      </w:r>
      <w:r w:rsidRPr="005E5A59">
        <w:rPr>
          <w:rFonts w:ascii="Times New Roman" w:eastAsia="宋体" w:hAnsi="Times New Roman" w:cs="Times New Roman"/>
          <w:szCs w:val="21"/>
        </w:rPr>
        <w:t>GDP</w:t>
      </w:r>
      <w:r w:rsidRPr="005E5A59">
        <w:rPr>
          <w:rFonts w:ascii="Times New Roman" w:eastAsia="宋体" w:hAnsi="Times New Roman" w:cs="Times New Roman"/>
          <w:szCs w:val="21"/>
        </w:rPr>
        <w:t>的排名，可以发现欧洲西部的人均</w:t>
      </w:r>
      <w:r w:rsidRPr="005E5A59">
        <w:rPr>
          <w:rFonts w:ascii="Times New Roman" w:eastAsia="宋体" w:hAnsi="Times New Roman" w:cs="Times New Roman"/>
          <w:szCs w:val="21"/>
        </w:rPr>
        <w:t>GDP</w:t>
      </w:r>
      <w:r w:rsidRPr="005E5A59">
        <w:rPr>
          <w:rFonts w:ascii="Times New Roman" w:eastAsia="宋体" w:hAnsi="Times New Roman" w:cs="Times New Roman"/>
          <w:szCs w:val="21"/>
        </w:rPr>
        <w:t>远远高于欧洲东部的人均</w:t>
      </w:r>
      <w:r w:rsidRPr="005E5A59">
        <w:rPr>
          <w:rFonts w:ascii="Times New Roman" w:eastAsia="宋体" w:hAnsi="Times New Roman" w:cs="Times New Roman"/>
          <w:szCs w:val="21"/>
        </w:rPr>
        <w:t>GDP</w:t>
      </w:r>
      <w:r w:rsidRPr="005E5A59">
        <w:rPr>
          <w:rFonts w:ascii="Times New Roman" w:eastAsia="宋体" w:hAnsi="Times New Roman" w:cs="Times New Roman"/>
          <w:szCs w:val="21"/>
        </w:rPr>
        <w:t>。这也就说明，欧洲的东部与西部存在着巨大的经济发展差异。可是这种差异存在的原因是什么呢？</w:t>
      </w:r>
    </w:p>
    <w:p w:rsidR="00E977E5" w:rsidRPr="005E5A59" w:rsidRDefault="00E977E5" w:rsidP="00AA76B3">
      <w:pPr>
        <w:ind w:firstLineChars="200" w:firstLine="420"/>
        <w:rPr>
          <w:rFonts w:ascii="Times New Roman" w:eastAsia="宋体" w:hAnsi="Times New Roman" w:cs="Times New Roman"/>
          <w:szCs w:val="21"/>
        </w:rPr>
      </w:pPr>
      <w:r w:rsidRPr="005E5A59">
        <w:rPr>
          <w:rFonts w:ascii="Times New Roman" w:eastAsia="宋体" w:hAnsi="Times New Roman" w:cs="Times New Roman"/>
          <w:szCs w:val="21"/>
        </w:rPr>
        <w:t>针对此次研究的问题，我打算分为四个阶段</w:t>
      </w:r>
      <w:r w:rsidR="00AA76B3" w:rsidRPr="005E5A59">
        <w:rPr>
          <w:rFonts w:ascii="Times New Roman" w:eastAsia="宋体" w:hAnsi="Times New Roman" w:cs="Times New Roman"/>
          <w:szCs w:val="21"/>
        </w:rPr>
        <w:t>研究</w:t>
      </w:r>
      <w:r w:rsidR="00CE446C" w:rsidRPr="005E5A59">
        <w:rPr>
          <w:rFonts w:ascii="Times New Roman" w:eastAsia="宋体" w:hAnsi="Times New Roman" w:cs="Times New Roman"/>
          <w:szCs w:val="21"/>
        </w:rPr>
        <w:t>：</w:t>
      </w:r>
    </w:p>
    <w:p w:rsidR="00CE446C" w:rsidRPr="005E5A59" w:rsidRDefault="00CE446C" w:rsidP="00CE446C">
      <w:pPr>
        <w:ind w:firstLine="435"/>
        <w:rPr>
          <w:rFonts w:ascii="Times New Roman" w:eastAsia="宋体" w:hAnsi="Times New Roman" w:cs="Times New Roman"/>
          <w:szCs w:val="21"/>
        </w:rPr>
      </w:pPr>
      <w:r w:rsidRPr="005E5A59">
        <w:rPr>
          <w:rFonts w:ascii="Times New Roman" w:eastAsia="宋体" w:hAnsi="Times New Roman" w:cs="Times New Roman"/>
          <w:szCs w:val="21"/>
        </w:rPr>
        <w:t>第一阶段，明确研究内容，制定研究计划，撰写开题报告。</w:t>
      </w:r>
    </w:p>
    <w:p w:rsidR="00CE446C" w:rsidRPr="005E5A59" w:rsidRDefault="00CE446C" w:rsidP="00CE446C">
      <w:pPr>
        <w:ind w:firstLine="435"/>
        <w:rPr>
          <w:rFonts w:ascii="Times New Roman" w:eastAsia="宋体" w:hAnsi="Times New Roman" w:cs="Times New Roman"/>
          <w:szCs w:val="21"/>
        </w:rPr>
      </w:pPr>
      <w:r w:rsidRPr="005E5A59">
        <w:rPr>
          <w:rFonts w:ascii="Times New Roman" w:eastAsia="宋体" w:hAnsi="Times New Roman" w:cs="Times New Roman"/>
          <w:szCs w:val="21"/>
        </w:rPr>
        <w:t>第二阶段，在互联网上有选择性的搜集资料。针对此次研究的问题，我打算在欧洲西部和东部分别选取两个具有地域特色的国家在工业、农业、旅游业等不同方面的经济发展进行对比分析，通过对比发展差异以及该经济来源所需的自然资源或者文化前提来分析欧洲西部在经济发展上存在的优越性。</w:t>
      </w:r>
    </w:p>
    <w:p w:rsidR="00CE446C" w:rsidRPr="005E5A59" w:rsidRDefault="00CE446C" w:rsidP="00CE446C">
      <w:pPr>
        <w:ind w:firstLine="435"/>
        <w:rPr>
          <w:rFonts w:ascii="Times New Roman" w:eastAsia="宋体" w:hAnsi="Times New Roman" w:cs="Times New Roman"/>
          <w:szCs w:val="21"/>
        </w:rPr>
      </w:pPr>
      <w:r w:rsidRPr="005E5A59">
        <w:rPr>
          <w:rFonts w:ascii="Times New Roman" w:eastAsia="宋体" w:hAnsi="Times New Roman" w:cs="Times New Roman"/>
          <w:szCs w:val="21"/>
        </w:rPr>
        <w:t>第三阶段，认真分析资料，明确每一段资料涉及或主要强调的内容，在认真的资料研究中总结出欧洲西部经济发达的有利自然或人文因素以及欧洲东部在此方面的欠缺点和存在此欠缺点的原因，撰写过程中报告。</w:t>
      </w:r>
    </w:p>
    <w:p w:rsidR="00161E81" w:rsidRPr="005E5A59" w:rsidRDefault="00CE446C" w:rsidP="00F47418">
      <w:pPr>
        <w:ind w:firstLineChars="200" w:firstLine="420"/>
        <w:rPr>
          <w:rFonts w:ascii="Times New Roman" w:eastAsia="宋体" w:hAnsi="Times New Roman" w:cs="Times New Roman"/>
          <w:szCs w:val="21"/>
        </w:rPr>
      </w:pPr>
      <w:r w:rsidRPr="005E5A59">
        <w:rPr>
          <w:rFonts w:ascii="Times New Roman" w:eastAsia="宋体" w:hAnsi="Times New Roman" w:cs="Times New Roman"/>
          <w:szCs w:val="21"/>
        </w:rPr>
        <w:t>第四阶段，总结所有资料，得出结论，撰写结题报告以及制作演示文稿，完成课题研究。</w:t>
      </w:r>
    </w:p>
    <w:p w:rsidR="00F47418" w:rsidRPr="005E5A59" w:rsidRDefault="00F47418" w:rsidP="00F47418">
      <w:pPr>
        <w:rPr>
          <w:rFonts w:ascii="Times New Roman" w:eastAsia="宋体" w:hAnsi="Times New Roman" w:cs="Times New Roman"/>
          <w:sz w:val="32"/>
          <w:szCs w:val="32"/>
        </w:rPr>
      </w:pPr>
      <w:r w:rsidRPr="005E5A59">
        <w:rPr>
          <w:rFonts w:ascii="Times New Roman" w:eastAsia="宋体" w:hAnsi="Times New Roman" w:cs="Times New Roman"/>
          <w:sz w:val="32"/>
          <w:szCs w:val="32"/>
        </w:rPr>
        <w:t>二、研究阶段</w:t>
      </w:r>
    </w:p>
    <w:p w:rsidR="00AF5655" w:rsidRDefault="00AF5655" w:rsidP="00AF5655">
      <w:pPr>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研究过程中，我县通过搜索欧洲东部、西部基本经济的状况，随后在欧洲西部、东部分别选取的两个国家——西部为英国、瑞士；东部为塞尔维亚、摩尔多瓦——进行具体分析，最后以上述国家为例对东欧、西欧进行对比，得出结论</w:t>
      </w:r>
    </w:p>
    <w:p w:rsidR="00797EB3" w:rsidRPr="005E5A59" w:rsidRDefault="00AF5655" w:rsidP="00797EB3">
      <w:pPr>
        <w:rPr>
          <w:rFonts w:ascii="Times New Roman" w:eastAsia="宋体" w:hAnsi="Times New Roman" w:cs="Times New Roman"/>
          <w:szCs w:val="21"/>
        </w:rPr>
      </w:pPr>
      <w:r>
        <w:rPr>
          <w:rFonts w:ascii="Times New Roman" w:eastAsia="宋体" w:hAnsi="Times New Roman" w:cs="Times New Roman"/>
          <w:szCs w:val="21"/>
        </w:rPr>
        <w:t xml:space="preserve">2.1 </w:t>
      </w:r>
      <w:r w:rsidR="00797EB3" w:rsidRPr="005E5A59">
        <w:rPr>
          <w:rFonts w:ascii="Times New Roman" w:eastAsia="宋体" w:hAnsi="Times New Roman" w:cs="Times New Roman"/>
          <w:szCs w:val="21"/>
        </w:rPr>
        <w:t>基本信息获取</w:t>
      </w:r>
    </w:p>
    <w:p w:rsidR="008D1AC3" w:rsidRPr="005E5A59" w:rsidRDefault="008D1AC3" w:rsidP="008D1AC3">
      <w:pPr>
        <w:ind w:firstLine="435"/>
        <w:rPr>
          <w:rFonts w:ascii="Times New Roman" w:eastAsia="宋体" w:hAnsi="Times New Roman" w:cs="Times New Roman"/>
          <w:b/>
          <w:szCs w:val="21"/>
        </w:rPr>
      </w:pPr>
      <w:r w:rsidRPr="005E5A59">
        <w:rPr>
          <w:rFonts w:ascii="Times New Roman" w:eastAsia="宋体" w:hAnsi="Times New Roman" w:cs="Times New Roman"/>
          <w:szCs w:val="21"/>
        </w:rPr>
        <w:t>通过</w:t>
      </w:r>
      <w:r w:rsidR="00CB673C" w:rsidRPr="005E5A59">
        <w:rPr>
          <w:rFonts w:ascii="Times New Roman" w:eastAsia="宋体" w:hAnsi="Times New Roman" w:cs="Times New Roman"/>
          <w:szCs w:val="21"/>
        </w:rPr>
        <w:t>基本信息获取</w:t>
      </w:r>
      <w:r w:rsidRPr="005E5A59">
        <w:rPr>
          <w:rFonts w:ascii="Times New Roman" w:eastAsia="宋体" w:hAnsi="Times New Roman" w:cs="Times New Roman"/>
          <w:szCs w:val="21"/>
        </w:rPr>
        <w:t>，我了解到，</w:t>
      </w:r>
      <w:r w:rsidRPr="005E5A59">
        <w:rPr>
          <w:rFonts w:ascii="Times New Roman" w:eastAsia="宋体" w:hAnsi="Times New Roman" w:cs="Times New Roman"/>
          <w:b/>
          <w:szCs w:val="21"/>
        </w:rPr>
        <w:t>欧洲西部在经济实力上比欧洲东部强悍。</w:t>
      </w:r>
      <w:r w:rsidRPr="005E5A59">
        <w:rPr>
          <w:rFonts w:ascii="Times New Roman" w:eastAsia="宋体" w:hAnsi="Times New Roman" w:cs="Times New Roman"/>
          <w:szCs w:val="21"/>
        </w:rPr>
        <w:t>最近几年，欧洲东部的国家大部分处于从计划经济到市场经济的转变期，小部分国家仍然存在战乱。不过，由于东欧在矿产、天然气上的资源优势，东欧一些国家也正在蓬勃的发展，不过整体实力仍然落后于西部。</w:t>
      </w:r>
    </w:p>
    <w:p w:rsidR="00CB673C" w:rsidRPr="005E5A59" w:rsidRDefault="00A547D7" w:rsidP="00CB673C">
      <w:pPr>
        <w:ind w:firstLine="435"/>
        <w:rPr>
          <w:rFonts w:ascii="Times New Roman" w:eastAsia="宋体" w:hAnsi="Times New Roman" w:cs="Times New Roman"/>
          <w:szCs w:val="21"/>
        </w:rPr>
      </w:pPr>
      <w:r w:rsidRPr="005E5A59">
        <w:rPr>
          <w:rFonts w:ascii="Times New Roman" w:eastAsia="宋体" w:hAnsi="Times New Roman" w:cs="Times New Roman"/>
          <w:szCs w:val="21"/>
        </w:rPr>
        <w:t>大概了解东欧和西欧的经济现状后，为了更加细节地研究、分析东欧和西欧国家的自然、人文特性，我打算在东欧和西欧各举两个国家为例，通过举例论证，以更方便、更科学地得出研究结论。</w:t>
      </w:r>
    </w:p>
    <w:p w:rsidR="00A547D7" w:rsidRPr="005E5A59" w:rsidRDefault="00A547D7" w:rsidP="00CB673C">
      <w:pPr>
        <w:ind w:firstLine="435"/>
        <w:rPr>
          <w:rFonts w:ascii="Times New Roman" w:eastAsia="宋体" w:hAnsi="Times New Roman" w:cs="Times New Roman"/>
          <w:szCs w:val="21"/>
        </w:rPr>
      </w:pPr>
      <w:r w:rsidRPr="005E5A59">
        <w:rPr>
          <w:rFonts w:ascii="Times New Roman" w:eastAsia="宋体" w:hAnsi="Times New Roman" w:cs="Times New Roman"/>
          <w:szCs w:val="21"/>
        </w:rPr>
        <w:t>在再三思考后，西欧部分我选择了英国和瑞士两个国家，东欧选择了塞尔维亚和摩尔多瓦两个国家。</w:t>
      </w:r>
    </w:p>
    <w:p w:rsidR="00E50002" w:rsidRPr="005E5A59" w:rsidRDefault="00AF5655" w:rsidP="00E50002">
      <w:pPr>
        <w:rPr>
          <w:rFonts w:ascii="Times New Roman" w:eastAsia="宋体" w:hAnsi="Times New Roman" w:cs="Times New Roman"/>
          <w:b/>
          <w:szCs w:val="21"/>
        </w:rPr>
      </w:pPr>
      <w:r>
        <w:rPr>
          <w:rFonts w:ascii="Times New Roman" w:eastAsia="宋体" w:hAnsi="Times New Roman" w:cs="Times New Roman"/>
          <w:b/>
          <w:szCs w:val="21"/>
        </w:rPr>
        <w:t>2.2</w:t>
      </w:r>
      <w:r w:rsidR="00E50002" w:rsidRPr="005E5A59">
        <w:rPr>
          <w:rFonts w:ascii="Times New Roman" w:eastAsia="宋体" w:hAnsi="Times New Roman" w:cs="Times New Roman"/>
          <w:b/>
          <w:szCs w:val="21"/>
        </w:rPr>
        <w:t>具体国家分析</w:t>
      </w:r>
    </w:p>
    <w:p w:rsidR="00E50002" w:rsidRPr="005E5A59" w:rsidRDefault="006C0872" w:rsidP="00E50002">
      <w:pPr>
        <w:rPr>
          <w:rFonts w:ascii="Times New Roman" w:eastAsia="宋体" w:hAnsi="Times New Roman" w:cs="Times New Roman"/>
          <w:b/>
          <w:szCs w:val="21"/>
        </w:rPr>
      </w:pPr>
      <w:r>
        <w:rPr>
          <w:rFonts w:ascii="Times New Roman" w:eastAsia="宋体" w:hAnsi="Times New Roman" w:cs="Times New Roman" w:hint="eastAsia"/>
          <w:b/>
          <w:szCs w:val="21"/>
        </w:rPr>
        <w:t>2</w:t>
      </w:r>
      <w:r>
        <w:rPr>
          <w:rFonts w:ascii="Times New Roman" w:eastAsia="宋体" w:hAnsi="Times New Roman" w:cs="Times New Roman"/>
          <w:b/>
          <w:szCs w:val="21"/>
        </w:rPr>
        <w:t>.2.1</w:t>
      </w:r>
      <w:r w:rsidR="00CE3F74" w:rsidRPr="005E5A59">
        <w:rPr>
          <w:rFonts w:ascii="Times New Roman" w:eastAsia="宋体" w:hAnsi="Times New Roman" w:cs="Times New Roman"/>
          <w:b/>
          <w:szCs w:val="21"/>
        </w:rPr>
        <w:t>西欧</w:t>
      </w:r>
      <w:r w:rsidR="00CE3F74" w:rsidRPr="005E5A59">
        <w:rPr>
          <w:rFonts w:ascii="Times New Roman" w:eastAsia="宋体" w:hAnsi="Times New Roman" w:cs="Times New Roman"/>
          <w:b/>
          <w:szCs w:val="21"/>
        </w:rPr>
        <w:t>——</w:t>
      </w:r>
      <w:r w:rsidR="00E50002" w:rsidRPr="005E5A59">
        <w:rPr>
          <w:rFonts w:ascii="Times New Roman" w:eastAsia="宋体" w:hAnsi="Times New Roman" w:cs="Times New Roman"/>
          <w:b/>
          <w:szCs w:val="21"/>
        </w:rPr>
        <w:t>英国</w:t>
      </w:r>
    </w:p>
    <w:p w:rsidR="00E50002" w:rsidRPr="005E5A59" w:rsidRDefault="00AF5655" w:rsidP="00DD2679">
      <w:pPr>
        <w:rPr>
          <w:rFonts w:ascii="Times New Roman" w:eastAsia="宋体" w:hAnsi="Times New Roman" w:cs="Times New Roman"/>
          <w:szCs w:val="21"/>
        </w:rPr>
      </w:pPr>
      <w:r>
        <w:rPr>
          <w:rFonts w:ascii="Times New Roman" w:eastAsia="宋体" w:hAnsi="Times New Roman" w:cs="Times New Roman" w:hint="eastAsia"/>
          <w:szCs w:val="21"/>
        </w:rPr>
        <w:t>英国经济发达的原因有：</w:t>
      </w:r>
    </w:p>
    <w:p w:rsidR="00DD2679" w:rsidRPr="005E5A59" w:rsidRDefault="006C0872" w:rsidP="006C0872">
      <w:pPr>
        <w:widowControl/>
        <w:shd w:val="clear" w:color="auto" w:fill="FFFFFF"/>
        <w:jc w:val="left"/>
        <w:rPr>
          <w:rFonts w:ascii="Times New Roman" w:eastAsia="宋体" w:hAnsi="Times New Roman" w:cs="Times New Roman"/>
          <w:kern w:val="0"/>
          <w:szCs w:val="21"/>
        </w:rPr>
      </w:pPr>
      <w:r>
        <w:rPr>
          <w:rFonts w:ascii="Times New Roman" w:eastAsia="宋体" w:hAnsi="Times New Roman" w:cs="Times New Roman"/>
          <w:kern w:val="0"/>
          <w:szCs w:val="21"/>
        </w:rPr>
        <w:t>1.</w:t>
      </w:r>
      <w:r w:rsidR="00DD2679" w:rsidRPr="005E5A59">
        <w:rPr>
          <w:rFonts w:ascii="Times New Roman" w:eastAsia="宋体" w:hAnsi="Times New Roman" w:cs="Times New Roman"/>
          <w:kern w:val="0"/>
          <w:szCs w:val="21"/>
        </w:rPr>
        <w:t xml:space="preserve"> </w:t>
      </w:r>
      <w:r w:rsidR="00DD2679" w:rsidRPr="005E5A59">
        <w:rPr>
          <w:rFonts w:ascii="Times New Roman" w:eastAsia="宋体" w:hAnsi="Times New Roman" w:cs="Times New Roman"/>
          <w:kern w:val="0"/>
          <w:szCs w:val="21"/>
        </w:rPr>
        <w:t>自然因素</w:t>
      </w:r>
    </w:p>
    <w:p w:rsidR="00DD2679" w:rsidRPr="005E5A59" w:rsidRDefault="00DD2679" w:rsidP="00DD2679">
      <w:pPr>
        <w:widowControl/>
        <w:shd w:val="clear" w:color="auto" w:fill="FFFFFF"/>
        <w:ind w:firstLine="435"/>
        <w:jc w:val="left"/>
        <w:rPr>
          <w:rFonts w:ascii="Times New Roman" w:eastAsia="宋体" w:hAnsi="Times New Roman" w:cs="Times New Roman"/>
          <w:kern w:val="0"/>
          <w:szCs w:val="21"/>
        </w:rPr>
      </w:pPr>
      <w:r w:rsidRPr="005E5A59">
        <w:rPr>
          <w:rFonts w:ascii="Times New Roman" w:eastAsia="宋体" w:hAnsi="Times New Roman" w:cs="Times New Roman"/>
          <w:kern w:val="0"/>
          <w:szCs w:val="21"/>
        </w:rPr>
        <w:t>海洋性气候显著给英国提供了海洋优势，海洋带来了大量包括食物和就业机会等资源与契机，在对外交通、商品流入流出变得更加方便、快捷，也使得大量优良港口的出现和经济出现飞跃；英国作为乳畜业大国，牛奶的价格有的时候甚至低于水，形成这种现象的根本原因是英国地形的平坦和气候的适宜：地形的平坦增加了可用的耕地、草地面积，气候的适宜促进了多汁鲜美的牧草的生长，进一步促进了乳制品的质量和产量。</w:t>
      </w:r>
    </w:p>
    <w:p w:rsidR="00DD2679" w:rsidRPr="005E5A59" w:rsidRDefault="00DD2679" w:rsidP="00DD2679">
      <w:pPr>
        <w:widowControl/>
        <w:shd w:val="clear" w:color="auto" w:fill="FFFFFF"/>
        <w:ind w:firstLine="435"/>
        <w:jc w:val="left"/>
        <w:rPr>
          <w:rFonts w:ascii="Times New Roman" w:eastAsia="宋体" w:hAnsi="Times New Roman" w:cs="Times New Roman"/>
          <w:kern w:val="0"/>
          <w:szCs w:val="21"/>
        </w:rPr>
      </w:pPr>
      <w:r w:rsidRPr="005E5A59">
        <w:rPr>
          <w:rFonts w:ascii="Times New Roman" w:eastAsia="宋体" w:hAnsi="Times New Roman" w:cs="Times New Roman"/>
          <w:b/>
          <w:kern w:val="0"/>
          <w:szCs w:val="21"/>
        </w:rPr>
        <w:t>总体而言，地理环境的优越性是英国本土发展农业、工业的一个重要保障。</w:t>
      </w:r>
      <w:r w:rsidRPr="005E5A59">
        <w:rPr>
          <w:rFonts w:ascii="Times New Roman" w:eastAsia="宋体" w:hAnsi="Times New Roman" w:cs="Times New Roman"/>
          <w:kern w:val="0"/>
          <w:szCs w:val="21"/>
        </w:rPr>
        <w:t>如今我们买到的牛奶有很多是从英国进口的，这也说明英国地理位置的优越性和自然资源的优越性都对英国对外输出和经济发展起到了积极作用。</w:t>
      </w:r>
    </w:p>
    <w:p w:rsidR="00DD2679" w:rsidRPr="005E5A59" w:rsidRDefault="006C0872" w:rsidP="006C0872">
      <w:pPr>
        <w:widowControl/>
        <w:shd w:val="clear" w:color="auto" w:fill="FFFFFF"/>
        <w:jc w:val="left"/>
        <w:rPr>
          <w:rFonts w:ascii="Times New Roman" w:eastAsia="宋体" w:hAnsi="Times New Roman" w:cs="Times New Roman"/>
          <w:kern w:val="0"/>
          <w:szCs w:val="21"/>
        </w:rPr>
      </w:pPr>
      <w:r>
        <w:rPr>
          <w:rFonts w:ascii="Times New Roman" w:eastAsia="宋体" w:hAnsi="Times New Roman" w:cs="Times New Roman"/>
          <w:kern w:val="0"/>
          <w:szCs w:val="21"/>
        </w:rPr>
        <w:t>2.</w:t>
      </w:r>
      <w:r w:rsidR="00DD2679" w:rsidRPr="005E5A59">
        <w:rPr>
          <w:rFonts w:ascii="Times New Roman" w:eastAsia="宋体" w:hAnsi="Times New Roman" w:cs="Times New Roman"/>
          <w:kern w:val="0"/>
          <w:szCs w:val="21"/>
        </w:rPr>
        <w:t xml:space="preserve"> </w:t>
      </w:r>
      <w:r w:rsidR="00DD2679" w:rsidRPr="005E5A59">
        <w:rPr>
          <w:rFonts w:ascii="Times New Roman" w:eastAsia="宋体" w:hAnsi="Times New Roman" w:cs="Times New Roman"/>
          <w:kern w:val="0"/>
          <w:szCs w:val="21"/>
        </w:rPr>
        <w:t>历史、政治因素</w:t>
      </w:r>
    </w:p>
    <w:p w:rsidR="00DD2679" w:rsidRPr="005E5A59" w:rsidRDefault="00DD2679" w:rsidP="00DD2679">
      <w:pPr>
        <w:widowControl/>
        <w:shd w:val="clear" w:color="auto" w:fill="FFFFFF"/>
        <w:ind w:firstLine="435"/>
        <w:jc w:val="left"/>
        <w:rPr>
          <w:rFonts w:ascii="Times New Roman" w:eastAsia="宋体" w:hAnsi="Times New Roman" w:cs="Times New Roman"/>
          <w:kern w:val="0"/>
          <w:szCs w:val="21"/>
        </w:rPr>
      </w:pPr>
      <w:r w:rsidRPr="005E5A59">
        <w:rPr>
          <w:rFonts w:ascii="Times New Roman" w:eastAsia="宋体" w:hAnsi="Times New Roman" w:cs="Times New Roman"/>
          <w:kern w:val="0"/>
          <w:szCs w:val="21"/>
        </w:rPr>
        <w:lastRenderedPageBreak/>
        <w:t>第一次工业革命发展于</w:t>
      </w:r>
      <w:r w:rsidRPr="005E5A59">
        <w:rPr>
          <w:rFonts w:ascii="Times New Roman" w:eastAsia="宋体" w:hAnsi="Times New Roman" w:cs="Times New Roman"/>
          <w:kern w:val="0"/>
          <w:szCs w:val="21"/>
        </w:rPr>
        <w:t>18</w:t>
      </w:r>
      <w:r w:rsidRPr="005E5A59">
        <w:rPr>
          <w:rFonts w:ascii="Times New Roman" w:eastAsia="宋体" w:hAnsi="Times New Roman" w:cs="Times New Roman"/>
          <w:kern w:val="0"/>
          <w:szCs w:val="21"/>
        </w:rPr>
        <w:t>世纪</w:t>
      </w:r>
      <w:r w:rsidRPr="005E5A59">
        <w:rPr>
          <w:rFonts w:ascii="Times New Roman" w:eastAsia="宋体" w:hAnsi="Times New Roman" w:cs="Times New Roman"/>
          <w:kern w:val="0"/>
          <w:szCs w:val="21"/>
        </w:rPr>
        <w:t>60~70</w:t>
      </w:r>
      <w:r w:rsidRPr="005E5A59">
        <w:rPr>
          <w:rFonts w:ascii="Times New Roman" w:eastAsia="宋体" w:hAnsi="Times New Roman" w:cs="Times New Roman"/>
          <w:kern w:val="0"/>
          <w:szCs w:val="21"/>
        </w:rPr>
        <w:t>年代，而最先发起的位置就是位于英国的英格兰中部地区。蒸汽机的发明是第一次工业革命的重要标志。第一次工业革命自从在英国发起后迅速向东传入了欧洲其它国家，它们在英国的带领下使社会的性质发生了翻天覆地的变化，从传统农业社会转变为现代工业社会。</w:t>
      </w:r>
    </w:p>
    <w:p w:rsidR="00DD2679" w:rsidRPr="005E5A59" w:rsidRDefault="00DD2679" w:rsidP="00DD2679">
      <w:pPr>
        <w:widowControl/>
        <w:shd w:val="clear" w:color="auto" w:fill="FFFFFF"/>
        <w:ind w:firstLine="435"/>
        <w:jc w:val="left"/>
        <w:rPr>
          <w:rFonts w:ascii="Times New Roman" w:eastAsia="宋体" w:hAnsi="Times New Roman" w:cs="Times New Roman"/>
          <w:kern w:val="0"/>
          <w:szCs w:val="21"/>
        </w:rPr>
      </w:pPr>
      <w:r w:rsidRPr="005E5A59">
        <w:rPr>
          <w:rFonts w:ascii="Times New Roman" w:eastAsia="宋体" w:hAnsi="Times New Roman" w:cs="Times New Roman"/>
          <w:kern w:val="0"/>
          <w:szCs w:val="21"/>
        </w:rPr>
        <w:t>此外，英国还在海外大量殖民，并非为了领土，而是经济利益，比如中国历史中的两次鸦片战争都是为了开辟中国市场而爆发。</w:t>
      </w:r>
    </w:p>
    <w:p w:rsidR="00DD2679" w:rsidRPr="005E5A59" w:rsidRDefault="00DD2679" w:rsidP="00DD2679">
      <w:pPr>
        <w:rPr>
          <w:rFonts w:ascii="Times New Roman" w:eastAsia="宋体" w:hAnsi="Times New Roman" w:cs="Times New Roman"/>
          <w:b/>
          <w:kern w:val="0"/>
          <w:szCs w:val="21"/>
        </w:rPr>
      </w:pPr>
      <w:r w:rsidRPr="005E5A59">
        <w:rPr>
          <w:rFonts w:ascii="Times New Roman" w:eastAsia="宋体" w:hAnsi="Times New Roman" w:cs="Times New Roman"/>
          <w:kern w:val="0"/>
          <w:szCs w:val="21"/>
        </w:rPr>
        <w:t>英国在工业革命中打破了君主独裁的统治，资产阶级得到发展，这也说明了政治的开明也对经济的持续发展存在促进的作用；海外殖民并大量经销英国商品使得英国在历史上获得了大量利润以支持经济的发展。</w:t>
      </w:r>
      <w:r w:rsidRPr="005E5A59">
        <w:rPr>
          <w:rFonts w:ascii="Times New Roman" w:eastAsia="宋体" w:hAnsi="Times New Roman" w:cs="Times New Roman"/>
          <w:b/>
          <w:kern w:val="0"/>
          <w:szCs w:val="21"/>
        </w:rPr>
        <w:t>由此可见，历史和文化的底蕴对现在英国在欧洲的领先也在间接影响。</w:t>
      </w:r>
    </w:p>
    <w:p w:rsidR="00067BFD" w:rsidRPr="005E5A59" w:rsidRDefault="006C0872" w:rsidP="00DD2679">
      <w:pPr>
        <w:rPr>
          <w:rFonts w:ascii="Times New Roman" w:eastAsia="宋体" w:hAnsi="Times New Roman" w:cs="Times New Roman"/>
          <w:b/>
          <w:kern w:val="0"/>
          <w:szCs w:val="21"/>
        </w:rPr>
      </w:pPr>
      <w:r>
        <w:rPr>
          <w:rFonts w:ascii="Times New Roman" w:eastAsia="宋体" w:hAnsi="Times New Roman" w:cs="Times New Roman" w:hint="eastAsia"/>
          <w:b/>
          <w:kern w:val="0"/>
          <w:szCs w:val="21"/>
        </w:rPr>
        <w:t>2</w:t>
      </w:r>
      <w:r>
        <w:rPr>
          <w:rFonts w:ascii="Times New Roman" w:eastAsia="宋体" w:hAnsi="Times New Roman" w:cs="Times New Roman"/>
          <w:b/>
          <w:kern w:val="0"/>
          <w:szCs w:val="21"/>
        </w:rPr>
        <w:t>.2.2</w:t>
      </w:r>
      <w:r w:rsidR="00067BFD" w:rsidRPr="005E5A59">
        <w:rPr>
          <w:rFonts w:ascii="Times New Roman" w:eastAsia="宋体" w:hAnsi="Times New Roman" w:cs="Times New Roman"/>
          <w:b/>
          <w:kern w:val="0"/>
          <w:szCs w:val="21"/>
        </w:rPr>
        <w:t>西欧</w:t>
      </w:r>
      <w:r w:rsidR="00067BFD" w:rsidRPr="005E5A59">
        <w:rPr>
          <w:rFonts w:ascii="Times New Roman" w:eastAsia="宋体" w:hAnsi="Times New Roman" w:cs="Times New Roman"/>
          <w:b/>
          <w:kern w:val="0"/>
          <w:szCs w:val="21"/>
        </w:rPr>
        <w:t>——</w:t>
      </w:r>
      <w:r w:rsidR="00067BFD" w:rsidRPr="005E5A59">
        <w:rPr>
          <w:rFonts w:ascii="Times New Roman" w:eastAsia="宋体" w:hAnsi="Times New Roman" w:cs="Times New Roman"/>
          <w:b/>
          <w:kern w:val="0"/>
          <w:szCs w:val="21"/>
        </w:rPr>
        <w:t>瑞士</w:t>
      </w:r>
    </w:p>
    <w:p w:rsidR="00AF5655" w:rsidRDefault="00AF5655" w:rsidP="00067BFD">
      <w:pPr>
        <w:widowControl/>
        <w:shd w:val="clear" w:color="auto" w:fill="FFFFFF"/>
        <w:jc w:val="left"/>
        <w:rPr>
          <w:rFonts w:ascii="Times New Roman" w:eastAsia="宋体" w:hAnsi="Times New Roman" w:cs="Times New Roman"/>
          <w:szCs w:val="21"/>
        </w:rPr>
      </w:pPr>
      <w:r>
        <w:rPr>
          <w:rFonts w:ascii="Times New Roman" w:eastAsia="宋体" w:hAnsi="Times New Roman" w:cs="Times New Roman" w:hint="eastAsia"/>
          <w:szCs w:val="21"/>
        </w:rPr>
        <w:t>瑞士经济发达的原因有：</w:t>
      </w:r>
    </w:p>
    <w:p w:rsidR="00067BFD" w:rsidRPr="005E5A59" w:rsidRDefault="006C0872" w:rsidP="00067BFD">
      <w:pPr>
        <w:widowControl/>
        <w:shd w:val="clear" w:color="auto" w:fill="FFFFFF"/>
        <w:jc w:val="left"/>
        <w:rPr>
          <w:rFonts w:ascii="Times New Roman" w:eastAsia="宋体" w:hAnsi="Times New Roman" w:cs="Times New Roman"/>
          <w:szCs w:val="21"/>
          <w:shd w:val="clear" w:color="auto" w:fill="FFFFFF"/>
        </w:rPr>
      </w:pPr>
      <w:r>
        <w:rPr>
          <w:rFonts w:ascii="Times New Roman" w:eastAsia="宋体" w:hAnsi="Times New Roman" w:cs="Times New Roman"/>
          <w:szCs w:val="21"/>
          <w:shd w:val="clear" w:color="auto" w:fill="FFFFFF"/>
        </w:rPr>
        <w:t>1.</w:t>
      </w:r>
      <w:r w:rsidR="00067BFD" w:rsidRPr="005E5A59">
        <w:rPr>
          <w:rFonts w:ascii="Times New Roman" w:eastAsia="宋体" w:hAnsi="Times New Roman" w:cs="Times New Roman"/>
          <w:szCs w:val="21"/>
          <w:shd w:val="clear" w:color="auto" w:fill="FFFFFF"/>
        </w:rPr>
        <w:t>自然因素</w:t>
      </w:r>
    </w:p>
    <w:p w:rsidR="00067BFD" w:rsidRPr="005E5A59" w:rsidRDefault="00067BFD" w:rsidP="00067BFD">
      <w:pPr>
        <w:widowControl/>
        <w:shd w:val="clear" w:color="auto" w:fill="FFFFFF"/>
        <w:ind w:firstLine="435"/>
        <w:jc w:val="left"/>
        <w:rPr>
          <w:rFonts w:ascii="Times New Roman" w:eastAsia="宋体" w:hAnsi="Times New Roman" w:cs="Times New Roman"/>
          <w:szCs w:val="21"/>
          <w:shd w:val="clear" w:color="auto" w:fill="FFFFFF"/>
        </w:rPr>
      </w:pPr>
      <w:r w:rsidRPr="005E5A59">
        <w:rPr>
          <w:rFonts w:ascii="Times New Roman" w:eastAsia="宋体" w:hAnsi="Times New Roman" w:cs="Times New Roman"/>
          <w:szCs w:val="21"/>
          <w:shd w:val="clear" w:color="auto" w:fill="FFFFFF"/>
        </w:rPr>
        <w:t>瑞士的狭小国土面积和多山的自然环境限制了煤炭、铁矿等资源的富足，但是其气候巨大的季节差异也有利于不同农作物的栽培；瑞士有着大面积的草地，一年四季气温的变化更有利于提升牧草的质量，这也是瑞士乳畜业发达、肉类自给自足的重要原因。</w:t>
      </w:r>
    </w:p>
    <w:p w:rsidR="00067BFD" w:rsidRPr="005E5A59" w:rsidRDefault="00067BFD" w:rsidP="00067BFD">
      <w:pPr>
        <w:widowControl/>
        <w:shd w:val="clear" w:color="auto" w:fill="FFFFFF"/>
        <w:ind w:firstLine="435"/>
        <w:jc w:val="left"/>
        <w:rPr>
          <w:rFonts w:ascii="Times New Roman" w:eastAsia="宋体" w:hAnsi="Times New Roman" w:cs="Times New Roman"/>
          <w:b/>
          <w:szCs w:val="21"/>
          <w:shd w:val="clear" w:color="auto" w:fill="FFFFFF"/>
        </w:rPr>
      </w:pPr>
      <w:r w:rsidRPr="005E5A59">
        <w:rPr>
          <w:rFonts w:ascii="Times New Roman" w:eastAsia="宋体" w:hAnsi="Times New Roman" w:cs="Times New Roman"/>
          <w:szCs w:val="21"/>
          <w:shd w:val="clear" w:color="auto" w:fill="FFFFFF"/>
        </w:rPr>
        <w:t>在另一方面，瑞士优美的自然风光也为瑞士打来了大量的游客。不同的自然风貌带来了多样的旅游体验，如高山滑雪、室外徒步、山间民宿、历史文化之旅、美食之旅等，大大增加了游客的旅游体验。瑞士有很多雪山和湖，比如苏黎世湖、铁力士雪山、少女峰等都是瑞士最受欢迎的景点。</w:t>
      </w:r>
      <w:r w:rsidRPr="005E5A59">
        <w:rPr>
          <w:rFonts w:ascii="Times New Roman" w:eastAsia="宋体" w:hAnsi="Times New Roman" w:cs="Times New Roman"/>
          <w:b/>
          <w:szCs w:val="21"/>
          <w:shd w:val="clear" w:color="auto" w:fill="FFFFFF"/>
        </w:rPr>
        <w:t>瑞士的自然环境是经济蓬勃且充满活力的不可或缺的原因。</w:t>
      </w:r>
    </w:p>
    <w:p w:rsidR="00067BFD" w:rsidRPr="005E5A59" w:rsidRDefault="006C0872" w:rsidP="00067BFD">
      <w:pPr>
        <w:widowControl/>
        <w:shd w:val="clear" w:color="auto" w:fill="FFFFFF"/>
        <w:jc w:val="left"/>
        <w:rPr>
          <w:rFonts w:ascii="Times New Roman" w:eastAsia="宋体" w:hAnsi="Times New Roman" w:cs="Times New Roman"/>
          <w:szCs w:val="21"/>
          <w:shd w:val="clear" w:color="auto" w:fill="FFFFFF"/>
        </w:rPr>
      </w:pPr>
      <w:r>
        <w:rPr>
          <w:rFonts w:ascii="Times New Roman" w:eastAsia="宋体" w:hAnsi="Times New Roman" w:cs="Times New Roman"/>
          <w:szCs w:val="21"/>
          <w:shd w:val="clear" w:color="auto" w:fill="FFFFFF"/>
        </w:rPr>
        <w:t>2.</w:t>
      </w:r>
      <w:r w:rsidR="00067BFD" w:rsidRPr="005E5A59">
        <w:rPr>
          <w:rFonts w:ascii="Times New Roman" w:eastAsia="宋体" w:hAnsi="Times New Roman" w:cs="Times New Roman"/>
          <w:szCs w:val="21"/>
          <w:shd w:val="clear" w:color="auto" w:fill="FFFFFF"/>
        </w:rPr>
        <w:t xml:space="preserve"> </w:t>
      </w:r>
      <w:r w:rsidR="00067BFD" w:rsidRPr="005E5A59">
        <w:rPr>
          <w:rFonts w:ascii="Times New Roman" w:eastAsia="宋体" w:hAnsi="Times New Roman" w:cs="Times New Roman"/>
          <w:szCs w:val="21"/>
          <w:shd w:val="clear" w:color="auto" w:fill="FFFFFF"/>
        </w:rPr>
        <w:t>历史、政治、文化因素</w:t>
      </w:r>
    </w:p>
    <w:p w:rsidR="00067BFD" w:rsidRPr="005E5A59" w:rsidRDefault="00067BFD" w:rsidP="00067BFD">
      <w:pPr>
        <w:widowControl/>
        <w:shd w:val="clear" w:color="auto" w:fill="FFFFFF"/>
        <w:ind w:firstLine="435"/>
        <w:jc w:val="left"/>
        <w:rPr>
          <w:rFonts w:ascii="Times New Roman" w:eastAsia="宋体" w:hAnsi="Times New Roman" w:cs="Times New Roman"/>
          <w:szCs w:val="21"/>
          <w:shd w:val="clear" w:color="auto" w:fill="FFFFFF"/>
        </w:rPr>
      </w:pPr>
      <w:r w:rsidRPr="005E5A59">
        <w:rPr>
          <w:rFonts w:ascii="Times New Roman" w:eastAsia="宋体" w:hAnsi="Times New Roman" w:cs="Times New Roman"/>
          <w:szCs w:val="21"/>
          <w:shd w:val="clear" w:color="auto" w:fill="FFFFFF"/>
        </w:rPr>
        <w:t>瑞士整体经济的发达，也有一部分归根于瑞士在世界历史中的长久中立。瑞士在两次世界大战中都保持着和平与中立，因战争而对经济造成的直接影响大幅减少，使得经济仍然持续稳步发展。</w:t>
      </w:r>
    </w:p>
    <w:p w:rsidR="00067BFD" w:rsidRPr="005E5A59" w:rsidRDefault="00067BFD" w:rsidP="00067BFD">
      <w:pPr>
        <w:widowControl/>
        <w:shd w:val="clear" w:color="auto" w:fill="FFFFFF"/>
        <w:ind w:firstLine="435"/>
        <w:jc w:val="left"/>
        <w:rPr>
          <w:rStyle w:val="ref"/>
          <w:rFonts w:ascii="Times New Roman" w:eastAsia="宋体" w:hAnsi="Times New Roman" w:cs="Times New Roman"/>
          <w:szCs w:val="21"/>
          <w:shd w:val="clear" w:color="auto" w:fill="FFFFFF"/>
        </w:rPr>
      </w:pPr>
      <w:r w:rsidRPr="005E5A59">
        <w:rPr>
          <w:rFonts w:ascii="Times New Roman" w:eastAsia="宋体" w:hAnsi="Times New Roman" w:cs="Times New Roman"/>
          <w:szCs w:val="21"/>
          <w:shd w:val="clear" w:color="auto" w:fill="FFFFFF"/>
        </w:rPr>
        <w:t>瑞士的统治者直到现在都对经济发展高度重视，实行自由经济政策，对外主张自由贸易。统治者尤其重视农业的发展，</w:t>
      </w:r>
      <w:r w:rsidRPr="005E5A59">
        <w:rPr>
          <w:rStyle w:val="ref"/>
          <w:rFonts w:ascii="Times New Roman" w:eastAsia="宋体" w:hAnsi="Times New Roman" w:cs="Times New Roman"/>
          <w:szCs w:val="21"/>
          <w:shd w:val="clear" w:color="auto" w:fill="FFFFFF"/>
        </w:rPr>
        <w:t>对农业长期实施各种补贴政策，比如发放补助金，对山区提供特别补助，对主要农产品提供价格补贴；限制和减少蔬菜和水果的进口；对农民提供</w:t>
      </w:r>
      <w:hyperlink r:id="rId4" w:tgtFrame="_blank" w:history="1">
        <w:r w:rsidRPr="005E5A59">
          <w:rPr>
            <w:rStyle w:val="a3"/>
            <w:rFonts w:ascii="Times New Roman" w:eastAsia="宋体" w:hAnsi="Times New Roman" w:cs="Times New Roman"/>
            <w:color w:val="auto"/>
            <w:szCs w:val="21"/>
            <w:u w:val="none"/>
            <w:shd w:val="clear" w:color="auto" w:fill="FFFFFF"/>
          </w:rPr>
          <w:t>无息贷款</w:t>
        </w:r>
      </w:hyperlink>
      <w:r w:rsidRPr="005E5A59">
        <w:rPr>
          <w:rStyle w:val="ref"/>
          <w:rFonts w:ascii="Times New Roman" w:eastAsia="宋体" w:hAnsi="Times New Roman" w:cs="Times New Roman"/>
          <w:szCs w:val="21"/>
          <w:shd w:val="clear" w:color="auto" w:fill="FFFFFF"/>
        </w:rPr>
        <w:t>；支持农业的机械化和专业化；加强农业科学研究和技术培训。在旅游业上，瑞士有着完善的旅游体制，是政府支持、且市场化运作的机制，旅游业的发展也有政府支持的功劳。</w:t>
      </w:r>
      <w:r w:rsidRPr="005E5A59">
        <w:rPr>
          <w:rStyle w:val="ref"/>
          <w:rFonts w:ascii="Times New Roman" w:eastAsia="宋体" w:hAnsi="Times New Roman" w:cs="Times New Roman"/>
          <w:b/>
          <w:szCs w:val="21"/>
          <w:shd w:val="clear" w:color="auto" w:fill="FFFFFF"/>
        </w:rPr>
        <w:t>开明的政策是农业乃至国家发达的重要因素。</w:t>
      </w:r>
    </w:p>
    <w:p w:rsidR="00067BFD" w:rsidRPr="005E5A59" w:rsidRDefault="00067BFD" w:rsidP="00067BFD">
      <w:pPr>
        <w:widowControl/>
        <w:shd w:val="clear" w:color="auto" w:fill="FFFFFF"/>
        <w:ind w:firstLine="435"/>
        <w:jc w:val="left"/>
        <w:rPr>
          <w:rStyle w:val="ref"/>
          <w:rFonts w:ascii="Times New Roman" w:eastAsia="宋体" w:hAnsi="Times New Roman" w:cs="Times New Roman"/>
          <w:szCs w:val="21"/>
          <w:shd w:val="clear" w:color="auto" w:fill="FFFFFF"/>
        </w:rPr>
      </w:pPr>
      <w:r w:rsidRPr="005E5A59">
        <w:rPr>
          <w:rStyle w:val="ref"/>
          <w:rFonts w:ascii="Times New Roman" w:eastAsia="宋体" w:hAnsi="Times New Roman" w:cs="Times New Roman"/>
          <w:szCs w:val="21"/>
          <w:shd w:val="clear" w:color="auto" w:fill="FFFFFF"/>
        </w:rPr>
        <w:t>在文化发面上，瑞士具有中欧国家的浓厚历史底蕴，博物馆、艺术馆，哪怕是最寻常的大街小巷，都在吸引着游客的前来。虽然瑞士官方语言是德语、法语、意大利语和拉丁罗曼语，但这里的英语普及率非常高，哪怕是中国游客也不必太担心语言障碍；此外，这里是一个极为安全的国家，犯罪率非常低。</w:t>
      </w:r>
    </w:p>
    <w:p w:rsidR="00067BFD" w:rsidRPr="005E5A59" w:rsidRDefault="00067BFD" w:rsidP="00067BFD">
      <w:pPr>
        <w:rPr>
          <w:rFonts w:ascii="Times New Roman" w:eastAsia="宋体" w:hAnsi="Times New Roman" w:cs="Times New Roman"/>
          <w:b/>
          <w:szCs w:val="21"/>
          <w:shd w:val="clear" w:color="auto" w:fill="FFFFFF"/>
        </w:rPr>
      </w:pPr>
      <w:r w:rsidRPr="005E5A59">
        <w:rPr>
          <w:rFonts w:ascii="Times New Roman" w:eastAsia="宋体" w:hAnsi="Times New Roman" w:cs="Times New Roman"/>
          <w:szCs w:val="21"/>
          <w:shd w:val="clear" w:color="auto" w:fill="FFFFFF"/>
        </w:rPr>
        <w:t>瑞士的历史、政治、文化因素使经济一次次实现飞跃。哪怕是作为老牌工业国家的英国，在人均</w:t>
      </w:r>
      <w:r w:rsidRPr="005E5A59">
        <w:rPr>
          <w:rFonts w:ascii="Times New Roman" w:eastAsia="宋体" w:hAnsi="Times New Roman" w:cs="Times New Roman"/>
          <w:szCs w:val="21"/>
          <w:shd w:val="clear" w:color="auto" w:fill="FFFFFF"/>
        </w:rPr>
        <w:t>GDP</w:t>
      </w:r>
      <w:r w:rsidRPr="005E5A59">
        <w:rPr>
          <w:rFonts w:ascii="Times New Roman" w:eastAsia="宋体" w:hAnsi="Times New Roman" w:cs="Times New Roman"/>
          <w:szCs w:val="21"/>
          <w:shd w:val="clear" w:color="auto" w:fill="FFFFFF"/>
        </w:rPr>
        <w:t>这一项指标上仍然不及领土很小的瑞士。</w:t>
      </w:r>
      <w:r w:rsidRPr="005E5A59">
        <w:rPr>
          <w:rFonts w:ascii="Times New Roman" w:eastAsia="宋体" w:hAnsi="Times New Roman" w:cs="Times New Roman"/>
          <w:b/>
          <w:szCs w:val="21"/>
          <w:shd w:val="clear" w:color="auto" w:fill="FFFFFF"/>
        </w:rPr>
        <w:t>瑞士生活水平的富足、经济实力的雄厚、科技水平的高超很大一部分归功于瑞士的历史进程、政治影响与文化底蕴。</w:t>
      </w:r>
    </w:p>
    <w:p w:rsidR="00B01788" w:rsidRDefault="006C0872" w:rsidP="00067BFD">
      <w:pPr>
        <w:rPr>
          <w:rFonts w:ascii="Times New Roman" w:eastAsia="宋体" w:hAnsi="Times New Roman" w:cs="Times New Roman"/>
          <w:b/>
          <w:szCs w:val="21"/>
        </w:rPr>
      </w:pPr>
      <w:r>
        <w:rPr>
          <w:rFonts w:ascii="Times New Roman" w:eastAsia="宋体" w:hAnsi="Times New Roman" w:cs="Times New Roman" w:hint="eastAsia"/>
          <w:b/>
          <w:szCs w:val="21"/>
        </w:rPr>
        <w:t>2</w:t>
      </w:r>
      <w:r>
        <w:rPr>
          <w:rFonts w:ascii="Times New Roman" w:eastAsia="宋体" w:hAnsi="Times New Roman" w:cs="Times New Roman"/>
          <w:b/>
          <w:szCs w:val="21"/>
        </w:rPr>
        <w:t>.2.3</w:t>
      </w:r>
      <w:r w:rsidR="001F3F25" w:rsidRPr="005E5A59">
        <w:rPr>
          <w:rFonts w:ascii="Times New Roman" w:eastAsia="宋体" w:hAnsi="Times New Roman" w:cs="Times New Roman"/>
          <w:b/>
          <w:szCs w:val="21"/>
        </w:rPr>
        <w:t>东欧</w:t>
      </w:r>
      <w:r w:rsidR="001F3F25" w:rsidRPr="005E5A59">
        <w:rPr>
          <w:rFonts w:ascii="Times New Roman" w:eastAsia="宋体" w:hAnsi="Times New Roman" w:cs="Times New Roman"/>
          <w:b/>
          <w:szCs w:val="21"/>
        </w:rPr>
        <w:t>——</w:t>
      </w:r>
      <w:r w:rsidR="001F3F25" w:rsidRPr="005E5A59">
        <w:rPr>
          <w:rFonts w:ascii="Times New Roman" w:eastAsia="宋体" w:hAnsi="Times New Roman" w:cs="Times New Roman"/>
          <w:b/>
          <w:szCs w:val="21"/>
        </w:rPr>
        <w:t>塞尔维亚</w:t>
      </w:r>
    </w:p>
    <w:p w:rsidR="00C530F8" w:rsidRPr="00C530F8" w:rsidRDefault="00C530F8" w:rsidP="00067BFD">
      <w:pPr>
        <w:rPr>
          <w:rFonts w:ascii="Times New Roman" w:eastAsia="宋体" w:hAnsi="Times New Roman" w:cs="Times New Roman"/>
          <w:szCs w:val="21"/>
        </w:rPr>
      </w:pPr>
      <w:r>
        <w:rPr>
          <w:rFonts w:ascii="Times New Roman" w:eastAsia="宋体" w:hAnsi="Times New Roman" w:cs="Times New Roman" w:hint="eastAsia"/>
          <w:szCs w:val="21"/>
        </w:rPr>
        <w:t>塞尔维亚经济相对落后的原因有：</w:t>
      </w:r>
    </w:p>
    <w:p w:rsidR="001F3F25" w:rsidRPr="005E5A59" w:rsidRDefault="006C0872" w:rsidP="001F3F25">
      <w:pPr>
        <w:widowControl/>
        <w:shd w:val="clear" w:color="auto" w:fill="FFFFFF"/>
        <w:jc w:val="left"/>
        <w:rPr>
          <w:rFonts w:ascii="Times New Roman" w:eastAsia="宋体" w:hAnsi="Times New Roman" w:cs="Times New Roman"/>
          <w:szCs w:val="21"/>
          <w:shd w:val="clear" w:color="auto" w:fill="FFFFFF"/>
        </w:rPr>
      </w:pPr>
      <w:r>
        <w:rPr>
          <w:rFonts w:ascii="Times New Roman" w:eastAsia="宋体" w:hAnsi="Times New Roman" w:cs="Times New Roman"/>
          <w:szCs w:val="21"/>
          <w:shd w:val="clear" w:color="auto" w:fill="FFFFFF"/>
        </w:rPr>
        <w:t>1.</w:t>
      </w:r>
      <w:r w:rsidR="001F3F25" w:rsidRPr="005E5A59">
        <w:rPr>
          <w:rFonts w:ascii="Times New Roman" w:eastAsia="宋体" w:hAnsi="Times New Roman" w:cs="Times New Roman"/>
          <w:szCs w:val="21"/>
          <w:shd w:val="clear" w:color="auto" w:fill="FFFFFF"/>
        </w:rPr>
        <w:t xml:space="preserve"> </w:t>
      </w:r>
      <w:r w:rsidR="001F3F25" w:rsidRPr="005E5A59">
        <w:rPr>
          <w:rFonts w:ascii="Times New Roman" w:eastAsia="宋体" w:hAnsi="Times New Roman" w:cs="Times New Roman"/>
          <w:szCs w:val="21"/>
          <w:shd w:val="clear" w:color="auto" w:fill="FFFFFF"/>
        </w:rPr>
        <w:t>自然因素</w:t>
      </w:r>
    </w:p>
    <w:p w:rsidR="001F3F25" w:rsidRPr="005E5A59" w:rsidRDefault="001F3F25" w:rsidP="001F3F25">
      <w:pPr>
        <w:widowControl/>
        <w:shd w:val="clear" w:color="auto" w:fill="FFFFFF"/>
        <w:ind w:firstLine="435"/>
        <w:jc w:val="left"/>
        <w:rPr>
          <w:rFonts w:ascii="Times New Roman" w:eastAsia="宋体" w:hAnsi="Times New Roman" w:cs="Times New Roman"/>
          <w:szCs w:val="21"/>
          <w:shd w:val="clear" w:color="auto" w:fill="FFFFFF"/>
        </w:rPr>
      </w:pPr>
      <w:r w:rsidRPr="005E5A59">
        <w:rPr>
          <w:rFonts w:ascii="Times New Roman" w:eastAsia="宋体" w:hAnsi="Times New Roman" w:cs="Times New Roman"/>
          <w:szCs w:val="21"/>
          <w:shd w:val="clear" w:color="auto" w:fill="FFFFFF"/>
        </w:rPr>
        <w:t>拿塞尔维亚和英国作对比，可以发现无论是在地形地貌还是气候类型方面，塞尔维亚的自然条件都不如英国。不过，塞尔维亚北部的平原属于多瑙河流域，土地肥沃并且有大面积的耕地和牧场。而南方地区则显得一片荒芜，这里城市较少，人口稀疏，更是与黑山、科索沃等于其关系很不好的国家和地区接壤，仍然有尖锐的矛盾存在。</w:t>
      </w:r>
    </w:p>
    <w:p w:rsidR="001F3F25" w:rsidRPr="005E5A59" w:rsidRDefault="001F3F25" w:rsidP="001F3F25">
      <w:pPr>
        <w:widowControl/>
        <w:shd w:val="clear" w:color="auto" w:fill="FFFFFF"/>
        <w:ind w:firstLine="435"/>
        <w:jc w:val="left"/>
        <w:rPr>
          <w:rFonts w:ascii="Times New Roman" w:eastAsia="宋体" w:hAnsi="Times New Roman" w:cs="Times New Roman"/>
          <w:szCs w:val="21"/>
          <w:shd w:val="clear" w:color="auto" w:fill="FDFDFE"/>
        </w:rPr>
      </w:pPr>
      <w:r w:rsidRPr="005E5A59">
        <w:rPr>
          <w:rFonts w:ascii="Times New Roman" w:eastAsia="宋体" w:hAnsi="Times New Roman" w:cs="Times New Roman"/>
          <w:szCs w:val="21"/>
          <w:shd w:val="clear" w:color="auto" w:fill="FFFFFF"/>
        </w:rPr>
        <w:lastRenderedPageBreak/>
        <w:t>塞尔维亚政府也充分利用了自然资源，</w:t>
      </w:r>
      <w:r w:rsidRPr="005E5A59">
        <w:rPr>
          <w:rFonts w:ascii="Times New Roman" w:eastAsia="宋体" w:hAnsi="Times New Roman" w:cs="Times New Roman"/>
          <w:szCs w:val="21"/>
          <w:shd w:val="clear" w:color="auto" w:fill="FDFDFE"/>
        </w:rPr>
        <w:t>发展了多种工业产业。塞尔维亚在发展工业的优势在于其丰富的自然资源和人力资源，发展了钢铁、石油和天然气、化学品、机械和电子产品等产业。</w:t>
      </w:r>
    </w:p>
    <w:p w:rsidR="001F3F25" w:rsidRPr="005E5A59" w:rsidRDefault="001F3F25" w:rsidP="001F3F25">
      <w:pPr>
        <w:widowControl/>
        <w:shd w:val="clear" w:color="auto" w:fill="FFFFFF"/>
        <w:ind w:firstLine="435"/>
        <w:jc w:val="left"/>
        <w:rPr>
          <w:rFonts w:ascii="Times New Roman" w:eastAsia="宋体" w:hAnsi="Times New Roman" w:cs="Times New Roman"/>
          <w:szCs w:val="21"/>
          <w:shd w:val="clear" w:color="auto" w:fill="FDFDFE"/>
        </w:rPr>
      </w:pPr>
      <w:r w:rsidRPr="005E5A59">
        <w:rPr>
          <w:rFonts w:ascii="Times New Roman" w:eastAsia="宋体" w:hAnsi="Times New Roman" w:cs="Times New Roman"/>
          <w:szCs w:val="21"/>
          <w:shd w:val="clear" w:color="auto" w:fill="FDFDFE"/>
        </w:rPr>
        <w:t>总体来说，</w:t>
      </w:r>
      <w:r w:rsidRPr="005E5A59">
        <w:rPr>
          <w:rFonts w:ascii="Times New Roman" w:eastAsia="宋体" w:hAnsi="Times New Roman" w:cs="Times New Roman"/>
          <w:b/>
          <w:szCs w:val="21"/>
          <w:shd w:val="clear" w:color="auto" w:fill="FDFDFE"/>
        </w:rPr>
        <w:t>塞尔维亚的自然因素不能为塞尔维亚的整体经济发展打下很好的基础</w:t>
      </w:r>
      <w:r w:rsidRPr="005E5A59">
        <w:rPr>
          <w:rFonts w:ascii="Times New Roman" w:eastAsia="宋体" w:hAnsi="Times New Roman" w:cs="Times New Roman"/>
          <w:szCs w:val="21"/>
          <w:shd w:val="clear" w:color="auto" w:fill="FDFDFE"/>
        </w:rPr>
        <w:t>，但自然因素只是其落后于西欧国家的一个并非最主要的原因。</w:t>
      </w:r>
    </w:p>
    <w:p w:rsidR="001F3F25" w:rsidRPr="005E5A59" w:rsidRDefault="006C0872" w:rsidP="001F3F25">
      <w:pPr>
        <w:widowControl/>
        <w:shd w:val="clear" w:color="auto" w:fill="FFFFFF"/>
        <w:jc w:val="left"/>
        <w:rPr>
          <w:rFonts w:ascii="Times New Roman" w:eastAsia="宋体" w:hAnsi="Times New Roman" w:cs="Times New Roman"/>
          <w:szCs w:val="21"/>
          <w:shd w:val="clear" w:color="auto" w:fill="FFFFFF"/>
        </w:rPr>
      </w:pPr>
      <w:r>
        <w:rPr>
          <w:rFonts w:ascii="Times New Roman" w:eastAsia="宋体" w:hAnsi="Times New Roman" w:cs="Times New Roman"/>
          <w:szCs w:val="21"/>
          <w:shd w:val="clear" w:color="auto" w:fill="FFFFFF"/>
        </w:rPr>
        <w:t>2.</w:t>
      </w:r>
      <w:r w:rsidR="001F3F25" w:rsidRPr="005E5A59">
        <w:rPr>
          <w:rFonts w:ascii="Times New Roman" w:eastAsia="宋体" w:hAnsi="Times New Roman" w:cs="Times New Roman"/>
          <w:szCs w:val="21"/>
          <w:shd w:val="clear" w:color="auto" w:fill="FFFFFF"/>
        </w:rPr>
        <w:t xml:space="preserve"> </w:t>
      </w:r>
      <w:r w:rsidR="001F3F25" w:rsidRPr="005E5A59">
        <w:rPr>
          <w:rFonts w:ascii="Times New Roman" w:eastAsia="宋体" w:hAnsi="Times New Roman" w:cs="Times New Roman"/>
          <w:szCs w:val="21"/>
          <w:shd w:val="clear" w:color="auto" w:fill="FFFFFF"/>
        </w:rPr>
        <w:t>历史、政治、文化因素</w:t>
      </w:r>
    </w:p>
    <w:p w:rsidR="001F3F25" w:rsidRPr="005E5A59" w:rsidRDefault="001F3F25" w:rsidP="001F3F25">
      <w:pPr>
        <w:widowControl/>
        <w:shd w:val="clear" w:color="auto" w:fill="FFFFFF"/>
        <w:ind w:firstLine="435"/>
        <w:jc w:val="left"/>
        <w:rPr>
          <w:rFonts w:ascii="Times New Roman" w:eastAsia="宋体" w:hAnsi="Times New Roman" w:cs="Times New Roman"/>
          <w:szCs w:val="21"/>
          <w:shd w:val="clear" w:color="auto" w:fill="FFFFFF"/>
        </w:rPr>
      </w:pPr>
      <w:r w:rsidRPr="005E5A59">
        <w:rPr>
          <w:rFonts w:ascii="Times New Roman" w:eastAsia="宋体" w:hAnsi="Times New Roman" w:cs="Times New Roman"/>
          <w:szCs w:val="21"/>
          <w:shd w:val="clear" w:color="auto" w:fill="FFFFFF"/>
        </w:rPr>
        <w:t>前面说过，塞尔维亚的历史动荡不安。塞尔维亚从中世纪的一次次被侵略、重建，到近代两次世界大战的被全境占领、重新复国，再到现代对周围地区纷纷失去控制、进入欧盟失败，一切都是一个跌宕起伏的过程。战乱在塞尔维亚并不罕见，这也是我认为严重限制经济发展的最主要原因。第一次世界大战、第二次世界大战、科索沃战争都使得大量人口的死亡、城市的摧毁，导致经济受到严重的破坏。</w:t>
      </w:r>
      <w:r w:rsidRPr="005E5A59">
        <w:rPr>
          <w:rFonts w:ascii="Times New Roman" w:eastAsia="宋体" w:hAnsi="Times New Roman" w:cs="Times New Roman"/>
          <w:b/>
          <w:szCs w:val="21"/>
          <w:shd w:val="clear" w:color="auto" w:fill="FFFFFF"/>
        </w:rPr>
        <w:t>战乱是影响塞尔维亚经济的最主要的社会因素。</w:t>
      </w:r>
    </w:p>
    <w:p w:rsidR="001F3F25" w:rsidRPr="005E5A59" w:rsidRDefault="001F3F25" w:rsidP="001F3F25">
      <w:pPr>
        <w:widowControl/>
        <w:shd w:val="clear" w:color="auto" w:fill="FFFFFF"/>
        <w:ind w:firstLine="435"/>
        <w:jc w:val="left"/>
        <w:rPr>
          <w:rFonts w:ascii="Times New Roman" w:eastAsia="宋体" w:hAnsi="Times New Roman" w:cs="Times New Roman"/>
          <w:szCs w:val="21"/>
          <w:shd w:val="clear" w:color="auto" w:fill="FFFFFF"/>
        </w:rPr>
      </w:pPr>
      <w:r w:rsidRPr="005E5A59">
        <w:rPr>
          <w:rFonts w:ascii="Times New Roman" w:eastAsia="宋体" w:hAnsi="Times New Roman" w:cs="Times New Roman"/>
          <w:szCs w:val="21"/>
          <w:shd w:val="clear" w:color="auto" w:fill="FFFFFF"/>
        </w:rPr>
        <w:t>自</w:t>
      </w:r>
      <w:r w:rsidRPr="005E5A59">
        <w:rPr>
          <w:rFonts w:ascii="Times New Roman" w:eastAsia="宋体" w:hAnsi="Times New Roman" w:cs="Times New Roman"/>
          <w:szCs w:val="21"/>
          <w:shd w:val="clear" w:color="auto" w:fill="FFFFFF"/>
        </w:rPr>
        <w:t>20</w:t>
      </w:r>
      <w:r w:rsidRPr="005E5A59">
        <w:rPr>
          <w:rFonts w:ascii="Times New Roman" w:eastAsia="宋体" w:hAnsi="Times New Roman" w:cs="Times New Roman"/>
          <w:szCs w:val="21"/>
          <w:shd w:val="clear" w:color="auto" w:fill="FFFFFF"/>
        </w:rPr>
        <w:t>世纪</w:t>
      </w:r>
      <w:r w:rsidRPr="005E5A59">
        <w:rPr>
          <w:rFonts w:ascii="Times New Roman" w:eastAsia="宋体" w:hAnsi="Times New Roman" w:cs="Times New Roman"/>
          <w:szCs w:val="21"/>
          <w:shd w:val="clear" w:color="auto" w:fill="FFFFFF"/>
        </w:rPr>
        <w:t>90</w:t>
      </w:r>
      <w:r w:rsidRPr="005E5A59">
        <w:rPr>
          <w:rFonts w:ascii="Times New Roman" w:eastAsia="宋体" w:hAnsi="Times New Roman" w:cs="Times New Roman"/>
          <w:szCs w:val="21"/>
          <w:shd w:val="clear" w:color="auto" w:fill="FFFFFF"/>
        </w:rPr>
        <w:t>年代以来，因科索沃战争等破坏了和平，塞尔维亚多次受到了联合国的制裁，塞尔维亚和联合国的关系岌岌可危。塞尔维亚失去联合国的支持后，在制裁之下失去了许多经济发展的机会，从此一蹶不振。</w:t>
      </w:r>
    </w:p>
    <w:p w:rsidR="001F3F25" w:rsidRPr="005E5A59" w:rsidRDefault="001F3F25" w:rsidP="001F3F25">
      <w:pPr>
        <w:widowControl/>
        <w:shd w:val="clear" w:color="auto" w:fill="FFFFFF"/>
        <w:ind w:firstLine="435"/>
        <w:jc w:val="left"/>
        <w:rPr>
          <w:rFonts w:ascii="Times New Roman" w:eastAsia="宋体" w:hAnsi="Times New Roman" w:cs="Times New Roman"/>
          <w:szCs w:val="21"/>
          <w:shd w:val="clear" w:color="auto" w:fill="FFFFFF"/>
        </w:rPr>
      </w:pPr>
      <w:r w:rsidRPr="005E5A59">
        <w:rPr>
          <w:rFonts w:ascii="Times New Roman" w:eastAsia="宋体" w:hAnsi="Times New Roman" w:cs="Times New Roman"/>
          <w:szCs w:val="21"/>
          <w:shd w:val="clear" w:color="auto" w:fill="FFFFFF"/>
        </w:rPr>
        <w:t>比起西欧国家，塞尔维亚的福利体系也不够完善。此外，塞尔维亚还有很大的贫富差距，很多地区的人无法得到发展的机会。</w:t>
      </w:r>
    </w:p>
    <w:p w:rsidR="001F3F25" w:rsidRPr="005E5A59" w:rsidRDefault="001F3F25" w:rsidP="001F3F25">
      <w:pPr>
        <w:rPr>
          <w:rFonts w:ascii="Times New Roman" w:eastAsia="宋体" w:hAnsi="Times New Roman" w:cs="Times New Roman"/>
          <w:szCs w:val="21"/>
          <w:shd w:val="clear" w:color="auto" w:fill="FFFFFF"/>
        </w:rPr>
      </w:pPr>
      <w:r w:rsidRPr="005E5A59">
        <w:rPr>
          <w:rFonts w:ascii="Times New Roman" w:eastAsia="宋体" w:hAnsi="Times New Roman" w:cs="Times New Roman"/>
          <w:szCs w:val="21"/>
          <w:shd w:val="clear" w:color="auto" w:fill="FFFFFF"/>
        </w:rPr>
        <w:t>总之，塞尔维亚在自然环境的欠缺或许可以通过一些合理的发展政策以及更加科学化的发展方向来进行弥补，</w:t>
      </w:r>
      <w:r w:rsidRPr="005E5A59">
        <w:rPr>
          <w:rFonts w:ascii="Times New Roman" w:eastAsia="宋体" w:hAnsi="Times New Roman" w:cs="Times New Roman"/>
          <w:b/>
          <w:szCs w:val="21"/>
          <w:shd w:val="clear" w:color="auto" w:fill="FFFFFF"/>
        </w:rPr>
        <w:t>但战乱等历史和政治因素才是塞尔维亚经济发展的致命问题。</w:t>
      </w:r>
      <w:r w:rsidRPr="005E5A59">
        <w:rPr>
          <w:rFonts w:ascii="Times New Roman" w:eastAsia="宋体" w:hAnsi="Times New Roman" w:cs="Times New Roman"/>
          <w:szCs w:val="21"/>
          <w:shd w:val="clear" w:color="auto" w:fill="FFFFFF"/>
        </w:rPr>
        <w:t>在未来，塞尔维亚应尝试不同的发展方向，尽可能减少联合国制裁与边境的战乱对自身经济的影响。</w:t>
      </w:r>
    </w:p>
    <w:p w:rsidR="005E5A59" w:rsidRPr="005E5A59" w:rsidRDefault="006C0872" w:rsidP="001F3F25">
      <w:pPr>
        <w:rPr>
          <w:rFonts w:ascii="Times New Roman" w:eastAsia="宋体" w:hAnsi="Times New Roman" w:cs="Times New Roman"/>
          <w:b/>
          <w:szCs w:val="21"/>
          <w:shd w:val="clear" w:color="auto" w:fill="FFFFFF"/>
        </w:rPr>
      </w:pPr>
      <w:r>
        <w:rPr>
          <w:rFonts w:ascii="Times New Roman" w:eastAsia="宋体" w:hAnsi="Times New Roman" w:cs="Times New Roman" w:hint="eastAsia"/>
          <w:b/>
          <w:szCs w:val="21"/>
          <w:shd w:val="clear" w:color="auto" w:fill="FFFFFF"/>
        </w:rPr>
        <w:t>2</w:t>
      </w:r>
      <w:r>
        <w:rPr>
          <w:rFonts w:ascii="Times New Roman" w:eastAsia="宋体" w:hAnsi="Times New Roman" w:cs="Times New Roman"/>
          <w:b/>
          <w:szCs w:val="21"/>
          <w:shd w:val="clear" w:color="auto" w:fill="FFFFFF"/>
        </w:rPr>
        <w:t>.2.4</w:t>
      </w:r>
      <w:r w:rsidR="005E5A59" w:rsidRPr="005E5A59">
        <w:rPr>
          <w:rFonts w:ascii="Times New Roman" w:eastAsia="宋体" w:hAnsi="Times New Roman" w:cs="Times New Roman"/>
          <w:b/>
          <w:szCs w:val="21"/>
          <w:shd w:val="clear" w:color="auto" w:fill="FFFFFF"/>
        </w:rPr>
        <w:t>东欧</w:t>
      </w:r>
      <w:r w:rsidR="005E5A59" w:rsidRPr="005E5A59">
        <w:rPr>
          <w:rFonts w:ascii="Times New Roman" w:eastAsia="宋体" w:hAnsi="Times New Roman" w:cs="Times New Roman"/>
          <w:b/>
          <w:szCs w:val="21"/>
          <w:shd w:val="clear" w:color="auto" w:fill="FFFFFF"/>
        </w:rPr>
        <w:t>——</w:t>
      </w:r>
      <w:r w:rsidR="005E5A59" w:rsidRPr="005E5A59">
        <w:rPr>
          <w:rFonts w:ascii="Times New Roman" w:eastAsia="宋体" w:hAnsi="Times New Roman" w:cs="Times New Roman"/>
          <w:b/>
          <w:szCs w:val="21"/>
          <w:shd w:val="clear" w:color="auto" w:fill="FFFFFF"/>
        </w:rPr>
        <w:t>摩尔多瓦</w:t>
      </w:r>
    </w:p>
    <w:p w:rsidR="00795CA4" w:rsidRDefault="00795CA4" w:rsidP="005E5A59">
      <w:pPr>
        <w:widowControl/>
        <w:shd w:val="clear" w:color="auto" w:fill="FFFFFF"/>
        <w:jc w:val="left"/>
        <w:rPr>
          <w:rFonts w:ascii="Times New Roman" w:eastAsia="宋体" w:hAnsi="Times New Roman" w:cs="Times New Roman"/>
          <w:szCs w:val="21"/>
        </w:rPr>
      </w:pPr>
      <w:r>
        <w:rPr>
          <w:rFonts w:ascii="Times New Roman" w:eastAsia="宋体" w:hAnsi="Times New Roman" w:cs="Times New Roman" w:hint="eastAsia"/>
          <w:szCs w:val="21"/>
        </w:rPr>
        <w:t>摩尔多瓦经济相对落后的原因有：</w:t>
      </w:r>
    </w:p>
    <w:p w:rsidR="005E5A59" w:rsidRPr="005E5A59" w:rsidRDefault="006C0872" w:rsidP="005E5A59">
      <w:pPr>
        <w:widowControl/>
        <w:shd w:val="clear" w:color="auto" w:fill="FFFFFF"/>
        <w:jc w:val="left"/>
        <w:rPr>
          <w:rFonts w:ascii="Times New Roman" w:eastAsia="宋体" w:hAnsi="Times New Roman" w:cs="Times New Roman"/>
          <w:szCs w:val="21"/>
          <w:shd w:val="clear" w:color="auto" w:fill="FFFFFF"/>
        </w:rPr>
      </w:pPr>
      <w:r>
        <w:rPr>
          <w:rFonts w:ascii="Times New Roman" w:eastAsia="宋体" w:hAnsi="Times New Roman" w:cs="Times New Roman"/>
          <w:szCs w:val="21"/>
          <w:shd w:val="clear" w:color="auto" w:fill="FFFFFF"/>
        </w:rPr>
        <w:t>1.</w:t>
      </w:r>
      <w:r w:rsidR="005E5A59" w:rsidRPr="005E5A59">
        <w:rPr>
          <w:rFonts w:ascii="Times New Roman" w:eastAsia="宋体" w:hAnsi="Times New Roman" w:cs="Times New Roman"/>
          <w:szCs w:val="21"/>
          <w:shd w:val="clear" w:color="auto" w:fill="FFFFFF"/>
        </w:rPr>
        <w:t xml:space="preserve"> </w:t>
      </w:r>
      <w:r w:rsidR="005E5A59" w:rsidRPr="005E5A59">
        <w:rPr>
          <w:rFonts w:ascii="Times New Roman" w:eastAsia="宋体" w:hAnsi="Times New Roman" w:cs="Times New Roman" w:hint="eastAsia"/>
          <w:szCs w:val="21"/>
          <w:shd w:val="clear" w:color="auto" w:fill="FFFFFF"/>
        </w:rPr>
        <w:t>自然因素</w:t>
      </w:r>
    </w:p>
    <w:p w:rsidR="005E5A59" w:rsidRPr="005E5A59" w:rsidRDefault="005E5A59" w:rsidP="005E5A59">
      <w:pPr>
        <w:pStyle w:val="a4"/>
        <w:shd w:val="clear" w:color="auto" w:fill="FDFDFE"/>
        <w:spacing w:before="0" w:beforeAutospacing="0" w:after="0" w:afterAutospacing="0"/>
        <w:ind w:firstLineChars="200" w:firstLine="420"/>
        <w:rPr>
          <w:rFonts w:ascii="PingFang-SC-Regular" w:hAnsi="PingFang-SC-Regular" w:hint="eastAsia"/>
          <w:sz w:val="21"/>
          <w:szCs w:val="21"/>
        </w:rPr>
      </w:pPr>
      <w:r w:rsidRPr="005E5A59">
        <w:rPr>
          <w:rFonts w:ascii="Times New Roman" w:hAnsi="Times New Roman" w:cs="Times New Roman" w:hint="eastAsia"/>
          <w:sz w:val="21"/>
          <w:szCs w:val="21"/>
          <w:shd w:val="clear" w:color="auto" w:fill="FFFFFF"/>
        </w:rPr>
        <w:t>摩尔多瓦位于巴尔干半岛的东北部，是一个内陆国，并且是距离欧洲西海岸线最远的欧洲国家之一，不利于对外贸易；摩尔多瓦</w:t>
      </w:r>
      <w:r w:rsidRPr="005E5A59">
        <w:rPr>
          <w:rFonts w:ascii="PingFang-SC-Regular" w:hAnsi="PingFang-SC-Regular"/>
          <w:sz w:val="21"/>
          <w:szCs w:val="21"/>
        </w:rPr>
        <w:t>自然资源贫乏</w:t>
      </w:r>
      <w:r w:rsidRPr="005E5A59">
        <w:rPr>
          <w:rFonts w:ascii="PingFang-SC-Regular" w:hAnsi="PingFang-SC-Regular" w:hint="eastAsia"/>
          <w:sz w:val="21"/>
          <w:szCs w:val="21"/>
        </w:rPr>
        <w:t>，</w:t>
      </w:r>
      <w:r w:rsidRPr="005E5A59">
        <w:rPr>
          <w:rFonts w:ascii="PingFang-SC-Regular" w:hAnsi="PingFang-SC-Regular"/>
          <w:sz w:val="21"/>
          <w:szCs w:val="21"/>
        </w:rPr>
        <w:t>缺乏自然资源和工业基础，尤其是煤、铁、石油等自然资源十分匮乏，</w:t>
      </w:r>
      <w:r w:rsidRPr="005E5A59">
        <w:rPr>
          <w:rFonts w:ascii="PingFang-SC-Regular" w:hAnsi="PingFang-SC-Regular" w:hint="eastAsia"/>
          <w:sz w:val="21"/>
          <w:szCs w:val="21"/>
        </w:rPr>
        <w:t>大部分需要依靠国外进口，并且设施落后，</w:t>
      </w:r>
      <w:r w:rsidRPr="005E5A59">
        <w:rPr>
          <w:rFonts w:ascii="PingFang-SC-Regular" w:hAnsi="PingFang-SC-Regular"/>
          <w:sz w:val="21"/>
          <w:szCs w:val="21"/>
        </w:rPr>
        <w:t>这使得当地工业发展受到很大限制</w:t>
      </w:r>
      <w:r w:rsidRPr="005E5A59">
        <w:rPr>
          <w:rFonts w:ascii="PingFang-SC-Regular" w:hAnsi="PingFang-SC-Regular" w:hint="eastAsia"/>
          <w:sz w:val="21"/>
          <w:szCs w:val="21"/>
        </w:rPr>
        <w:t>；此外，摩尔多瓦诸如地震等自然灾害较多，不利于经济稳定发展；摩尔多瓦经济仍然主要以农业为主，工业、服务业落后，经济发展不平衡。</w:t>
      </w:r>
    </w:p>
    <w:p w:rsidR="005E5A59" w:rsidRPr="005E5A59" w:rsidRDefault="005E5A59" w:rsidP="005E5A59">
      <w:pPr>
        <w:widowControl/>
        <w:shd w:val="clear" w:color="auto" w:fill="FFFFFF"/>
        <w:ind w:firstLine="435"/>
        <w:jc w:val="left"/>
        <w:rPr>
          <w:rFonts w:ascii="Times New Roman" w:eastAsia="宋体" w:hAnsi="Times New Roman" w:cs="Times New Roman"/>
          <w:szCs w:val="21"/>
          <w:shd w:val="clear" w:color="auto" w:fill="FFFFFF"/>
        </w:rPr>
      </w:pPr>
      <w:r w:rsidRPr="005E5A59">
        <w:rPr>
          <w:rFonts w:ascii="Times New Roman" w:eastAsia="宋体" w:hAnsi="Times New Roman" w:cs="Times New Roman" w:hint="eastAsia"/>
          <w:b/>
          <w:szCs w:val="21"/>
          <w:shd w:val="clear" w:color="auto" w:fill="FFFFFF"/>
        </w:rPr>
        <w:t>自然资源匮乏是摩尔多瓦经济发展的最大问题。</w:t>
      </w:r>
      <w:r w:rsidRPr="005E5A59">
        <w:rPr>
          <w:rFonts w:ascii="Times New Roman" w:eastAsia="宋体" w:hAnsi="Times New Roman" w:cs="Times New Roman" w:hint="eastAsia"/>
          <w:szCs w:val="21"/>
          <w:shd w:val="clear" w:color="auto" w:fill="FFFFFF"/>
        </w:rPr>
        <w:t>综合来说，</w:t>
      </w:r>
      <w:r w:rsidRPr="005E5A59">
        <w:rPr>
          <w:rFonts w:ascii="Times New Roman" w:eastAsia="宋体" w:hAnsi="Times New Roman" w:cs="Times New Roman" w:hint="eastAsia"/>
          <w:b/>
          <w:szCs w:val="21"/>
          <w:shd w:val="clear" w:color="auto" w:fill="FFFFFF"/>
        </w:rPr>
        <w:t>摩尔多瓦的自然条件极为不利</w:t>
      </w:r>
      <w:r w:rsidRPr="005E5A59">
        <w:rPr>
          <w:rFonts w:ascii="Times New Roman" w:eastAsia="宋体" w:hAnsi="Times New Roman" w:cs="Times New Roman" w:hint="eastAsia"/>
          <w:szCs w:val="21"/>
          <w:shd w:val="clear" w:color="auto" w:fill="FFFFFF"/>
        </w:rPr>
        <w:t>，再加上摩尔多瓦大部分依赖进口，很难使经济产生较大起色。</w:t>
      </w:r>
    </w:p>
    <w:p w:rsidR="005E5A59" w:rsidRPr="005E5A59" w:rsidRDefault="006C0872" w:rsidP="005E5A59">
      <w:pPr>
        <w:widowControl/>
        <w:shd w:val="clear" w:color="auto" w:fill="FFFFFF"/>
        <w:jc w:val="left"/>
        <w:rPr>
          <w:rFonts w:ascii="Times New Roman" w:eastAsia="宋体" w:hAnsi="Times New Roman" w:cs="Times New Roman"/>
          <w:szCs w:val="21"/>
          <w:shd w:val="clear" w:color="auto" w:fill="FFFFFF"/>
        </w:rPr>
      </w:pPr>
      <w:r>
        <w:rPr>
          <w:rFonts w:ascii="Times New Roman" w:eastAsia="宋体" w:hAnsi="Times New Roman" w:cs="Times New Roman"/>
          <w:szCs w:val="21"/>
          <w:shd w:val="clear" w:color="auto" w:fill="FFFFFF"/>
        </w:rPr>
        <w:t>2.</w:t>
      </w:r>
      <w:r w:rsidR="005E5A59" w:rsidRPr="005E5A59">
        <w:rPr>
          <w:rFonts w:ascii="Times New Roman" w:eastAsia="宋体" w:hAnsi="Times New Roman" w:cs="Times New Roman"/>
          <w:szCs w:val="21"/>
          <w:shd w:val="clear" w:color="auto" w:fill="FFFFFF"/>
        </w:rPr>
        <w:t xml:space="preserve"> </w:t>
      </w:r>
      <w:r w:rsidR="005E5A59" w:rsidRPr="005E5A59">
        <w:rPr>
          <w:rFonts w:ascii="Times New Roman" w:eastAsia="宋体" w:hAnsi="Times New Roman" w:cs="Times New Roman" w:hint="eastAsia"/>
          <w:szCs w:val="21"/>
          <w:shd w:val="clear" w:color="auto" w:fill="FFFFFF"/>
        </w:rPr>
        <w:t>历史、政治、文化因素</w:t>
      </w:r>
    </w:p>
    <w:p w:rsidR="005E5A59" w:rsidRPr="005E5A59" w:rsidRDefault="005E5A59" w:rsidP="005E5A59">
      <w:pPr>
        <w:widowControl/>
        <w:shd w:val="clear" w:color="auto" w:fill="FFFFFF"/>
        <w:ind w:firstLine="480"/>
        <w:jc w:val="left"/>
        <w:rPr>
          <w:rFonts w:ascii="Times New Roman" w:eastAsia="宋体" w:hAnsi="Times New Roman" w:cs="Times New Roman"/>
          <w:szCs w:val="21"/>
        </w:rPr>
      </w:pPr>
      <w:r w:rsidRPr="005E5A59">
        <w:rPr>
          <w:rFonts w:ascii="Times New Roman" w:eastAsia="宋体" w:hAnsi="Times New Roman" w:cs="Times New Roman" w:hint="eastAsia"/>
          <w:szCs w:val="21"/>
          <w:shd w:val="clear" w:color="auto" w:fill="FFFFFF"/>
        </w:rPr>
        <w:t>历史上，摩尔多瓦多次被分割、重建、合并，所以直到现在，国内的政局仍然不算稳定。比如摩尔多瓦存在四个党派：</w:t>
      </w:r>
      <w:hyperlink r:id="rId5" w:tgtFrame="_blank" w:history="1">
        <w:r w:rsidRPr="005E5A59">
          <w:rPr>
            <w:rStyle w:val="a3"/>
            <w:rFonts w:ascii="Times New Roman" w:eastAsia="宋体" w:hAnsi="Times New Roman" w:cs="Times New Roman"/>
            <w:color w:val="auto"/>
            <w:szCs w:val="21"/>
            <w:u w:val="none"/>
          </w:rPr>
          <w:t>摩尔多瓦共产党人党</w:t>
        </w:r>
      </w:hyperlink>
      <w:r w:rsidRPr="005E5A59">
        <w:rPr>
          <w:rFonts w:ascii="Times New Roman" w:eastAsia="宋体" w:hAnsi="Times New Roman" w:cs="Times New Roman" w:hint="eastAsia"/>
          <w:szCs w:val="21"/>
        </w:rPr>
        <w:t>、</w:t>
      </w:r>
      <w:hyperlink r:id="rId6" w:tgtFrame="_blank" w:history="1">
        <w:r w:rsidRPr="005E5A59">
          <w:rPr>
            <w:rStyle w:val="a3"/>
            <w:rFonts w:ascii="Times New Roman" w:eastAsia="宋体" w:hAnsi="Times New Roman" w:cs="Times New Roman"/>
            <w:color w:val="auto"/>
            <w:szCs w:val="21"/>
            <w:u w:val="none"/>
          </w:rPr>
          <w:t>摩尔多瓦自由民主党</w:t>
        </w:r>
      </w:hyperlink>
      <w:r w:rsidRPr="005E5A59">
        <w:rPr>
          <w:rFonts w:ascii="Times New Roman" w:eastAsia="宋体" w:hAnsi="Times New Roman" w:cs="Times New Roman" w:hint="eastAsia"/>
          <w:szCs w:val="21"/>
        </w:rPr>
        <w:t>、</w:t>
      </w:r>
      <w:hyperlink r:id="rId7" w:tgtFrame="_blank" w:history="1">
        <w:r w:rsidRPr="005E5A59">
          <w:rPr>
            <w:rStyle w:val="a3"/>
            <w:rFonts w:ascii="Times New Roman" w:eastAsia="宋体" w:hAnsi="Times New Roman" w:cs="Times New Roman"/>
            <w:color w:val="auto"/>
            <w:szCs w:val="21"/>
            <w:u w:val="none"/>
          </w:rPr>
          <w:t>摩尔多瓦民主党</w:t>
        </w:r>
      </w:hyperlink>
      <w:r w:rsidRPr="005E5A59">
        <w:rPr>
          <w:rFonts w:ascii="Times New Roman" w:eastAsia="宋体" w:hAnsi="Times New Roman" w:cs="Times New Roman" w:hint="eastAsia"/>
          <w:szCs w:val="21"/>
        </w:rPr>
        <w:t>、</w:t>
      </w:r>
      <w:r w:rsidRPr="005E5A59">
        <w:rPr>
          <w:rFonts w:ascii="Times New Roman" w:eastAsia="宋体" w:hAnsi="Times New Roman" w:cs="Times New Roman"/>
          <w:szCs w:val="21"/>
        </w:rPr>
        <w:t>摩尔多瓦自由党</w:t>
      </w:r>
      <w:r w:rsidRPr="005E5A59">
        <w:rPr>
          <w:rFonts w:ascii="Times New Roman" w:eastAsia="宋体" w:hAnsi="Times New Roman" w:cs="Times New Roman" w:hint="eastAsia"/>
          <w:szCs w:val="21"/>
        </w:rPr>
        <w:t>。</w:t>
      </w:r>
    </w:p>
    <w:p w:rsidR="005E5A59" w:rsidRPr="005E5A59" w:rsidRDefault="005E5A59" w:rsidP="005E5A59">
      <w:pPr>
        <w:widowControl/>
        <w:shd w:val="clear" w:color="auto" w:fill="FFFFFF"/>
        <w:ind w:firstLine="480"/>
        <w:jc w:val="left"/>
        <w:rPr>
          <w:rFonts w:ascii="Times New Roman" w:eastAsia="宋体" w:hAnsi="Times New Roman" w:cs="Times New Roman"/>
          <w:szCs w:val="21"/>
          <w:shd w:val="clear" w:color="auto" w:fill="FDFDFE"/>
        </w:rPr>
      </w:pPr>
      <w:r w:rsidRPr="005E5A59">
        <w:rPr>
          <w:rFonts w:ascii="Times New Roman" w:eastAsia="宋体" w:hAnsi="Times New Roman" w:cs="Times New Roman" w:hint="eastAsia"/>
          <w:szCs w:val="21"/>
        </w:rPr>
        <w:t>在政策上，摩尔多瓦还有一些不完善之处，</w:t>
      </w:r>
      <w:r w:rsidRPr="005E5A59">
        <w:rPr>
          <w:rFonts w:ascii="Times New Roman" w:eastAsia="宋体" w:hAnsi="Times New Roman" w:cs="Times New Roman"/>
          <w:szCs w:val="21"/>
          <w:shd w:val="clear" w:color="auto" w:fill="FDFDFE"/>
        </w:rPr>
        <w:t>虽然摩尔多瓦政府推动了一些政策尝试解决政治问题，但仍然任重道远</w:t>
      </w:r>
      <w:r w:rsidRPr="005E5A59">
        <w:rPr>
          <w:rFonts w:ascii="Times New Roman" w:eastAsia="宋体" w:hAnsi="Times New Roman" w:cs="Times New Roman" w:hint="eastAsia"/>
          <w:szCs w:val="21"/>
          <w:shd w:val="clear" w:color="auto" w:fill="FDFDFE"/>
        </w:rPr>
        <w:t>。</w:t>
      </w:r>
    </w:p>
    <w:p w:rsidR="005E5A59" w:rsidRPr="005E5A59" w:rsidRDefault="005E5A59" w:rsidP="005E5A59">
      <w:pPr>
        <w:widowControl/>
        <w:shd w:val="clear" w:color="auto" w:fill="FFFFFF"/>
        <w:ind w:firstLine="480"/>
        <w:jc w:val="left"/>
        <w:rPr>
          <w:rFonts w:ascii="Times New Roman" w:eastAsia="宋体" w:hAnsi="Times New Roman" w:cs="Times New Roman"/>
          <w:b/>
          <w:szCs w:val="21"/>
          <w:shd w:val="clear" w:color="auto" w:fill="FDFDFE"/>
        </w:rPr>
      </w:pPr>
      <w:r w:rsidRPr="005E5A59">
        <w:rPr>
          <w:rFonts w:ascii="Times New Roman" w:eastAsia="宋体" w:hAnsi="Times New Roman" w:cs="Times New Roman" w:hint="eastAsia"/>
          <w:szCs w:val="21"/>
          <w:shd w:val="clear" w:color="auto" w:fill="FDFDFE"/>
        </w:rPr>
        <w:t>此外，近期摩尔多瓦资源和生活用品的价格大幅上涨，一些居民表示甚至无法付得起生活用品和医药品的钱。</w:t>
      </w:r>
      <w:r w:rsidRPr="005E5A59">
        <w:rPr>
          <w:rFonts w:ascii="Times New Roman" w:eastAsia="宋体" w:hAnsi="Times New Roman" w:cs="Times New Roman" w:hint="eastAsia"/>
          <w:b/>
          <w:szCs w:val="21"/>
          <w:shd w:val="clear" w:color="auto" w:fill="FDFDFE"/>
        </w:rPr>
        <w:t>为此，政府应当加大社会保障以及福利力度，全面思考为解决问题应当采取的政策和策略，以推动国家的发展、进步。</w:t>
      </w:r>
    </w:p>
    <w:p w:rsidR="005E5A59" w:rsidRPr="005901DA" w:rsidRDefault="006C0872" w:rsidP="001F3F25">
      <w:pPr>
        <w:rPr>
          <w:rFonts w:ascii="Times New Roman" w:eastAsia="宋体" w:hAnsi="Times New Roman" w:cs="Times New Roman"/>
          <w:b/>
          <w:szCs w:val="21"/>
        </w:rPr>
      </w:pPr>
      <w:r>
        <w:rPr>
          <w:rFonts w:ascii="Times New Roman" w:eastAsia="宋体" w:hAnsi="Times New Roman" w:cs="Times New Roman"/>
          <w:b/>
          <w:szCs w:val="21"/>
        </w:rPr>
        <w:t>2.3</w:t>
      </w:r>
      <w:r w:rsidR="004A0A98" w:rsidRPr="005901DA">
        <w:rPr>
          <w:rFonts w:ascii="Times New Roman" w:eastAsia="宋体" w:hAnsi="Times New Roman" w:cs="Times New Roman" w:hint="eastAsia"/>
          <w:b/>
          <w:szCs w:val="21"/>
        </w:rPr>
        <w:t>东欧、西欧对比分析</w:t>
      </w:r>
    </w:p>
    <w:tbl>
      <w:tblPr>
        <w:tblStyle w:val="a5"/>
        <w:tblW w:w="0" w:type="auto"/>
        <w:tblLook w:val="04A0"/>
      </w:tblPr>
      <w:tblGrid>
        <w:gridCol w:w="1555"/>
        <w:gridCol w:w="3118"/>
        <w:gridCol w:w="3623"/>
      </w:tblGrid>
      <w:tr w:rsidR="00C9655C" w:rsidTr="00E92B04">
        <w:tc>
          <w:tcPr>
            <w:tcW w:w="1555" w:type="dxa"/>
          </w:tcPr>
          <w:p w:rsidR="00C9655C" w:rsidRDefault="00C9655C" w:rsidP="00E92B0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自然因素</w:t>
            </w:r>
          </w:p>
        </w:tc>
        <w:tc>
          <w:tcPr>
            <w:tcW w:w="3118" w:type="dxa"/>
          </w:tcPr>
          <w:p w:rsidR="00C9655C" w:rsidRDefault="00C9655C" w:rsidP="00E92B0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西欧</w:t>
            </w:r>
          </w:p>
        </w:tc>
        <w:tc>
          <w:tcPr>
            <w:tcW w:w="3623" w:type="dxa"/>
          </w:tcPr>
          <w:p w:rsidR="00C9655C" w:rsidRDefault="00C9655C" w:rsidP="00E92B0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东欧</w:t>
            </w:r>
          </w:p>
        </w:tc>
      </w:tr>
      <w:tr w:rsidR="00C9655C" w:rsidRPr="009508F9" w:rsidTr="00E92B04">
        <w:tc>
          <w:tcPr>
            <w:tcW w:w="1555" w:type="dxa"/>
          </w:tcPr>
          <w:p w:rsidR="00C9655C" w:rsidRPr="009508F9" w:rsidRDefault="00C9655C" w:rsidP="00E92B04">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1</w:t>
            </w:r>
            <w:r w:rsidRPr="009508F9">
              <w:rPr>
                <w:rFonts w:ascii="Times New Roman" w:eastAsia="宋体" w:hAnsi="Times New Roman" w:cs="Times New Roman"/>
                <w:b/>
                <w:szCs w:val="21"/>
              </w:rPr>
              <w:t>.</w:t>
            </w:r>
            <w:r w:rsidRPr="009508F9">
              <w:rPr>
                <w:rFonts w:ascii="Times New Roman" w:eastAsia="宋体" w:hAnsi="Times New Roman" w:cs="Times New Roman" w:hint="eastAsia"/>
                <w:b/>
                <w:szCs w:val="21"/>
              </w:rPr>
              <w:t xml:space="preserve"> </w:t>
            </w:r>
            <w:r w:rsidRPr="009508F9">
              <w:rPr>
                <w:rFonts w:ascii="Times New Roman" w:eastAsia="宋体" w:hAnsi="Times New Roman" w:cs="Times New Roman" w:hint="eastAsia"/>
                <w:b/>
                <w:szCs w:val="21"/>
              </w:rPr>
              <w:t>经济发展整体状况</w:t>
            </w:r>
            <w:r w:rsidRPr="009508F9">
              <w:rPr>
                <w:rFonts w:ascii="Times New Roman" w:eastAsia="宋体" w:hAnsi="Times New Roman" w:cs="Times New Roman" w:hint="eastAsia"/>
                <w:b/>
                <w:szCs w:val="21"/>
              </w:rPr>
              <w:t xml:space="preserve"> </w:t>
            </w:r>
          </w:p>
        </w:tc>
        <w:tc>
          <w:tcPr>
            <w:tcW w:w="3118" w:type="dxa"/>
          </w:tcPr>
          <w:p w:rsidR="00C9655C" w:rsidRPr="009508F9" w:rsidRDefault="00C9655C" w:rsidP="00E92B04">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发达且在持续发展，人均</w:t>
            </w:r>
            <w:r w:rsidRPr="009508F9">
              <w:rPr>
                <w:rFonts w:ascii="Times New Roman" w:eastAsia="宋体" w:hAnsi="Times New Roman" w:cs="Times New Roman" w:hint="eastAsia"/>
                <w:b/>
                <w:szCs w:val="21"/>
              </w:rPr>
              <w:t>G</w:t>
            </w:r>
            <w:r w:rsidRPr="009508F9">
              <w:rPr>
                <w:rFonts w:ascii="Times New Roman" w:eastAsia="宋体" w:hAnsi="Times New Roman" w:cs="Times New Roman"/>
                <w:b/>
                <w:szCs w:val="21"/>
              </w:rPr>
              <w:t>DP</w:t>
            </w:r>
            <w:r w:rsidRPr="009508F9">
              <w:rPr>
                <w:rFonts w:ascii="Times New Roman" w:eastAsia="宋体" w:hAnsi="Times New Roman" w:cs="Times New Roman" w:hint="eastAsia"/>
                <w:b/>
                <w:szCs w:val="21"/>
              </w:rPr>
              <w:t>更高</w:t>
            </w:r>
          </w:p>
        </w:tc>
        <w:tc>
          <w:tcPr>
            <w:tcW w:w="3623" w:type="dxa"/>
          </w:tcPr>
          <w:p w:rsidR="00C9655C" w:rsidRPr="009508F9" w:rsidRDefault="00C9655C" w:rsidP="00E92B04">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较为落后，部分国家持续发展，人均</w:t>
            </w:r>
            <w:r w:rsidRPr="009508F9">
              <w:rPr>
                <w:rFonts w:ascii="Times New Roman" w:eastAsia="宋体" w:hAnsi="Times New Roman" w:cs="Times New Roman" w:hint="eastAsia"/>
                <w:b/>
                <w:szCs w:val="21"/>
              </w:rPr>
              <w:t>G</w:t>
            </w:r>
            <w:r w:rsidRPr="009508F9">
              <w:rPr>
                <w:rFonts w:ascii="Times New Roman" w:eastAsia="宋体" w:hAnsi="Times New Roman" w:cs="Times New Roman"/>
                <w:b/>
                <w:szCs w:val="21"/>
              </w:rPr>
              <w:t>DP</w:t>
            </w:r>
            <w:r w:rsidRPr="009508F9">
              <w:rPr>
                <w:rFonts w:ascii="Times New Roman" w:eastAsia="宋体" w:hAnsi="Times New Roman" w:cs="Times New Roman" w:hint="eastAsia"/>
                <w:b/>
                <w:szCs w:val="21"/>
              </w:rPr>
              <w:t>更低</w:t>
            </w:r>
          </w:p>
        </w:tc>
      </w:tr>
      <w:tr w:rsidR="00C9655C" w:rsidTr="00E92B04">
        <w:tc>
          <w:tcPr>
            <w:tcW w:w="1555" w:type="dxa"/>
          </w:tcPr>
          <w:p w:rsidR="00C9655C" w:rsidRDefault="00C9655C" w:rsidP="00E92B0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 xml:space="preserve">. </w:t>
            </w:r>
            <w:r>
              <w:rPr>
                <w:rFonts w:ascii="Times New Roman" w:eastAsia="宋体" w:hAnsi="Times New Roman" w:cs="Times New Roman" w:hint="eastAsia"/>
                <w:szCs w:val="21"/>
              </w:rPr>
              <w:t>气候</w:t>
            </w:r>
          </w:p>
        </w:tc>
        <w:tc>
          <w:tcPr>
            <w:tcW w:w="3118" w:type="dxa"/>
          </w:tcPr>
          <w:p w:rsidR="00C9655C" w:rsidRDefault="00C9655C" w:rsidP="00E92B0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以温带海洋性气候为主</w:t>
            </w:r>
          </w:p>
        </w:tc>
        <w:tc>
          <w:tcPr>
            <w:tcW w:w="3623" w:type="dxa"/>
          </w:tcPr>
          <w:p w:rsidR="00C9655C" w:rsidRDefault="00C9655C" w:rsidP="00E92B0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以温带大陆性和地中海气候气候为主</w:t>
            </w:r>
          </w:p>
        </w:tc>
      </w:tr>
      <w:tr w:rsidR="00C9655C" w:rsidRPr="009508F9" w:rsidTr="00E92B04">
        <w:tc>
          <w:tcPr>
            <w:tcW w:w="1555" w:type="dxa"/>
          </w:tcPr>
          <w:p w:rsidR="00C9655C" w:rsidRPr="009508F9" w:rsidRDefault="00C9655C" w:rsidP="00E92B04">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lastRenderedPageBreak/>
              <w:t>3</w:t>
            </w:r>
            <w:r w:rsidRPr="009508F9">
              <w:rPr>
                <w:rFonts w:ascii="Times New Roman" w:eastAsia="宋体" w:hAnsi="Times New Roman" w:cs="Times New Roman"/>
                <w:b/>
                <w:szCs w:val="21"/>
              </w:rPr>
              <w:t xml:space="preserve">. </w:t>
            </w:r>
            <w:r w:rsidRPr="009508F9">
              <w:rPr>
                <w:rFonts w:ascii="Times New Roman" w:eastAsia="宋体" w:hAnsi="Times New Roman" w:cs="Times New Roman" w:hint="eastAsia"/>
                <w:b/>
                <w:szCs w:val="21"/>
              </w:rPr>
              <w:t>海陆位置</w:t>
            </w:r>
          </w:p>
        </w:tc>
        <w:tc>
          <w:tcPr>
            <w:tcW w:w="3118" w:type="dxa"/>
          </w:tcPr>
          <w:p w:rsidR="00C9655C" w:rsidRPr="009508F9" w:rsidRDefault="00C9655C" w:rsidP="00E92B04">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大西洋西北岸，受海洋影响大，便于发展海运</w:t>
            </w:r>
          </w:p>
        </w:tc>
        <w:tc>
          <w:tcPr>
            <w:tcW w:w="3623" w:type="dxa"/>
          </w:tcPr>
          <w:p w:rsidR="00C9655C" w:rsidRPr="009508F9" w:rsidRDefault="00C9655C" w:rsidP="00E92B04">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亚欧大陆内部，大多为内陆国，不利于对外发展</w:t>
            </w:r>
          </w:p>
        </w:tc>
      </w:tr>
      <w:tr w:rsidR="00C9655C" w:rsidRPr="009508F9" w:rsidTr="00E92B04">
        <w:tc>
          <w:tcPr>
            <w:tcW w:w="1555" w:type="dxa"/>
          </w:tcPr>
          <w:p w:rsidR="00C9655C" w:rsidRPr="009508F9" w:rsidRDefault="00C9655C" w:rsidP="00E92B04">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4</w:t>
            </w:r>
            <w:r w:rsidRPr="009508F9">
              <w:rPr>
                <w:rFonts w:ascii="Times New Roman" w:eastAsia="宋体" w:hAnsi="Times New Roman" w:cs="Times New Roman"/>
                <w:b/>
                <w:szCs w:val="21"/>
              </w:rPr>
              <w:t xml:space="preserve">. </w:t>
            </w:r>
            <w:r w:rsidRPr="009508F9">
              <w:rPr>
                <w:rFonts w:ascii="Times New Roman" w:eastAsia="宋体" w:hAnsi="Times New Roman" w:cs="Times New Roman" w:hint="eastAsia"/>
                <w:b/>
                <w:szCs w:val="21"/>
              </w:rPr>
              <w:t>资源状况</w:t>
            </w:r>
          </w:p>
        </w:tc>
        <w:tc>
          <w:tcPr>
            <w:tcW w:w="3118" w:type="dxa"/>
          </w:tcPr>
          <w:p w:rsidR="00C9655C" w:rsidRPr="009508F9" w:rsidRDefault="00C9655C" w:rsidP="00E92B04">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丰富，自给自足</w:t>
            </w:r>
          </w:p>
        </w:tc>
        <w:tc>
          <w:tcPr>
            <w:tcW w:w="3623" w:type="dxa"/>
          </w:tcPr>
          <w:p w:rsidR="00C9655C" w:rsidRPr="009508F9" w:rsidRDefault="00C9655C" w:rsidP="00E92B04">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匮乏，大多依赖进口</w:t>
            </w:r>
          </w:p>
        </w:tc>
      </w:tr>
      <w:tr w:rsidR="00C9655C" w:rsidTr="00E92B04">
        <w:tc>
          <w:tcPr>
            <w:tcW w:w="1555" w:type="dxa"/>
          </w:tcPr>
          <w:p w:rsidR="00C9655C" w:rsidRDefault="00C9655C" w:rsidP="00E92B0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5</w:t>
            </w:r>
            <w:r>
              <w:rPr>
                <w:rFonts w:ascii="Times New Roman" w:eastAsia="宋体" w:hAnsi="Times New Roman" w:cs="Times New Roman"/>
                <w:szCs w:val="21"/>
              </w:rPr>
              <w:t xml:space="preserve">. </w:t>
            </w:r>
            <w:r>
              <w:rPr>
                <w:rFonts w:ascii="Times New Roman" w:eastAsia="宋体" w:hAnsi="Times New Roman" w:cs="Times New Roman" w:hint="eastAsia"/>
                <w:szCs w:val="21"/>
              </w:rPr>
              <w:t>人口</w:t>
            </w:r>
          </w:p>
        </w:tc>
        <w:tc>
          <w:tcPr>
            <w:tcW w:w="3118" w:type="dxa"/>
          </w:tcPr>
          <w:p w:rsidR="00C9655C" w:rsidRDefault="00C9655C" w:rsidP="00E92B0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人口密度大，发达国家集中</w:t>
            </w:r>
          </w:p>
        </w:tc>
        <w:tc>
          <w:tcPr>
            <w:tcW w:w="3623" w:type="dxa"/>
          </w:tcPr>
          <w:p w:rsidR="00C9655C" w:rsidRDefault="00C9655C" w:rsidP="00E92B0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人口密度小，发达国家少且集中在西部，东部无发达国家</w:t>
            </w:r>
          </w:p>
        </w:tc>
      </w:tr>
      <w:tr w:rsidR="00C9655C" w:rsidRPr="009508F9" w:rsidTr="00E92B04">
        <w:tc>
          <w:tcPr>
            <w:tcW w:w="1555" w:type="dxa"/>
          </w:tcPr>
          <w:p w:rsidR="00C9655C" w:rsidRPr="009508F9" w:rsidRDefault="00C9655C" w:rsidP="00E92B04">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6</w:t>
            </w:r>
            <w:r w:rsidRPr="009508F9">
              <w:rPr>
                <w:rFonts w:ascii="Times New Roman" w:eastAsia="宋体" w:hAnsi="Times New Roman" w:cs="Times New Roman"/>
                <w:b/>
                <w:szCs w:val="21"/>
              </w:rPr>
              <w:t xml:space="preserve">. </w:t>
            </w:r>
            <w:r w:rsidRPr="009508F9">
              <w:rPr>
                <w:rFonts w:ascii="Times New Roman" w:eastAsia="宋体" w:hAnsi="Times New Roman" w:cs="Times New Roman" w:hint="eastAsia"/>
                <w:b/>
                <w:szCs w:val="21"/>
              </w:rPr>
              <w:t>环境概括</w:t>
            </w:r>
          </w:p>
        </w:tc>
        <w:tc>
          <w:tcPr>
            <w:tcW w:w="3118" w:type="dxa"/>
          </w:tcPr>
          <w:p w:rsidR="00C9655C" w:rsidRPr="009508F9" w:rsidRDefault="00C9655C" w:rsidP="00E92B04">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大部分为草地，适合发展乳畜业好畜牧业</w:t>
            </w:r>
          </w:p>
        </w:tc>
        <w:tc>
          <w:tcPr>
            <w:tcW w:w="3623" w:type="dxa"/>
          </w:tcPr>
          <w:p w:rsidR="00C9655C" w:rsidRPr="009508F9" w:rsidRDefault="00C9655C" w:rsidP="00E92B04">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大部分为荒地，适合发展种植业，耕地面积比西欧少</w:t>
            </w:r>
          </w:p>
        </w:tc>
      </w:tr>
      <w:tr w:rsidR="00C9655C" w:rsidTr="00E92B04">
        <w:tc>
          <w:tcPr>
            <w:tcW w:w="1555" w:type="dxa"/>
          </w:tcPr>
          <w:p w:rsidR="00C9655C" w:rsidRDefault="00C9655C" w:rsidP="00E92B0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7</w:t>
            </w:r>
            <w:r>
              <w:rPr>
                <w:rFonts w:ascii="Times New Roman" w:eastAsia="宋体" w:hAnsi="Times New Roman" w:cs="Times New Roman"/>
                <w:szCs w:val="21"/>
              </w:rPr>
              <w:t xml:space="preserve">. </w:t>
            </w:r>
            <w:r>
              <w:rPr>
                <w:rFonts w:ascii="Times New Roman" w:eastAsia="宋体" w:hAnsi="Times New Roman" w:cs="Times New Roman" w:hint="eastAsia"/>
                <w:szCs w:val="21"/>
              </w:rPr>
              <w:t>自然灾害情况</w:t>
            </w:r>
          </w:p>
        </w:tc>
        <w:tc>
          <w:tcPr>
            <w:tcW w:w="3118" w:type="dxa"/>
          </w:tcPr>
          <w:p w:rsidR="00C9655C" w:rsidRDefault="00C9655C" w:rsidP="00E92B0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少，位于板块内陆</w:t>
            </w:r>
          </w:p>
        </w:tc>
        <w:tc>
          <w:tcPr>
            <w:tcW w:w="3623" w:type="dxa"/>
          </w:tcPr>
          <w:p w:rsidR="00C9655C" w:rsidRDefault="00C9655C" w:rsidP="00E92B0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距离非洲板块较劲，地震多，旱灾多</w:t>
            </w:r>
          </w:p>
        </w:tc>
      </w:tr>
      <w:tr w:rsidR="00C9655C" w:rsidTr="00E92B04">
        <w:tc>
          <w:tcPr>
            <w:tcW w:w="1555" w:type="dxa"/>
          </w:tcPr>
          <w:p w:rsidR="00C9655C" w:rsidRDefault="00C9655C" w:rsidP="00E92B0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8</w:t>
            </w:r>
            <w:r>
              <w:rPr>
                <w:rFonts w:ascii="Times New Roman" w:eastAsia="宋体" w:hAnsi="Times New Roman" w:cs="Times New Roman"/>
                <w:szCs w:val="21"/>
              </w:rPr>
              <w:t xml:space="preserve">. </w:t>
            </w:r>
            <w:r>
              <w:rPr>
                <w:rFonts w:ascii="Times New Roman" w:eastAsia="宋体" w:hAnsi="Times New Roman" w:cs="Times New Roman" w:hint="eastAsia"/>
                <w:szCs w:val="21"/>
              </w:rPr>
              <w:t>地形</w:t>
            </w:r>
          </w:p>
        </w:tc>
        <w:tc>
          <w:tcPr>
            <w:tcW w:w="3118" w:type="dxa"/>
          </w:tcPr>
          <w:p w:rsidR="00C9655C" w:rsidRDefault="00C9655C" w:rsidP="00E92B0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以平原为主，有少部分山地，但山地地区因旅游业发达经济状况也良好</w:t>
            </w:r>
          </w:p>
        </w:tc>
        <w:tc>
          <w:tcPr>
            <w:tcW w:w="3623" w:type="dxa"/>
          </w:tcPr>
          <w:p w:rsidR="00C9655C" w:rsidRDefault="00C9655C" w:rsidP="00E92B0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以丘陵为主，适合居住的面积较小，旅游业欠发达，可用资源较少</w:t>
            </w:r>
          </w:p>
        </w:tc>
      </w:tr>
      <w:tr w:rsidR="00C9655C" w:rsidTr="00E92B04">
        <w:tc>
          <w:tcPr>
            <w:tcW w:w="1555" w:type="dxa"/>
          </w:tcPr>
          <w:p w:rsidR="00C9655C" w:rsidRDefault="00C9655C" w:rsidP="00E92B0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社会因素</w:t>
            </w:r>
          </w:p>
        </w:tc>
        <w:tc>
          <w:tcPr>
            <w:tcW w:w="3118" w:type="dxa"/>
          </w:tcPr>
          <w:p w:rsidR="00C9655C" w:rsidRDefault="00C9655C" w:rsidP="00E92B0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西欧</w:t>
            </w:r>
          </w:p>
        </w:tc>
        <w:tc>
          <w:tcPr>
            <w:tcW w:w="3623" w:type="dxa"/>
          </w:tcPr>
          <w:p w:rsidR="00C9655C" w:rsidRDefault="00C9655C" w:rsidP="00E92B0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东欧</w:t>
            </w:r>
          </w:p>
        </w:tc>
      </w:tr>
      <w:tr w:rsidR="00C9655C" w:rsidTr="00E92B04">
        <w:tc>
          <w:tcPr>
            <w:tcW w:w="1555" w:type="dxa"/>
          </w:tcPr>
          <w:p w:rsidR="00C9655C" w:rsidRDefault="00C9655C" w:rsidP="00E92B0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9</w:t>
            </w:r>
            <w:r>
              <w:rPr>
                <w:rFonts w:ascii="Times New Roman" w:eastAsia="宋体" w:hAnsi="Times New Roman" w:cs="Times New Roman"/>
                <w:szCs w:val="21"/>
              </w:rPr>
              <w:t xml:space="preserve">. </w:t>
            </w:r>
            <w:r>
              <w:rPr>
                <w:rFonts w:ascii="Times New Roman" w:eastAsia="宋体" w:hAnsi="Times New Roman" w:cs="Times New Roman" w:hint="eastAsia"/>
                <w:szCs w:val="21"/>
              </w:rPr>
              <w:t>历史年代</w:t>
            </w:r>
          </w:p>
        </w:tc>
        <w:tc>
          <w:tcPr>
            <w:tcW w:w="3118" w:type="dxa"/>
          </w:tcPr>
          <w:p w:rsidR="00C9655C" w:rsidRDefault="00C9655C" w:rsidP="00E92B0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大部分国家历史悠久，很多都曾称霸一方</w:t>
            </w:r>
          </w:p>
        </w:tc>
        <w:tc>
          <w:tcPr>
            <w:tcW w:w="3623" w:type="dxa"/>
          </w:tcPr>
          <w:p w:rsidR="00C9655C" w:rsidRDefault="00C9655C" w:rsidP="00E92B0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历史没有东欧久远，大多数鲜为人知且没有太多在当时世界强盛的国家</w:t>
            </w:r>
          </w:p>
        </w:tc>
      </w:tr>
      <w:tr w:rsidR="00C9655C" w:rsidTr="00E92B04">
        <w:tc>
          <w:tcPr>
            <w:tcW w:w="1555" w:type="dxa"/>
          </w:tcPr>
          <w:p w:rsidR="00C9655C" w:rsidRDefault="00C9655C" w:rsidP="00E92B0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0.</w:t>
            </w:r>
            <w:r>
              <w:rPr>
                <w:rFonts w:ascii="Times New Roman" w:eastAsia="宋体" w:hAnsi="Times New Roman" w:cs="Times New Roman" w:hint="eastAsia"/>
                <w:szCs w:val="21"/>
              </w:rPr>
              <w:t>工业革命</w:t>
            </w:r>
          </w:p>
        </w:tc>
        <w:tc>
          <w:tcPr>
            <w:tcW w:w="3118" w:type="dxa"/>
          </w:tcPr>
          <w:p w:rsidR="00C9655C" w:rsidRDefault="00C9655C" w:rsidP="00E92B0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最早完成，逐渐走向近代</w:t>
            </w:r>
          </w:p>
        </w:tc>
        <w:tc>
          <w:tcPr>
            <w:tcW w:w="3623" w:type="dxa"/>
          </w:tcPr>
          <w:p w:rsidR="00C9655C" w:rsidRDefault="00C9655C" w:rsidP="00E92B0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较晚完成，步入近代时间晚</w:t>
            </w:r>
          </w:p>
        </w:tc>
      </w:tr>
      <w:tr w:rsidR="00C9655C" w:rsidRPr="009508F9" w:rsidTr="00E92B04">
        <w:tc>
          <w:tcPr>
            <w:tcW w:w="1555" w:type="dxa"/>
          </w:tcPr>
          <w:p w:rsidR="00C9655C" w:rsidRPr="009508F9" w:rsidRDefault="00C9655C" w:rsidP="00E92B04">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1</w:t>
            </w:r>
            <w:r w:rsidRPr="009508F9">
              <w:rPr>
                <w:rFonts w:ascii="Times New Roman" w:eastAsia="宋体" w:hAnsi="Times New Roman" w:cs="Times New Roman"/>
                <w:b/>
                <w:szCs w:val="21"/>
              </w:rPr>
              <w:t>1.</w:t>
            </w:r>
            <w:r w:rsidRPr="009508F9">
              <w:rPr>
                <w:rFonts w:ascii="Times New Roman" w:eastAsia="宋体" w:hAnsi="Times New Roman" w:cs="Times New Roman" w:hint="eastAsia"/>
                <w:b/>
                <w:szCs w:val="21"/>
              </w:rPr>
              <w:t>社会稳定程度</w:t>
            </w:r>
          </w:p>
        </w:tc>
        <w:tc>
          <w:tcPr>
            <w:tcW w:w="3118" w:type="dxa"/>
          </w:tcPr>
          <w:p w:rsidR="00C9655C" w:rsidRPr="009508F9" w:rsidRDefault="00C9655C" w:rsidP="00E92B04">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西欧大部分国家已经进入了和平年代，国家之间大部分起到促进作用</w:t>
            </w:r>
          </w:p>
        </w:tc>
        <w:tc>
          <w:tcPr>
            <w:tcW w:w="3623" w:type="dxa"/>
          </w:tcPr>
          <w:p w:rsidR="00C9655C" w:rsidRPr="009508F9" w:rsidRDefault="00C9655C" w:rsidP="00E92B04">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仍然存在战争，如</w:t>
            </w:r>
            <w:r w:rsidRPr="009508F9">
              <w:rPr>
                <w:rFonts w:ascii="Times New Roman" w:eastAsia="宋体" w:hAnsi="Times New Roman" w:cs="Times New Roman" w:hint="eastAsia"/>
                <w:b/>
                <w:szCs w:val="21"/>
              </w:rPr>
              <w:t>2</w:t>
            </w:r>
            <w:r w:rsidRPr="009508F9">
              <w:rPr>
                <w:rFonts w:ascii="Times New Roman" w:eastAsia="宋体" w:hAnsi="Times New Roman" w:cs="Times New Roman"/>
                <w:b/>
                <w:szCs w:val="21"/>
              </w:rPr>
              <w:t>022</w:t>
            </w:r>
            <w:r w:rsidRPr="009508F9">
              <w:rPr>
                <w:rFonts w:ascii="Times New Roman" w:eastAsia="宋体" w:hAnsi="Times New Roman" w:cs="Times New Roman" w:hint="eastAsia"/>
                <w:b/>
                <w:szCs w:val="21"/>
              </w:rPr>
              <w:t>年爆发的俄乌战争，国家之间冲突不断，阻碍经济发展</w:t>
            </w:r>
          </w:p>
        </w:tc>
      </w:tr>
      <w:tr w:rsidR="00C9655C" w:rsidRPr="009508F9" w:rsidTr="00E92B04">
        <w:tc>
          <w:tcPr>
            <w:tcW w:w="1555" w:type="dxa"/>
          </w:tcPr>
          <w:p w:rsidR="00C9655C" w:rsidRPr="009508F9" w:rsidRDefault="00C9655C" w:rsidP="00E92B04">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1</w:t>
            </w:r>
            <w:r w:rsidRPr="009508F9">
              <w:rPr>
                <w:rFonts w:ascii="Times New Roman" w:eastAsia="宋体" w:hAnsi="Times New Roman" w:cs="Times New Roman"/>
                <w:b/>
                <w:szCs w:val="21"/>
              </w:rPr>
              <w:t xml:space="preserve">2. </w:t>
            </w:r>
            <w:r w:rsidRPr="009508F9">
              <w:rPr>
                <w:rFonts w:ascii="Times New Roman" w:eastAsia="宋体" w:hAnsi="Times New Roman" w:cs="Times New Roman" w:hint="eastAsia"/>
                <w:b/>
                <w:szCs w:val="21"/>
              </w:rPr>
              <w:t>政策对策</w:t>
            </w:r>
          </w:p>
        </w:tc>
        <w:tc>
          <w:tcPr>
            <w:tcW w:w="3118" w:type="dxa"/>
          </w:tcPr>
          <w:p w:rsidR="00C9655C" w:rsidRPr="009508F9" w:rsidRDefault="00C9655C" w:rsidP="00E92B04">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政策开明，福利完善，注重发展农业</w:t>
            </w:r>
          </w:p>
        </w:tc>
        <w:tc>
          <w:tcPr>
            <w:tcW w:w="3623" w:type="dxa"/>
          </w:tcPr>
          <w:p w:rsidR="00C9655C" w:rsidRPr="009508F9" w:rsidRDefault="00C9655C" w:rsidP="00E92B04">
            <w:pPr>
              <w:widowControl/>
              <w:jc w:val="center"/>
              <w:rPr>
                <w:rFonts w:ascii="Times New Roman" w:eastAsia="宋体" w:hAnsi="Times New Roman" w:cs="Times New Roman"/>
                <w:b/>
                <w:szCs w:val="21"/>
              </w:rPr>
            </w:pPr>
            <w:r w:rsidRPr="009508F9">
              <w:rPr>
                <w:rFonts w:ascii="Times New Roman" w:eastAsia="宋体" w:hAnsi="Times New Roman" w:cs="Times New Roman" w:hint="eastAsia"/>
                <w:b/>
                <w:szCs w:val="21"/>
              </w:rPr>
              <w:t>政策不能根治问题，仍需要调整和完善等措施</w:t>
            </w:r>
          </w:p>
        </w:tc>
      </w:tr>
      <w:tr w:rsidR="00C9655C" w:rsidRPr="00C85B80" w:rsidTr="00E92B04">
        <w:tc>
          <w:tcPr>
            <w:tcW w:w="1555" w:type="dxa"/>
          </w:tcPr>
          <w:p w:rsidR="00C9655C" w:rsidRPr="009508F9" w:rsidRDefault="00C9655C" w:rsidP="00E92B0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 xml:space="preserve">3. </w:t>
            </w:r>
            <w:r>
              <w:rPr>
                <w:rFonts w:ascii="Times New Roman" w:eastAsia="宋体" w:hAnsi="Times New Roman" w:cs="Times New Roman" w:hint="eastAsia"/>
                <w:szCs w:val="21"/>
              </w:rPr>
              <w:t>所受影响</w:t>
            </w:r>
          </w:p>
        </w:tc>
        <w:tc>
          <w:tcPr>
            <w:tcW w:w="3118" w:type="dxa"/>
          </w:tcPr>
          <w:p w:rsidR="00C9655C" w:rsidRPr="00C85B80" w:rsidRDefault="00C9655C" w:rsidP="00E92B0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工业革命成功给周围国家带来深远影响，有较强领导力</w:t>
            </w:r>
          </w:p>
        </w:tc>
        <w:tc>
          <w:tcPr>
            <w:tcW w:w="3623" w:type="dxa"/>
          </w:tcPr>
          <w:p w:rsidR="00C9655C" w:rsidRPr="00C85B80" w:rsidRDefault="00C9655C" w:rsidP="00E92B0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距离传统工业国家远，收到的辐射和影响小</w:t>
            </w:r>
          </w:p>
        </w:tc>
      </w:tr>
      <w:tr w:rsidR="00C9655C" w:rsidTr="00E92B04">
        <w:tc>
          <w:tcPr>
            <w:tcW w:w="1555" w:type="dxa"/>
          </w:tcPr>
          <w:p w:rsidR="00C9655C" w:rsidRDefault="00C9655C" w:rsidP="00E92B0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 xml:space="preserve">4. </w:t>
            </w:r>
            <w:r>
              <w:rPr>
                <w:rFonts w:ascii="Times New Roman" w:eastAsia="宋体" w:hAnsi="Times New Roman" w:cs="Times New Roman" w:hint="eastAsia"/>
                <w:szCs w:val="21"/>
              </w:rPr>
              <w:t>文化底蕴</w:t>
            </w:r>
          </w:p>
        </w:tc>
        <w:tc>
          <w:tcPr>
            <w:tcW w:w="3118" w:type="dxa"/>
          </w:tcPr>
          <w:p w:rsidR="00C9655C" w:rsidRDefault="00C9655C" w:rsidP="00E92B0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尽显欧洲风情，在人们心中的地位较高</w:t>
            </w:r>
          </w:p>
        </w:tc>
        <w:tc>
          <w:tcPr>
            <w:tcW w:w="3623" w:type="dxa"/>
          </w:tcPr>
          <w:p w:rsidR="00C9655C" w:rsidRDefault="00C9655C" w:rsidP="00E92B0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大多数地区鲜为人知，在人们心中存在感低</w:t>
            </w:r>
          </w:p>
        </w:tc>
      </w:tr>
      <w:tr w:rsidR="00C9655C" w:rsidRPr="00FD0F03" w:rsidTr="00E92B04">
        <w:tc>
          <w:tcPr>
            <w:tcW w:w="1555" w:type="dxa"/>
          </w:tcPr>
          <w:p w:rsidR="00C9655C" w:rsidRPr="00FD0F03" w:rsidRDefault="00C9655C" w:rsidP="00E92B04">
            <w:pPr>
              <w:widowControl/>
              <w:jc w:val="center"/>
              <w:rPr>
                <w:rFonts w:ascii="Times New Roman" w:eastAsia="宋体" w:hAnsi="Times New Roman" w:cs="Times New Roman"/>
                <w:b/>
                <w:szCs w:val="21"/>
              </w:rPr>
            </w:pPr>
            <w:r w:rsidRPr="00FD0F03">
              <w:rPr>
                <w:rFonts w:ascii="Times New Roman" w:eastAsia="宋体" w:hAnsi="Times New Roman" w:cs="Times New Roman" w:hint="eastAsia"/>
                <w:b/>
                <w:szCs w:val="21"/>
              </w:rPr>
              <w:t>1</w:t>
            </w:r>
            <w:r w:rsidRPr="00FD0F03">
              <w:rPr>
                <w:rFonts w:ascii="Times New Roman" w:eastAsia="宋体" w:hAnsi="Times New Roman" w:cs="Times New Roman"/>
                <w:b/>
                <w:szCs w:val="21"/>
              </w:rPr>
              <w:t xml:space="preserve">5. </w:t>
            </w:r>
            <w:r w:rsidRPr="00FD0F03">
              <w:rPr>
                <w:rFonts w:ascii="Times New Roman" w:eastAsia="宋体" w:hAnsi="Times New Roman" w:cs="Times New Roman" w:hint="eastAsia"/>
                <w:b/>
                <w:szCs w:val="21"/>
              </w:rPr>
              <w:t>发展趋势</w:t>
            </w:r>
          </w:p>
        </w:tc>
        <w:tc>
          <w:tcPr>
            <w:tcW w:w="3118" w:type="dxa"/>
          </w:tcPr>
          <w:p w:rsidR="00C9655C" w:rsidRPr="00FD0F03" w:rsidRDefault="00C9655C" w:rsidP="00E92B04">
            <w:pPr>
              <w:widowControl/>
              <w:jc w:val="center"/>
              <w:rPr>
                <w:rFonts w:ascii="Times New Roman" w:eastAsia="宋体" w:hAnsi="Times New Roman" w:cs="Times New Roman"/>
                <w:b/>
                <w:szCs w:val="21"/>
              </w:rPr>
            </w:pPr>
            <w:r w:rsidRPr="00FD0F03">
              <w:rPr>
                <w:rFonts w:ascii="Times New Roman" w:eastAsia="宋体" w:hAnsi="Times New Roman" w:cs="Times New Roman" w:hint="eastAsia"/>
                <w:b/>
                <w:szCs w:val="21"/>
              </w:rPr>
              <w:t>仍在持续发展，国家间互相促进</w:t>
            </w:r>
          </w:p>
        </w:tc>
        <w:tc>
          <w:tcPr>
            <w:tcW w:w="3623" w:type="dxa"/>
          </w:tcPr>
          <w:p w:rsidR="00C9655C" w:rsidRPr="00FD0F03" w:rsidRDefault="00C9655C" w:rsidP="00E92B04">
            <w:pPr>
              <w:widowControl/>
              <w:jc w:val="center"/>
              <w:rPr>
                <w:rFonts w:ascii="Times New Roman" w:eastAsia="宋体" w:hAnsi="Times New Roman" w:cs="Times New Roman"/>
                <w:b/>
                <w:szCs w:val="21"/>
              </w:rPr>
            </w:pPr>
            <w:r w:rsidRPr="00FD0F03">
              <w:rPr>
                <w:rFonts w:ascii="Times New Roman" w:eastAsia="宋体" w:hAnsi="Times New Roman" w:cs="Times New Roman" w:hint="eastAsia"/>
                <w:b/>
                <w:szCs w:val="21"/>
              </w:rPr>
              <w:t>部分国家在缓慢发展，部分国家还有日益严重的问题</w:t>
            </w:r>
          </w:p>
        </w:tc>
      </w:tr>
    </w:tbl>
    <w:p w:rsidR="005901DA" w:rsidRPr="007C1F2D" w:rsidRDefault="005901DA" w:rsidP="005901DA">
      <w:pPr>
        <w:rPr>
          <w:rFonts w:ascii="Times New Roman" w:eastAsia="宋体" w:hAnsi="Times New Roman" w:cs="Times New Roman"/>
          <w:sz w:val="32"/>
          <w:szCs w:val="32"/>
        </w:rPr>
      </w:pPr>
      <w:r>
        <w:rPr>
          <w:rFonts w:ascii="Times New Roman" w:eastAsia="宋体" w:hAnsi="Times New Roman" w:cs="Times New Roman" w:hint="eastAsia"/>
          <w:sz w:val="32"/>
          <w:szCs w:val="32"/>
        </w:rPr>
        <w:t>三</w:t>
      </w:r>
      <w:r w:rsidRPr="007C1F2D">
        <w:rPr>
          <w:rFonts w:ascii="Times New Roman" w:eastAsia="宋体" w:hAnsi="Times New Roman" w:cs="Times New Roman"/>
          <w:sz w:val="32"/>
          <w:szCs w:val="32"/>
        </w:rPr>
        <w:t>、研究</w:t>
      </w:r>
      <w:r>
        <w:rPr>
          <w:rFonts w:ascii="Times New Roman" w:eastAsia="宋体" w:hAnsi="Times New Roman" w:cs="Times New Roman" w:hint="eastAsia"/>
          <w:sz w:val="32"/>
          <w:szCs w:val="32"/>
        </w:rPr>
        <w:t>结论</w:t>
      </w:r>
    </w:p>
    <w:p w:rsidR="005901DA" w:rsidRDefault="006C0872" w:rsidP="005901DA">
      <w:pPr>
        <w:widowControl/>
        <w:shd w:val="clear" w:color="auto" w:fill="FFFFFF"/>
        <w:jc w:val="left"/>
        <w:rPr>
          <w:rFonts w:ascii="Times New Roman" w:eastAsia="宋体" w:hAnsi="Times New Roman" w:cs="Times New Roman"/>
          <w:b/>
          <w:szCs w:val="21"/>
        </w:rPr>
      </w:pPr>
      <w:r>
        <w:rPr>
          <w:rFonts w:ascii="Times New Roman" w:eastAsia="宋体" w:hAnsi="Times New Roman" w:cs="Times New Roman"/>
          <w:b/>
          <w:szCs w:val="21"/>
        </w:rPr>
        <w:t>3.</w:t>
      </w:r>
      <w:r w:rsidR="005901DA">
        <w:rPr>
          <w:rFonts w:ascii="Times New Roman" w:eastAsia="宋体" w:hAnsi="Times New Roman" w:cs="Times New Roman" w:hint="eastAsia"/>
          <w:b/>
          <w:szCs w:val="21"/>
        </w:rPr>
        <w:t>1</w:t>
      </w:r>
      <w:r w:rsidR="005901DA">
        <w:rPr>
          <w:rFonts w:ascii="Times New Roman" w:eastAsia="宋体" w:hAnsi="Times New Roman" w:cs="Times New Roman"/>
          <w:b/>
          <w:szCs w:val="21"/>
        </w:rPr>
        <w:t xml:space="preserve"> </w:t>
      </w:r>
      <w:r w:rsidR="005901DA">
        <w:rPr>
          <w:rFonts w:ascii="Times New Roman" w:eastAsia="宋体" w:hAnsi="Times New Roman" w:cs="Times New Roman" w:hint="eastAsia"/>
          <w:b/>
          <w:szCs w:val="21"/>
        </w:rPr>
        <w:t>西欧经济比东欧经济发达的原因</w:t>
      </w:r>
    </w:p>
    <w:p w:rsidR="005901DA" w:rsidRDefault="005901DA" w:rsidP="005901DA">
      <w:pPr>
        <w:widowControl/>
        <w:shd w:val="clear" w:color="auto" w:fill="FFFFFF"/>
        <w:ind w:firstLineChars="200" w:firstLine="422"/>
        <w:jc w:val="left"/>
        <w:rPr>
          <w:rFonts w:ascii="Times New Roman" w:eastAsia="宋体" w:hAnsi="Times New Roman" w:cs="Times New Roman"/>
          <w:b/>
          <w:szCs w:val="21"/>
        </w:rPr>
      </w:pPr>
      <w:r>
        <w:rPr>
          <w:rFonts w:ascii="Times New Roman" w:eastAsia="宋体" w:hAnsi="Times New Roman" w:cs="Times New Roman" w:hint="eastAsia"/>
          <w:b/>
          <w:szCs w:val="21"/>
        </w:rPr>
        <w:t>自然原因：西欧大部分国家受到海洋影响大，海洋为西欧带来便利的航运、丰富的食物和适宜的气候，而东欧国家深居内陆，普遍距离海洋更远，并没有像西欧一样舒适的环境，交通也十分闭塞，不利于对外发展；西欧国家资源丰富，在能够保证自给自足的情况下还有余量向国外进口，而东欧国家资源严重匮乏，很大一部分都要从西欧进口，处于较为被动的状态。</w:t>
      </w:r>
    </w:p>
    <w:p w:rsidR="005901DA" w:rsidRDefault="005901DA" w:rsidP="005901DA">
      <w:pPr>
        <w:widowControl/>
        <w:shd w:val="clear" w:color="auto" w:fill="FFFFFF"/>
        <w:ind w:firstLineChars="200" w:firstLine="422"/>
        <w:jc w:val="left"/>
        <w:rPr>
          <w:rFonts w:ascii="Times New Roman" w:eastAsia="宋体" w:hAnsi="Times New Roman" w:cs="Times New Roman"/>
          <w:b/>
          <w:szCs w:val="21"/>
        </w:rPr>
      </w:pPr>
      <w:r>
        <w:rPr>
          <w:rFonts w:ascii="Times New Roman" w:eastAsia="宋体" w:hAnsi="Times New Roman" w:cs="Times New Roman" w:hint="eastAsia"/>
          <w:b/>
          <w:szCs w:val="21"/>
        </w:rPr>
        <w:t>社会原因：西欧国家有着更悠久的历史和更早步入近代化的经验，在世界大战过后慢慢进入和平的趋势，并对周边国家产生了辐射影响，但东欧国家受到此影响较小，并没有西欧更早发展的时间优势，且在当今的社会国家之间的矛盾十分尖锐，甚至存在战争；在以工业为主的西欧现如今的政策重视农业，说明了西欧国家普遍注重发展的均衡性，而且西欧大部分国家都有完善的福利制度，如英国建立了全民免费医疗制度，但东欧国家在基础条件的不好下仍然很难实施有效解决问题的政策，并且在福利上不够完善；此外，西欧国家有着浓厚历史底蕴，对游客的吸引大，在普通人的心理西欧国家有着更高地位。</w:t>
      </w:r>
    </w:p>
    <w:p w:rsidR="005901DA" w:rsidRDefault="006C0872" w:rsidP="005901DA">
      <w:pPr>
        <w:widowControl/>
        <w:shd w:val="clear" w:color="auto" w:fill="FFFFFF"/>
        <w:jc w:val="left"/>
        <w:rPr>
          <w:rFonts w:ascii="Times New Roman" w:eastAsia="宋体" w:hAnsi="Times New Roman" w:cs="Times New Roman"/>
          <w:b/>
          <w:szCs w:val="21"/>
        </w:rPr>
      </w:pPr>
      <w:r>
        <w:rPr>
          <w:rFonts w:ascii="Times New Roman" w:eastAsia="宋体" w:hAnsi="Times New Roman" w:cs="Times New Roman"/>
          <w:b/>
          <w:szCs w:val="21"/>
        </w:rPr>
        <w:t>3.2</w:t>
      </w:r>
      <w:r w:rsidR="005901DA">
        <w:rPr>
          <w:rFonts w:ascii="Times New Roman" w:eastAsia="宋体" w:hAnsi="Times New Roman" w:cs="Times New Roman"/>
          <w:b/>
          <w:szCs w:val="21"/>
        </w:rPr>
        <w:t xml:space="preserve"> </w:t>
      </w:r>
      <w:r w:rsidR="005901DA">
        <w:rPr>
          <w:rFonts w:ascii="Times New Roman" w:eastAsia="宋体" w:hAnsi="Times New Roman" w:cs="Times New Roman" w:hint="eastAsia"/>
          <w:b/>
          <w:szCs w:val="21"/>
        </w:rPr>
        <w:t>东欧未来经济发展方向</w:t>
      </w:r>
    </w:p>
    <w:p w:rsidR="005901DA" w:rsidRDefault="005901DA" w:rsidP="005901DA">
      <w:pPr>
        <w:widowControl/>
        <w:shd w:val="clear" w:color="auto" w:fill="FFFFFF"/>
        <w:ind w:firstLine="435"/>
        <w:jc w:val="left"/>
        <w:rPr>
          <w:rFonts w:ascii="Times New Roman" w:eastAsia="宋体" w:hAnsi="Times New Roman" w:cs="Times New Roman"/>
          <w:b/>
          <w:szCs w:val="21"/>
        </w:rPr>
      </w:pPr>
      <w:r>
        <w:rPr>
          <w:rFonts w:ascii="Times New Roman" w:eastAsia="宋体" w:hAnsi="Times New Roman" w:cs="Times New Roman" w:hint="eastAsia"/>
          <w:b/>
          <w:szCs w:val="21"/>
        </w:rPr>
        <w:lastRenderedPageBreak/>
        <w:t>东欧在未来发展首先应考虑自己在基本产品的优势，比如矿产资源、天然气的优势等，通过出口保持经济可持续发展；同时还应改善生活质量与福利措施，在这一方面学习制度更加先进的西欧国家；在此基础上，还要深化政治改革，加强国家之间的合作，尽量避免战争出现破坏经济；最后还应慢慢向工业化、数字化转型，提高生产力和生产效率，尽量向西欧国家的</w:t>
      </w:r>
      <w:r w:rsidR="00A73B7F">
        <w:rPr>
          <w:rFonts w:ascii="Times New Roman" w:eastAsia="宋体" w:hAnsi="Times New Roman" w:cs="Times New Roman" w:hint="eastAsia"/>
          <w:b/>
          <w:szCs w:val="21"/>
        </w:rPr>
        <w:t>经济</w:t>
      </w:r>
      <w:bookmarkStart w:id="0" w:name="_GoBack"/>
      <w:bookmarkEnd w:id="0"/>
      <w:r>
        <w:rPr>
          <w:rFonts w:ascii="Times New Roman" w:eastAsia="宋体" w:hAnsi="Times New Roman" w:cs="Times New Roman" w:hint="eastAsia"/>
          <w:b/>
          <w:szCs w:val="21"/>
        </w:rPr>
        <w:t>水平靠拢。</w:t>
      </w:r>
    </w:p>
    <w:p w:rsidR="005901DA" w:rsidRPr="00A441BA" w:rsidRDefault="006C0872" w:rsidP="005901DA">
      <w:pPr>
        <w:widowControl/>
        <w:shd w:val="clear" w:color="auto" w:fill="FFFFFF"/>
        <w:jc w:val="left"/>
        <w:rPr>
          <w:rFonts w:ascii="Times New Roman" w:eastAsia="宋体" w:hAnsi="Times New Roman" w:cs="Times New Roman"/>
          <w:color w:val="000000" w:themeColor="text1"/>
          <w:szCs w:val="21"/>
        </w:rPr>
      </w:pPr>
      <w:r w:rsidRPr="00A441BA">
        <w:rPr>
          <w:rFonts w:ascii="Times New Roman" w:eastAsia="宋体" w:hAnsi="Times New Roman" w:cs="Times New Roman"/>
          <w:color w:val="000000" w:themeColor="text1"/>
          <w:szCs w:val="21"/>
        </w:rPr>
        <w:t>3.3</w:t>
      </w:r>
      <w:r w:rsidR="005901DA" w:rsidRPr="00A441BA">
        <w:rPr>
          <w:rFonts w:ascii="Times New Roman" w:eastAsia="宋体" w:hAnsi="Times New Roman" w:cs="Times New Roman"/>
          <w:color w:val="000000" w:themeColor="text1"/>
          <w:szCs w:val="21"/>
        </w:rPr>
        <w:t xml:space="preserve"> </w:t>
      </w:r>
      <w:r w:rsidR="005901DA" w:rsidRPr="00A441BA">
        <w:rPr>
          <w:rFonts w:ascii="Times New Roman" w:eastAsia="宋体" w:hAnsi="Times New Roman" w:cs="Times New Roman" w:hint="eastAsia"/>
          <w:color w:val="000000" w:themeColor="text1"/>
          <w:szCs w:val="21"/>
        </w:rPr>
        <w:t>课题研究的生活启示</w:t>
      </w:r>
    </w:p>
    <w:p w:rsidR="005901DA" w:rsidRPr="00DC2571" w:rsidRDefault="005901DA" w:rsidP="005901DA">
      <w:pPr>
        <w:widowControl/>
        <w:shd w:val="clear" w:color="auto" w:fill="FFFFFF"/>
        <w:jc w:val="left"/>
        <w:rPr>
          <w:rFonts w:ascii="Times New Roman" w:eastAsia="宋体" w:hAnsi="Times New Roman" w:cs="Times New Roman"/>
          <w:szCs w:val="21"/>
        </w:rPr>
      </w:pPr>
      <w:r w:rsidRPr="00A441BA">
        <w:rPr>
          <w:rFonts w:ascii="Times New Roman" w:eastAsia="宋体" w:hAnsi="Times New Roman" w:cs="Times New Roman" w:hint="eastAsia"/>
          <w:color w:val="000000" w:themeColor="text1"/>
          <w:szCs w:val="21"/>
        </w:rPr>
        <w:t xml:space="preserve"> </w:t>
      </w:r>
      <w:r w:rsidRPr="00A441BA">
        <w:rPr>
          <w:rFonts w:ascii="Times New Roman" w:eastAsia="宋体" w:hAnsi="Times New Roman" w:cs="Times New Roman"/>
          <w:color w:val="000000" w:themeColor="text1"/>
          <w:szCs w:val="21"/>
        </w:rPr>
        <w:t xml:space="preserve">   </w:t>
      </w:r>
      <w:r w:rsidRPr="00A441BA">
        <w:rPr>
          <w:rFonts w:ascii="Times New Roman" w:eastAsia="宋体" w:hAnsi="Times New Roman" w:cs="Times New Roman" w:hint="eastAsia"/>
          <w:color w:val="000000" w:themeColor="text1"/>
          <w:szCs w:val="21"/>
        </w:rPr>
        <w:t>本次课题研究实现了打算细致研究的初衷，到这里可谓是圆满地结束了。同时，课题研究也给我在生活上带来了一些启示：首先是保持对事物的好奇心，当有疑问时就应当及时提出并进行深入思考；其次是在生活中运用地理知识的能力，学会将课堂中学习的内容在日常的灵活运用；还有做事有条理的能力，地课课题研究需要很强的条理性、逻辑性，课题研究可以锻炼自己的思维能力。总之，这次课题研究让我受益匪浅</w:t>
      </w:r>
      <w:r>
        <w:rPr>
          <w:rFonts w:ascii="Times New Roman" w:eastAsia="宋体" w:hAnsi="Times New Roman" w:cs="Times New Roman" w:hint="eastAsia"/>
          <w:szCs w:val="21"/>
        </w:rPr>
        <w:t>。</w:t>
      </w:r>
    </w:p>
    <w:p w:rsidR="00C9655C" w:rsidRPr="00C9655C" w:rsidRDefault="00C9655C" w:rsidP="001F3F25">
      <w:pPr>
        <w:rPr>
          <w:rFonts w:ascii="Times New Roman" w:eastAsia="宋体" w:hAnsi="Times New Roman" w:cs="Times New Roman"/>
          <w:szCs w:val="21"/>
        </w:rPr>
      </w:pPr>
    </w:p>
    <w:sectPr w:rsidR="00C9655C" w:rsidRPr="00C9655C" w:rsidSect="0051418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等线">
    <w:altName w:val="微软雅黑"/>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ingFang-SC-Regular">
    <w:altName w:val="Times New Roman"/>
    <w:panose1 w:val="00000000000000000000"/>
    <w:charset w:val="00"/>
    <w:family w:val="roman"/>
    <w:notTrueType/>
    <w:pitch w:val="default"/>
    <w:sig w:usb0="00000000" w:usb1="00000000" w:usb2="00000000" w:usb3="00000000" w:csb0="00000000" w:csb1="00000000"/>
  </w:font>
  <w:font w:name="等线 Light">
    <w:altName w:val="微软雅黑"/>
    <w:charset w:val="86"/>
    <w:family w:val="auto"/>
    <w:pitch w:val="variable"/>
    <w:sig w:usb0="00000000" w:usb1="38CF7CFA" w:usb2="00000016" w:usb3="00000000" w:csb0="0004000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24ED3"/>
    <w:rsid w:val="00002DAA"/>
    <w:rsid w:val="00067BFD"/>
    <w:rsid w:val="00161E81"/>
    <w:rsid w:val="0018244C"/>
    <w:rsid w:val="001F3F25"/>
    <w:rsid w:val="004A0A98"/>
    <w:rsid w:val="0051418C"/>
    <w:rsid w:val="005901DA"/>
    <w:rsid w:val="005E5A59"/>
    <w:rsid w:val="00680E74"/>
    <w:rsid w:val="006C0872"/>
    <w:rsid w:val="00795CA4"/>
    <w:rsid w:val="00797EB3"/>
    <w:rsid w:val="008D1AC3"/>
    <w:rsid w:val="00A24ED3"/>
    <w:rsid w:val="00A441BA"/>
    <w:rsid w:val="00A547D7"/>
    <w:rsid w:val="00A73B7F"/>
    <w:rsid w:val="00AA76B3"/>
    <w:rsid w:val="00AF5655"/>
    <w:rsid w:val="00B01788"/>
    <w:rsid w:val="00C530F8"/>
    <w:rsid w:val="00C9655C"/>
    <w:rsid w:val="00CB673C"/>
    <w:rsid w:val="00CE3F74"/>
    <w:rsid w:val="00CE446C"/>
    <w:rsid w:val="00D1181C"/>
    <w:rsid w:val="00D16727"/>
    <w:rsid w:val="00D20170"/>
    <w:rsid w:val="00D51B99"/>
    <w:rsid w:val="00DD2679"/>
    <w:rsid w:val="00DD4678"/>
    <w:rsid w:val="00E50002"/>
    <w:rsid w:val="00E977E5"/>
    <w:rsid w:val="00F271F4"/>
    <w:rsid w:val="00F4741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41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f">
    <w:name w:val="ref"/>
    <w:basedOn w:val="a0"/>
    <w:rsid w:val="00067BFD"/>
  </w:style>
  <w:style w:type="character" w:styleId="a3">
    <w:name w:val="Hyperlink"/>
    <w:basedOn w:val="a0"/>
    <w:uiPriority w:val="99"/>
    <w:semiHidden/>
    <w:unhideWhenUsed/>
    <w:rsid w:val="00067BFD"/>
    <w:rPr>
      <w:color w:val="0000FF"/>
      <w:u w:val="single"/>
    </w:rPr>
  </w:style>
  <w:style w:type="character" w:customStyle="1" w:styleId="textoeqqj">
    <w:name w:val="text_oeqqj"/>
    <w:basedOn w:val="a0"/>
    <w:rsid w:val="001F3F25"/>
  </w:style>
  <w:style w:type="paragraph" w:styleId="a4">
    <w:name w:val="Normal (Web)"/>
    <w:basedOn w:val="a"/>
    <w:uiPriority w:val="99"/>
    <w:semiHidden/>
    <w:unhideWhenUsed/>
    <w:rsid w:val="005E5A59"/>
    <w:pPr>
      <w:widowControl/>
      <w:spacing w:before="100" w:beforeAutospacing="1" w:after="100" w:afterAutospacing="1"/>
      <w:jc w:val="left"/>
    </w:pPr>
    <w:rPr>
      <w:rFonts w:ascii="宋体" w:eastAsia="宋体" w:hAnsi="宋体" w:cs="宋体"/>
      <w:kern w:val="0"/>
      <w:sz w:val="24"/>
      <w:szCs w:val="24"/>
    </w:rPr>
  </w:style>
  <w:style w:type="table" w:styleId="a5">
    <w:name w:val="Table Grid"/>
    <w:basedOn w:val="a1"/>
    <w:uiPriority w:val="39"/>
    <w:rsid w:val="00C965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baike.baidu.com/item/%E6%91%A9%E5%B0%94%E5%A4%9A%E7%93%A6%E6%B0%91%E4%B8%BB%E5%85%9A/13012954?fromModule=lemma_inlin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6%91%A9%E5%B0%94%E5%A4%9A%E7%93%A6%E8%87%AA%E7%94%B1%E6%B0%91%E4%B8%BB%E5%85%9A/15628819?fromModule=lemma_inlink" TargetMode="External"/><Relationship Id="rId5" Type="http://schemas.openxmlformats.org/officeDocument/2006/relationships/hyperlink" Target="https://baike.baidu.com/item/%E6%91%A9%E5%B0%94%E5%A4%9A%E7%93%A6%E5%85%B1%E4%BA%A7%E5%85%9A%E4%BA%BA%E5%85%9A/9631114?fromModule=lemma_inlink" TargetMode="External"/><Relationship Id="rId4" Type="http://schemas.openxmlformats.org/officeDocument/2006/relationships/hyperlink" Target="https://baike.baidu.com/item/%E6%97%A0%E6%81%AF%E8%B4%B7%E6%AC%BE/283401?fromModule=lemma_inlink"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904</Words>
  <Characters>5153</Characters>
  <Application>Microsoft Office Word</Application>
  <DocSecurity>0</DocSecurity>
  <Lines>42</Lines>
  <Paragraphs>12</Paragraphs>
  <ScaleCrop>false</ScaleCrop>
  <Company/>
  <LinksUpToDate>false</LinksUpToDate>
  <CharactersWithSpaces>6045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Table</dc:creator>
  <cp:keywords/>
  <dc:description/>
  <cp:lastModifiedBy>Administrator</cp:lastModifiedBy>
  <cp:revision>14</cp:revision>
  <dcterms:created xsi:type="dcterms:W3CDTF">2023-09-15T13:30:00Z</dcterms:created>
  <dcterms:modified xsi:type="dcterms:W3CDTF">2023-09-24T02:22:00Z</dcterms:modified>
</cp:coreProperties>
</file>