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0DF855" w14:textId="77777777" w:rsidR="003E1930" w:rsidRDefault="003E1930" w:rsidP="003E1930">
      <w:pPr>
        <w:spacing w:afterLines="50" w:after="156" w:line="560" w:lineRule="exact"/>
        <w:jc w:val="center"/>
        <w:rPr>
          <w:rFonts w:asciiTheme="majorEastAsia" w:eastAsiaTheme="majorEastAsia" w:hAnsiTheme="majorEastAsia" w:hint="eastAsia"/>
          <w:sz w:val="52"/>
          <w:szCs w:val="52"/>
        </w:rPr>
      </w:pPr>
    </w:p>
    <w:p w14:paraId="2AFCCB6B" w14:textId="77777777" w:rsidR="003E1930" w:rsidRDefault="003E1930" w:rsidP="003E1930">
      <w:pPr>
        <w:spacing w:afterLines="50" w:after="156" w:line="560" w:lineRule="exact"/>
        <w:jc w:val="center"/>
        <w:rPr>
          <w:rFonts w:asciiTheme="majorEastAsia" w:eastAsiaTheme="majorEastAsia" w:hAnsiTheme="majorEastAsia"/>
          <w:sz w:val="52"/>
          <w:szCs w:val="52"/>
        </w:rPr>
      </w:pPr>
    </w:p>
    <w:p w14:paraId="3F1488FC" w14:textId="77777777" w:rsidR="003E1930" w:rsidRDefault="003E1930" w:rsidP="003E1930">
      <w:pPr>
        <w:spacing w:afterLines="50" w:after="156" w:line="700" w:lineRule="exact"/>
        <w:jc w:val="center"/>
        <w:rPr>
          <w:rFonts w:ascii="黑体" w:eastAsia="黑体" w:hAnsi="黑体" w:hint="eastAsia"/>
          <w:b/>
          <w:sz w:val="52"/>
          <w:szCs w:val="52"/>
        </w:rPr>
      </w:pPr>
      <w:r>
        <w:rPr>
          <w:rFonts w:ascii="黑体" w:eastAsia="黑体" w:hAnsi="黑体" w:hint="eastAsia"/>
          <w:b/>
          <w:sz w:val="52"/>
          <w:szCs w:val="52"/>
        </w:rPr>
        <w:t>关于</w:t>
      </w:r>
      <w:r>
        <w:rPr>
          <w:rFonts w:ascii="黑体" w:eastAsia="黑体" w:hAnsi="黑体"/>
          <w:b/>
          <w:sz w:val="52"/>
          <w:szCs w:val="52"/>
        </w:rPr>
        <w:t>徐州市商业中心分布</w:t>
      </w:r>
    </w:p>
    <w:p w14:paraId="11D7FF78" w14:textId="77777777" w:rsidR="003E1930" w:rsidRDefault="003E1930" w:rsidP="003E1930">
      <w:pPr>
        <w:spacing w:afterLines="50" w:after="156" w:line="700" w:lineRule="exact"/>
        <w:jc w:val="center"/>
        <w:rPr>
          <w:rFonts w:ascii="黑体" w:eastAsia="黑体" w:hAnsi="黑体"/>
          <w:b/>
          <w:sz w:val="52"/>
          <w:szCs w:val="52"/>
        </w:rPr>
      </w:pPr>
      <w:r>
        <w:rPr>
          <w:rFonts w:ascii="黑体" w:eastAsia="黑体" w:hAnsi="黑体"/>
          <w:b/>
          <w:sz w:val="52"/>
          <w:szCs w:val="52"/>
        </w:rPr>
        <w:t>的规律的调查</w:t>
      </w:r>
    </w:p>
    <w:p w14:paraId="267062DB" w14:textId="767BEEC7" w:rsidR="003E1930" w:rsidRDefault="003E1930" w:rsidP="003E1930">
      <w:pPr>
        <w:spacing w:afterLines="50" w:after="156" w:line="700" w:lineRule="exact"/>
        <w:jc w:val="center"/>
        <w:rPr>
          <w:rFonts w:ascii="黑体" w:eastAsia="黑体" w:hAnsi="黑体"/>
          <w:b/>
          <w:sz w:val="52"/>
          <w:szCs w:val="52"/>
        </w:rPr>
      </w:pPr>
      <w:r>
        <w:rPr>
          <w:rFonts w:ascii="黑体" w:eastAsia="黑体" w:hAnsi="黑体" w:hint="eastAsia"/>
          <w:b/>
          <w:sz w:val="52"/>
          <w:szCs w:val="52"/>
        </w:rPr>
        <w:t>结</w:t>
      </w:r>
      <w:bookmarkStart w:id="0" w:name="_GoBack"/>
      <w:bookmarkEnd w:id="0"/>
      <w:r>
        <w:rPr>
          <w:rFonts w:ascii="黑体" w:eastAsia="黑体" w:hAnsi="黑体" w:hint="eastAsia"/>
          <w:b/>
          <w:sz w:val="52"/>
          <w:szCs w:val="52"/>
        </w:rPr>
        <w:t>题报告</w:t>
      </w:r>
    </w:p>
    <w:p w14:paraId="408D313E" w14:textId="77777777" w:rsidR="003E1930" w:rsidRDefault="003E1930" w:rsidP="003E1930">
      <w:pPr>
        <w:spacing w:afterLines="50" w:after="156" w:line="560" w:lineRule="exact"/>
        <w:jc w:val="center"/>
        <w:rPr>
          <w:rFonts w:ascii="黑体" w:eastAsia="黑体" w:hAnsi="黑体"/>
          <w:b/>
          <w:sz w:val="52"/>
          <w:szCs w:val="52"/>
        </w:rPr>
      </w:pPr>
    </w:p>
    <w:p w14:paraId="03A6EE85" w14:textId="77777777" w:rsidR="003E1930" w:rsidRDefault="003E1930" w:rsidP="003E1930">
      <w:pPr>
        <w:spacing w:afterLines="50" w:after="156" w:line="560" w:lineRule="exact"/>
        <w:jc w:val="center"/>
        <w:rPr>
          <w:rFonts w:ascii="黑体" w:eastAsia="黑体" w:hAnsi="黑体" w:hint="eastAsia"/>
          <w:b/>
          <w:sz w:val="52"/>
          <w:szCs w:val="52"/>
        </w:rPr>
      </w:pPr>
    </w:p>
    <w:p w14:paraId="3619135F" w14:textId="77777777" w:rsidR="003E1930" w:rsidRDefault="003E1930" w:rsidP="003E1930">
      <w:pPr>
        <w:spacing w:afterLines="50" w:after="156" w:line="560" w:lineRule="exact"/>
        <w:jc w:val="center"/>
        <w:rPr>
          <w:rFonts w:ascii="黑体" w:eastAsia="黑体" w:hAnsi="黑体" w:hint="eastAsia"/>
          <w:b/>
          <w:sz w:val="52"/>
          <w:szCs w:val="52"/>
        </w:rPr>
      </w:pPr>
    </w:p>
    <w:p w14:paraId="7B09000B" w14:textId="77777777" w:rsidR="003E1930" w:rsidRDefault="003E1930" w:rsidP="003E1930">
      <w:pPr>
        <w:spacing w:afterLines="50" w:after="156" w:line="560" w:lineRule="exact"/>
        <w:jc w:val="center"/>
        <w:rPr>
          <w:rFonts w:ascii="黑体" w:eastAsia="黑体" w:hAnsi="黑体"/>
          <w:b/>
          <w:sz w:val="52"/>
          <w:szCs w:val="52"/>
        </w:rPr>
      </w:pPr>
    </w:p>
    <w:p w14:paraId="2353B2B7" w14:textId="77777777" w:rsidR="003E1930" w:rsidRDefault="003E1930" w:rsidP="003E1930">
      <w:pPr>
        <w:spacing w:afterLines="50" w:after="156" w:line="560" w:lineRule="exact"/>
        <w:jc w:val="center"/>
        <w:rPr>
          <w:rFonts w:ascii="黑体" w:eastAsia="黑体" w:hAnsi="黑体"/>
          <w:b/>
          <w:sz w:val="52"/>
          <w:szCs w:val="52"/>
        </w:rPr>
      </w:pPr>
    </w:p>
    <w:p w14:paraId="5CFBCE9A" w14:textId="77777777" w:rsidR="003E1930" w:rsidRDefault="003E1930" w:rsidP="003E1930">
      <w:pPr>
        <w:spacing w:afterLines="50" w:after="156" w:line="560" w:lineRule="exact"/>
        <w:jc w:val="center"/>
        <w:rPr>
          <w:rFonts w:ascii="黑体" w:eastAsia="黑体" w:hAnsi="黑体"/>
          <w:b/>
          <w:sz w:val="52"/>
          <w:szCs w:val="52"/>
        </w:rPr>
      </w:pPr>
    </w:p>
    <w:p w14:paraId="4331C5A8" w14:textId="77777777" w:rsidR="003E1930" w:rsidRDefault="003E1930" w:rsidP="003E1930">
      <w:pPr>
        <w:tabs>
          <w:tab w:val="left" w:pos="4320"/>
        </w:tabs>
        <w:spacing w:line="600" w:lineRule="exact"/>
        <w:ind w:right="1123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主</w:t>
      </w:r>
      <w:r>
        <w:rPr>
          <w:rFonts w:ascii="宋体" w:hAnsi="宋体" w:hint="eastAsia"/>
          <w:b/>
          <w:sz w:val="30"/>
          <w:szCs w:val="30"/>
        </w:rPr>
        <w:t xml:space="preserve"> </w:t>
      </w:r>
      <w:r>
        <w:rPr>
          <w:rFonts w:ascii="宋体" w:hAnsi="宋体" w:hint="eastAsia"/>
          <w:b/>
          <w:sz w:val="30"/>
          <w:szCs w:val="30"/>
        </w:rPr>
        <w:t>持</w:t>
      </w:r>
      <w:r>
        <w:rPr>
          <w:rFonts w:ascii="宋体" w:hAnsi="宋体" w:hint="eastAsia"/>
          <w:b/>
          <w:sz w:val="30"/>
          <w:szCs w:val="30"/>
        </w:rPr>
        <w:t xml:space="preserve"> </w:t>
      </w:r>
      <w:r>
        <w:rPr>
          <w:rFonts w:ascii="宋体" w:hAnsi="宋体" w:hint="eastAsia"/>
          <w:b/>
          <w:sz w:val="30"/>
          <w:szCs w:val="30"/>
        </w:rPr>
        <w:t>人：</w:t>
      </w:r>
      <w:r>
        <w:rPr>
          <w:rFonts w:ascii="宋体" w:hAnsi="宋体" w:hint="eastAsia"/>
          <w:b/>
          <w:sz w:val="30"/>
          <w:szCs w:val="30"/>
        </w:rPr>
        <w:t xml:space="preserve"> </w:t>
      </w:r>
      <w:r w:rsidRPr="0063658D">
        <w:rPr>
          <w:rFonts w:ascii="宋体" w:hAnsi="宋体"/>
          <w:b/>
          <w:sz w:val="30"/>
          <w:szCs w:val="30"/>
        </w:rPr>
        <w:t>钟陈希</w:t>
      </w:r>
    </w:p>
    <w:p w14:paraId="6778A475" w14:textId="77777777" w:rsidR="003E1930" w:rsidRDefault="003E1930" w:rsidP="003E1930">
      <w:pPr>
        <w:tabs>
          <w:tab w:val="left" w:pos="4320"/>
        </w:tabs>
        <w:spacing w:line="600" w:lineRule="exact"/>
        <w:ind w:right="1123"/>
        <w:rPr>
          <w:rFonts w:ascii="宋体" w:hAnsi="宋体" w:hint="eastAsia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主要作者：</w:t>
      </w:r>
      <w:r>
        <w:rPr>
          <w:rFonts w:ascii="宋体" w:hAnsi="宋体" w:hint="eastAsia"/>
          <w:b/>
          <w:sz w:val="30"/>
          <w:szCs w:val="30"/>
        </w:rPr>
        <w:t xml:space="preserve"> </w:t>
      </w:r>
      <w:r w:rsidRPr="0063658D">
        <w:rPr>
          <w:rFonts w:ascii="宋体" w:hAnsi="宋体"/>
          <w:b/>
          <w:sz w:val="30"/>
          <w:szCs w:val="30"/>
        </w:rPr>
        <w:t>钟陈希、王艺博、王竞尧、刘怀奥、徐彬</w:t>
      </w:r>
      <w:proofErr w:type="gramStart"/>
      <w:r w:rsidRPr="0063658D">
        <w:rPr>
          <w:rFonts w:ascii="宋体" w:hAnsi="宋体"/>
          <w:b/>
          <w:sz w:val="30"/>
          <w:szCs w:val="30"/>
        </w:rPr>
        <w:t>凇</w:t>
      </w:r>
      <w:proofErr w:type="gramEnd"/>
      <w:r w:rsidRPr="0063658D">
        <w:rPr>
          <w:rFonts w:ascii="宋体" w:hAnsi="宋体"/>
          <w:b/>
          <w:sz w:val="30"/>
          <w:szCs w:val="30"/>
        </w:rPr>
        <w:t>、</w:t>
      </w:r>
    </w:p>
    <w:p w14:paraId="1A4A01F6" w14:textId="77777777" w:rsidR="003E1930" w:rsidRPr="00CB3656" w:rsidRDefault="003E1930" w:rsidP="003E1930">
      <w:pPr>
        <w:tabs>
          <w:tab w:val="left" w:pos="4320"/>
        </w:tabs>
        <w:spacing w:line="600" w:lineRule="exact"/>
        <w:ind w:right="1123" w:firstLineChars="567" w:firstLine="1701"/>
        <w:rPr>
          <w:rFonts w:ascii="宋体" w:hAnsi="宋体"/>
          <w:b/>
          <w:sz w:val="30"/>
          <w:szCs w:val="30"/>
        </w:rPr>
      </w:pPr>
      <w:r w:rsidRPr="0063658D">
        <w:rPr>
          <w:rFonts w:ascii="宋体" w:hAnsi="宋体"/>
          <w:b/>
          <w:sz w:val="30"/>
          <w:szCs w:val="30"/>
        </w:rPr>
        <w:t>周廷轩、郭锦铭、顾恒瑞、张苏萌、纪小岚</w:t>
      </w:r>
    </w:p>
    <w:p w14:paraId="2439EB99" w14:textId="77777777" w:rsidR="003E1930" w:rsidRPr="00CB3656" w:rsidRDefault="003E1930" w:rsidP="003E1930">
      <w:pPr>
        <w:spacing w:line="600" w:lineRule="exact"/>
        <w:ind w:right="1123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班</w:t>
      </w:r>
      <w:r>
        <w:rPr>
          <w:rFonts w:ascii="宋体" w:hAnsi="宋体" w:hint="eastAsia"/>
          <w:b/>
          <w:sz w:val="30"/>
          <w:szCs w:val="30"/>
        </w:rPr>
        <w:t xml:space="preserve">    </w:t>
      </w:r>
      <w:r>
        <w:rPr>
          <w:rFonts w:ascii="宋体" w:hAnsi="宋体" w:hint="eastAsia"/>
          <w:b/>
          <w:sz w:val="30"/>
          <w:szCs w:val="30"/>
        </w:rPr>
        <w:t>级：</w:t>
      </w:r>
      <w:r>
        <w:rPr>
          <w:rFonts w:ascii="宋体" w:hAnsi="宋体" w:hint="eastAsia"/>
          <w:b/>
          <w:sz w:val="30"/>
          <w:szCs w:val="30"/>
        </w:rPr>
        <w:t xml:space="preserve"> </w:t>
      </w:r>
      <w:r w:rsidRPr="00CB3656">
        <w:rPr>
          <w:rFonts w:ascii="宋体" w:hAnsi="宋体" w:hint="eastAsia"/>
          <w:b/>
          <w:sz w:val="30"/>
          <w:szCs w:val="30"/>
        </w:rPr>
        <w:t>初</w:t>
      </w:r>
      <w:proofErr w:type="gramStart"/>
      <w:r w:rsidRPr="00CB3656">
        <w:rPr>
          <w:rFonts w:ascii="宋体" w:hAnsi="宋体" w:hint="eastAsia"/>
          <w:b/>
          <w:sz w:val="30"/>
          <w:szCs w:val="30"/>
        </w:rPr>
        <w:t>一</w:t>
      </w:r>
      <w:proofErr w:type="gramEnd"/>
      <w:r w:rsidRPr="00CB3656">
        <w:rPr>
          <w:rFonts w:ascii="宋体" w:hAnsi="宋体" w:hint="eastAsia"/>
          <w:b/>
          <w:sz w:val="30"/>
          <w:szCs w:val="30"/>
        </w:rPr>
        <w:t>（</w:t>
      </w:r>
      <w:r>
        <w:rPr>
          <w:rFonts w:ascii="宋体" w:hAnsi="宋体" w:hint="eastAsia"/>
          <w:b/>
          <w:sz w:val="30"/>
          <w:szCs w:val="30"/>
        </w:rPr>
        <w:t>2</w:t>
      </w:r>
      <w:r w:rsidRPr="00CB3656">
        <w:rPr>
          <w:rFonts w:ascii="宋体" w:hAnsi="宋体" w:hint="eastAsia"/>
          <w:b/>
          <w:sz w:val="30"/>
          <w:szCs w:val="30"/>
        </w:rPr>
        <w:t>）班</w:t>
      </w:r>
    </w:p>
    <w:p w14:paraId="5D100D05" w14:textId="77777777" w:rsidR="003E1930" w:rsidRPr="00CB3656" w:rsidRDefault="003E1930" w:rsidP="003E1930">
      <w:pPr>
        <w:tabs>
          <w:tab w:val="left" w:pos="4320"/>
        </w:tabs>
        <w:spacing w:line="600" w:lineRule="exact"/>
        <w:ind w:right="1123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指导教师：</w:t>
      </w:r>
      <w:r>
        <w:rPr>
          <w:rFonts w:ascii="宋体" w:hAnsi="宋体" w:hint="eastAsia"/>
          <w:b/>
          <w:sz w:val="30"/>
          <w:szCs w:val="30"/>
        </w:rPr>
        <w:t xml:space="preserve"> </w:t>
      </w:r>
      <w:r w:rsidRPr="00CB3656">
        <w:rPr>
          <w:rFonts w:ascii="宋体" w:hAnsi="宋体"/>
          <w:b/>
          <w:sz w:val="30"/>
          <w:szCs w:val="30"/>
        </w:rPr>
        <w:t>刘红萍</w:t>
      </w:r>
    </w:p>
    <w:p w14:paraId="4BD05ABF" w14:textId="77777777" w:rsidR="003E1930" w:rsidRPr="00CB3656" w:rsidRDefault="003E1930" w:rsidP="003E1930">
      <w:pPr>
        <w:spacing w:line="560" w:lineRule="exact"/>
        <w:ind w:right="1123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学</w:t>
      </w:r>
      <w:r>
        <w:rPr>
          <w:rFonts w:ascii="宋体" w:hAnsi="宋体" w:hint="eastAsia"/>
          <w:b/>
          <w:sz w:val="30"/>
          <w:szCs w:val="30"/>
        </w:rPr>
        <w:t xml:space="preserve">    </w:t>
      </w:r>
      <w:r>
        <w:rPr>
          <w:rFonts w:ascii="宋体" w:hAnsi="宋体" w:hint="eastAsia"/>
          <w:b/>
          <w:sz w:val="30"/>
          <w:szCs w:val="30"/>
        </w:rPr>
        <w:t>校：</w:t>
      </w:r>
      <w:r w:rsidRPr="00CB3656">
        <w:rPr>
          <w:rFonts w:ascii="宋体" w:hAnsi="宋体" w:hint="eastAsia"/>
          <w:b/>
          <w:sz w:val="30"/>
          <w:szCs w:val="30"/>
        </w:rPr>
        <w:t xml:space="preserve"> </w:t>
      </w:r>
      <w:r w:rsidRPr="00CB3656">
        <w:rPr>
          <w:rFonts w:ascii="宋体" w:hAnsi="宋体" w:hint="eastAsia"/>
          <w:b/>
          <w:sz w:val="30"/>
          <w:szCs w:val="30"/>
        </w:rPr>
        <w:t>中国矿业大学附属中学</w:t>
      </w:r>
    </w:p>
    <w:p w14:paraId="13363ABD" w14:textId="77777777" w:rsidR="003E1930" w:rsidRDefault="003E1930" w:rsidP="003E1930">
      <w:pPr>
        <w:widowControl/>
        <w:jc w:val="left"/>
        <w:rPr>
          <w:rFonts w:ascii="黑体" w:eastAsia="黑体" w:hAnsi="黑体"/>
          <w:b/>
          <w:sz w:val="52"/>
          <w:szCs w:val="52"/>
        </w:rPr>
      </w:pPr>
      <w:r>
        <w:rPr>
          <w:rFonts w:ascii="黑体" w:eastAsia="黑体" w:hAnsi="黑体"/>
          <w:b/>
          <w:sz w:val="52"/>
          <w:szCs w:val="52"/>
        </w:rPr>
        <w:br w:type="page"/>
      </w:r>
    </w:p>
    <w:p w14:paraId="04E2285F" w14:textId="77777777" w:rsidR="00AB250B" w:rsidRPr="00215B5E" w:rsidRDefault="00AB250B" w:rsidP="000E1A87">
      <w:pPr>
        <w:pStyle w:val="a3"/>
        <w:numPr>
          <w:ilvl w:val="0"/>
          <w:numId w:val="1"/>
        </w:numPr>
        <w:spacing w:beforeLines="50" w:before="156" w:afterLines="50" w:after="156" w:line="440" w:lineRule="exact"/>
        <w:ind w:firstLineChars="0"/>
        <w:rPr>
          <w:rFonts w:ascii="Times New Roman" w:eastAsia="宋体" w:hAnsi="Times New Roman" w:cs="Times New Roman"/>
          <w:sz w:val="28"/>
          <w:szCs w:val="28"/>
        </w:rPr>
      </w:pPr>
      <w:r w:rsidRPr="00215B5E">
        <w:rPr>
          <w:rFonts w:ascii="Times New Roman" w:eastAsia="黑体" w:hAnsi="Times New Roman" w:cs="Times New Roman"/>
          <w:sz w:val="36"/>
          <w:szCs w:val="36"/>
        </w:rPr>
        <w:lastRenderedPageBreak/>
        <w:t>课题提出背景说明</w:t>
      </w:r>
      <w:r w:rsidRPr="00215B5E">
        <w:rPr>
          <w:rFonts w:ascii="Times New Roman" w:eastAsia="宋体" w:hAnsi="Times New Roman" w:cs="Times New Roman"/>
          <w:sz w:val="28"/>
          <w:szCs w:val="28"/>
        </w:rPr>
        <w:t>：</w:t>
      </w:r>
    </w:p>
    <w:p w14:paraId="733382D9" w14:textId="5FB1C324" w:rsidR="00AB250B" w:rsidRPr="00215B5E" w:rsidRDefault="00AB250B" w:rsidP="000E1A87">
      <w:pPr>
        <w:spacing w:line="44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215B5E">
        <w:rPr>
          <w:rFonts w:ascii="Times New Roman" w:eastAsia="宋体" w:hAnsi="Times New Roman" w:cs="Times New Roman"/>
          <w:sz w:val="28"/>
          <w:szCs w:val="28"/>
        </w:rPr>
        <w:t>随着徐州的快速发展，更多原本荒凉的地区被开发利用，交通变得发达，人口分布的更广。为了满足市民对购物、饮食、娱乐等需求，分布在城市各地的商业中心也是越来越多，如：</w:t>
      </w:r>
      <w:proofErr w:type="gramStart"/>
      <w:r w:rsidRPr="00215B5E">
        <w:rPr>
          <w:rFonts w:ascii="Times New Roman" w:eastAsia="宋体" w:hAnsi="Times New Roman" w:cs="Times New Roman"/>
          <w:sz w:val="28"/>
          <w:szCs w:val="28"/>
        </w:rPr>
        <w:t>铜山区</w:t>
      </w:r>
      <w:proofErr w:type="gramEnd"/>
      <w:r w:rsidRPr="00215B5E">
        <w:rPr>
          <w:rFonts w:ascii="Times New Roman" w:eastAsia="宋体" w:hAnsi="Times New Roman" w:cs="Times New Roman"/>
          <w:sz w:val="28"/>
          <w:szCs w:val="28"/>
        </w:rPr>
        <w:t>的铜山万达，壹方城，云龙区的云龙万达，淮海环球港，鼓楼区的金鹰国际购物中心，君</w:t>
      </w:r>
      <w:proofErr w:type="gramStart"/>
      <w:r w:rsidRPr="00215B5E">
        <w:rPr>
          <w:rFonts w:ascii="Times New Roman" w:eastAsia="宋体" w:hAnsi="Times New Roman" w:cs="Times New Roman"/>
          <w:sz w:val="28"/>
          <w:szCs w:val="28"/>
        </w:rPr>
        <w:t>盛广场</w:t>
      </w:r>
      <w:proofErr w:type="gramEnd"/>
      <w:r w:rsidRPr="00215B5E">
        <w:rPr>
          <w:rFonts w:ascii="Times New Roman" w:eastAsia="宋体" w:hAnsi="Times New Roman" w:cs="Times New Roman"/>
          <w:sz w:val="28"/>
          <w:szCs w:val="28"/>
        </w:rPr>
        <w:t>等。经过讨论，我们决定通过地图寻找各个商业中心并观察其的分布，再结合问卷调查的形式获取人们常去的商业中心集其原因，进行统计，得出徐州市</w:t>
      </w:r>
      <w:r w:rsidR="00216950">
        <w:rPr>
          <w:rFonts w:ascii="Times New Roman" w:eastAsia="宋体" w:hAnsi="Times New Roman" w:cs="Times New Roman"/>
          <w:sz w:val="28"/>
          <w:szCs w:val="28"/>
        </w:rPr>
        <w:t>商业中心</w:t>
      </w:r>
      <w:r w:rsidRPr="00215B5E">
        <w:rPr>
          <w:rFonts w:ascii="Times New Roman" w:eastAsia="宋体" w:hAnsi="Times New Roman" w:cs="Times New Roman"/>
          <w:sz w:val="28"/>
          <w:szCs w:val="28"/>
        </w:rPr>
        <w:t>分布的规律。最后，可以给徐州市的发展提供一些建议，促进徐州更好的发展。</w:t>
      </w:r>
    </w:p>
    <w:p w14:paraId="1A2FC3D5" w14:textId="77777777" w:rsidR="00AB250B" w:rsidRPr="00215B5E" w:rsidRDefault="00AB250B" w:rsidP="000E1A87">
      <w:pPr>
        <w:pStyle w:val="a3"/>
        <w:numPr>
          <w:ilvl w:val="0"/>
          <w:numId w:val="1"/>
        </w:numPr>
        <w:spacing w:beforeLines="50" w:before="156" w:afterLines="50" w:after="156" w:line="440" w:lineRule="exact"/>
        <w:ind w:firstLineChars="0"/>
        <w:rPr>
          <w:rFonts w:ascii="Times New Roman" w:eastAsia="黑体" w:hAnsi="Times New Roman" w:cs="Times New Roman"/>
          <w:sz w:val="36"/>
          <w:szCs w:val="36"/>
        </w:rPr>
      </w:pPr>
      <w:r w:rsidRPr="00215B5E">
        <w:rPr>
          <w:rFonts w:ascii="Times New Roman" w:eastAsia="黑体" w:hAnsi="Times New Roman" w:cs="Times New Roman"/>
          <w:sz w:val="36"/>
          <w:szCs w:val="36"/>
        </w:rPr>
        <w:t>任务分工</w:t>
      </w:r>
    </w:p>
    <w:p w14:paraId="357885BE" w14:textId="4835BD5D" w:rsidR="00AB250B" w:rsidRPr="00215B5E" w:rsidRDefault="00AB250B" w:rsidP="000E1A87">
      <w:pPr>
        <w:spacing w:line="44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215B5E">
        <w:rPr>
          <w:rFonts w:ascii="Times New Roman" w:eastAsia="宋体" w:hAnsi="Times New Roman" w:cs="Times New Roman"/>
          <w:sz w:val="28"/>
          <w:szCs w:val="28"/>
        </w:rPr>
        <w:t>问卷制作：徐彬</w:t>
      </w:r>
      <w:proofErr w:type="gramStart"/>
      <w:r w:rsidRPr="00215B5E">
        <w:rPr>
          <w:rFonts w:ascii="Times New Roman" w:eastAsia="宋体" w:hAnsi="Times New Roman" w:cs="Times New Roman"/>
          <w:sz w:val="28"/>
          <w:szCs w:val="28"/>
        </w:rPr>
        <w:t>凇</w:t>
      </w:r>
      <w:proofErr w:type="gramEnd"/>
      <w:r w:rsidRPr="00215B5E">
        <w:rPr>
          <w:rFonts w:ascii="Times New Roman" w:eastAsia="宋体" w:hAnsi="Times New Roman" w:cs="Times New Roman"/>
          <w:sz w:val="28"/>
          <w:szCs w:val="28"/>
        </w:rPr>
        <w:t>、郭锦铭、钟陈希、周廷轩、</w:t>
      </w:r>
      <w:r w:rsidR="00216950" w:rsidRPr="00215B5E">
        <w:rPr>
          <w:rFonts w:ascii="Times New Roman" w:eastAsia="宋体" w:hAnsi="Times New Roman" w:cs="Times New Roman"/>
          <w:sz w:val="28"/>
          <w:szCs w:val="28"/>
        </w:rPr>
        <w:t>张苏萌、</w:t>
      </w:r>
      <w:r w:rsidRPr="00215B5E">
        <w:rPr>
          <w:rFonts w:ascii="Times New Roman" w:eastAsia="宋体" w:hAnsi="Times New Roman" w:cs="Times New Roman"/>
          <w:sz w:val="28"/>
          <w:szCs w:val="28"/>
        </w:rPr>
        <w:t>王艺博</w:t>
      </w:r>
    </w:p>
    <w:p w14:paraId="6BAF88D0" w14:textId="77777777" w:rsidR="00AB250B" w:rsidRPr="00215B5E" w:rsidRDefault="00AB250B" w:rsidP="000E1A87">
      <w:pPr>
        <w:spacing w:line="44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215B5E">
        <w:rPr>
          <w:rFonts w:ascii="Times New Roman" w:eastAsia="宋体" w:hAnsi="Times New Roman" w:cs="Times New Roman"/>
          <w:sz w:val="28"/>
          <w:szCs w:val="28"/>
        </w:rPr>
        <w:t>数据统计：钟陈希、刘怀奥</w:t>
      </w:r>
    </w:p>
    <w:p w14:paraId="482075A5" w14:textId="2674BF40" w:rsidR="00AB250B" w:rsidRPr="00215B5E" w:rsidRDefault="00AB250B" w:rsidP="000E1A87">
      <w:pPr>
        <w:spacing w:line="44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215B5E">
        <w:rPr>
          <w:rFonts w:ascii="Times New Roman" w:eastAsia="宋体" w:hAnsi="Times New Roman" w:cs="Times New Roman"/>
          <w:sz w:val="28"/>
          <w:szCs w:val="28"/>
        </w:rPr>
        <w:t>地图观察：徐彬</w:t>
      </w:r>
      <w:proofErr w:type="gramStart"/>
      <w:r w:rsidRPr="00215B5E">
        <w:rPr>
          <w:rFonts w:ascii="Times New Roman" w:eastAsia="宋体" w:hAnsi="Times New Roman" w:cs="Times New Roman"/>
          <w:sz w:val="28"/>
          <w:szCs w:val="28"/>
        </w:rPr>
        <w:t>凇</w:t>
      </w:r>
      <w:proofErr w:type="gramEnd"/>
      <w:r w:rsidRPr="00215B5E">
        <w:rPr>
          <w:rFonts w:ascii="Times New Roman" w:eastAsia="宋体" w:hAnsi="Times New Roman" w:cs="Times New Roman"/>
          <w:sz w:val="28"/>
          <w:szCs w:val="28"/>
        </w:rPr>
        <w:t>、王竞尧、纪小岚</w:t>
      </w:r>
      <w:r w:rsidR="00216950" w:rsidRPr="00215B5E">
        <w:rPr>
          <w:rFonts w:ascii="Times New Roman" w:eastAsia="宋体" w:hAnsi="Times New Roman" w:cs="Times New Roman"/>
          <w:sz w:val="28"/>
          <w:szCs w:val="28"/>
        </w:rPr>
        <w:t>、顾恒瑞</w:t>
      </w:r>
    </w:p>
    <w:p w14:paraId="204E0BF1" w14:textId="77777777" w:rsidR="00AB250B" w:rsidRPr="00215B5E" w:rsidRDefault="00AB250B" w:rsidP="000E1A87">
      <w:pPr>
        <w:pStyle w:val="a3"/>
        <w:numPr>
          <w:ilvl w:val="0"/>
          <w:numId w:val="1"/>
        </w:numPr>
        <w:spacing w:beforeLines="50" w:before="156" w:afterLines="50" w:after="156" w:line="440" w:lineRule="exact"/>
        <w:ind w:firstLineChars="0"/>
        <w:rPr>
          <w:rFonts w:ascii="Times New Roman" w:eastAsia="黑体" w:hAnsi="Times New Roman" w:cs="Times New Roman"/>
          <w:sz w:val="36"/>
          <w:szCs w:val="36"/>
        </w:rPr>
      </w:pPr>
      <w:r w:rsidRPr="00215B5E">
        <w:rPr>
          <w:rFonts w:ascii="Times New Roman" w:eastAsia="黑体" w:hAnsi="Times New Roman" w:cs="Times New Roman"/>
          <w:sz w:val="36"/>
          <w:szCs w:val="36"/>
        </w:rPr>
        <w:t>计划阶段</w:t>
      </w:r>
    </w:p>
    <w:p w14:paraId="6D2CDD96" w14:textId="77777777" w:rsidR="00AB250B" w:rsidRPr="00215B5E" w:rsidRDefault="00AB250B" w:rsidP="000E1A87">
      <w:pPr>
        <w:pStyle w:val="a3"/>
        <w:numPr>
          <w:ilvl w:val="0"/>
          <w:numId w:val="6"/>
        </w:numPr>
        <w:spacing w:line="440" w:lineRule="exact"/>
        <w:ind w:firstLineChars="0"/>
        <w:rPr>
          <w:rFonts w:ascii="Times New Roman" w:eastAsia="宋体" w:hAnsi="Times New Roman" w:cs="Times New Roman"/>
          <w:sz w:val="28"/>
          <w:szCs w:val="28"/>
        </w:rPr>
      </w:pPr>
      <w:r w:rsidRPr="00215B5E">
        <w:rPr>
          <w:rFonts w:ascii="Times New Roman" w:eastAsia="宋体" w:hAnsi="Times New Roman" w:cs="Times New Roman"/>
          <w:sz w:val="28"/>
          <w:szCs w:val="28"/>
        </w:rPr>
        <w:t>活动第一阶段：</w:t>
      </w:r>
      <w:r w:rsidRPr="00215B5E">
        <w:rPr>
          <w:rFonts w:ascii="Times New Roman" w:eastAsia="宋体" w:hAnsi="Times New Roman" w:cs="Times New Roman"/>
          <w:sz w:val="28"/>
          <w:szCs w:val="28"/>
        </w:rPr>
        <w:t>2021</w:t>
      </w:r>
      <w:r w:rsidRPr="00215B5E">
        <w:rPr>
          <w:rFonts w:ascii="Times New Roman" w:eastAsia="宋体" w:hAnsi="Times New Roman" w:cs="Times New Roman"/>
          <w:sz w:val="28"/>
          <w:szCs w:val="28"/>
        </w:rPr>
        <w:t>年</w:t>
      </w:r>
      <w:r w:rsidRPr="00215B5E">
        <w:rPr>
          <w:rFonts w:ascii="Times New Roman" w:eastAsia="宋体" w:hAnsi="Times New Roman" w:cs="Times New Roman"/>
          <w:sz w:val="28"/>
          <w:szCs w:val="28"/>
        </w:rPr>
        <w:t>1</w:t>
      </w:r>
      <w:r w:rsidRPr="00215B5E">
        <w:rPr>
          <w:rFonts w:ascii="Times New Roman" w:eastAsia="宋体" w:hAnsi="Times New Roman" w:cs="Times New Roman"/>
          <w:sz w:val="28"/>
          <w:szCs w:val="28"/>
        </w:rPr>
        <w:t>月</w:t>
      </w:r>
      <w:r w:rsidRPr="00215B5E">
        <w:rPr>
          <w:rFonts w:ascii="Times New Roman" w:eastAsia="宋体" w:hAnsi="Times New Roman" w:cs="Times New Roman"/>
          <w:sz w:val="28"/>
          <w:szCs w:val="28"/>
        </w:rPr>
        <w:t>25</w:t>
      </w:r>
      <w:r w:rsidRPr="00215B5E">
        <w:rPr>
          <w:rFonts w:ascii="Times New Roman" w:eastAsia="宋体" w:hAnsi="Times New Roman" w:cs="Times New Roman"/>
          <w:sz w:val="28"/>
          <w:szCs w:val="28"/>
        </w:rPr>
        <w:t>日</w:t>
      </w:r>
      <w:r w:rsidRPr="00215B5E">
        <w:rPr>
          <w:rFonts w:ascii="Times New Roman" w:eastAsia="宋体" w:hAnsi="Times New Roman" w:cs="Times New Roman"/>
          <w:sz w:val="28"/>
          <w:szCs w:val="28"/>
        </w:rPr>
        <w:t>~2021</w:t>
      </w:r>
      <w:r w:rsidRPr="00215B5E">
        <w:rPr>
          <w:rFonts w:ascii="Times New Roman" w:eastAsia="宋体" w:hAnsi="Times New Roman" w:cs="Times New Roman"/>
          <w:sz w:val="28"/>
          <w:szCs w:val="28"/>
        </w:rPr>
        <w:t>年</w:t>
      </w:r>
      <w:r w:rsidRPr="00215B5E">
        <w:rPr>
          <w:rFonts w:ascii="Times New Roman" w:eastAsia="宋体" w:hAnsi="Times New Roman" w:cs="Times New Roman"/>
          <w:sz w:val="28"/>
          <w:szCs w:val="28"/>
        </w:rPr>
        <w:t>1</w:t>
      </w:r>
      <w:r w:rsidRPr="00215B5E">
        <w:rPr>
          <w:rFonts w:ascii="Times New Roman" w:eastAsia="宋体" w:hAnsi="Times New Roman" w:cs="Times New Roman"/>
          <w:sz w:val="28"/>
          <w:szCs w:val="28"/>
        </w:rPr>
        <w:t>月</w:t>
      </w:r>
      <w:r w:rsidRPr="00215B5E">
        <w:rPr>
          <w:rFonts w:ascii="Times New Roman" w:eastAsia="宋体" w:hAnsi="Times New Roman" w:cs="Times New Roman"/>
          <w:sz w:val="28"/>
          <w:szCs w:val="28"/>
        </w:rPr>
        <w:t>28</w:t>
      </w:r>
      <w:r w:rsidRPr="00215B5E">
        <w:rPr>
          <w:rFonts w:ascii="Times New Roman" w:eastAsia="宋体" w:hAnsi="Times New Roman" w:cs="Times New Roman"/>
          <w:sz w:val="28"/>
          <w:szCs w:val="28"/>
        </w:rPr>
        <w:t>日确定课题</w:t>
      </w:r>
    </w:p>
    <w:p w14:paraId="6D3DB6CE" w14:textId="77777777" w:rsidR="00AB250B" w:rsidRPr="00215B5E" w:rsidRDefault="00AB250B" w:rsidP="000E1A87">
      <w:pPr>
        <w:pStyle w:val="a3"/>
        <w:numPr>
          <w:ilvl w:val="0"/>
          <w:numId w:val="2"/>
        </w:numPr>
        <w:spacing w:line="440" w:lineRule="exact"/>
        <w:ind w:firstLineChars="0"/>
        <w:rPr>
          <w:rFonts w:ascii="Times New Roman" w:eastAsia="宋体" w:hAnsi="Times New Roman" w:cs="Times New Roman"/>
          <w:sz w:val="28"/>
          <w:szCs w:val="28"/>
        </w:rPr>
      </w:pPr>
      <w:r w:rsidRPr="00215B5E">
        <w:rPr>
          <w:rFonts w:ascii="Times New Roman" w:eastAsia="宋体" w:hAnsi="Times New Roman" w:cs="Times New Roman"/>
          <w:sz w:val="28"/>
          <w:szCs w:val="28"/>
        </w:rPr>
        <w:t>确定人员</w:t>
      </w:r>
    </w:p>
    <w:p w14:paraId="739AEBA7" w14:textId="77777777" w:rsidR="00AB250B" w:rsidRPr="00215B5E" w:rsidRDefault="00AB250B" w:rsidP="000E1A87">
      <w:pPr>
        <w:pStyle w:val="a3"/>
        <w:numPr>
          <w:ilvl w:val="0"/>
          <w:numId w:val="2"/>
        </w:numPr>
        <w:spacing w:line="440" w:lineRule="exact"/>
        <w:ind w:firstLineChars="0"/>
        <w:rPr>
          <w:rFonts w:ascii="Times New Roman" w:eastAsia="宋体" w:hAnsi="Times New Roman" w:cs="Times New Roman"/>
          <w:sz w:val="28"/>
          <w:szCs w:val="28"/>
        </w:rPr>
      </w:pPr>
      <w:r w:rsidRPr="00215B5E">
        <w:rPr>
          <w:rFonts w:ascii="Times New Roman" w:eastAsia="宋体" w:hAnsi="Times New Roman" w:cs="Times New Roman"/>
          <w:sz w:val="28"/>
          <w:szCs w:val="28"/>
        </w:rPr>
        <w:t>确定课题</w:t>
      </w:r>
    </w:p>
    <w:p w14:paraId="194F5863" w14:textId="77777777" w:rsidR="00AB250B" w:rsidRPr="00215B5E" w:rsidRDefault="00AB250B" w:rsidP="000E1A87">
      <w:pPr>
        <w:pStyle w:val="a3"/>
        <w:numPr>
          <w:ilvl w:val="0"/>
          <w:numId w:val="6"/>
        </w:numPr>
        <w:spacing w:line="440" w:lineRule="exact"/>
        <w:ind w:firstLineChars="0"/>
        <w:rPr>
          <w:rFonts w:ascii="Times New Roman" w:eastAsia="宋体" w:hAnsi="Times New Roman" w:cs="Times New Roman"/>
          <w:sz w:val="28"/>
          <w:szCs w:val="28"/>
        </w:rPr>
      </w:pPr>
      <w:r w:rsidRPr="00215B5E">
        <w:rPr>
          <w:rFonts w:ascii="Times New Roman" w:eastAsia="宋体" w:hAnsi="Times New Roman" w:cs="Times New Roman"/>
          <w:sz w:val="28"/>
          <w:szCs w:val="28"/>
        </w:rPr>
        <w:t>活动第二阶段：</w:t>
      </w:r>
      <w:r w:rsidRPr="00215B5E">
        <w:rPr>
          <w:rFonts w:ascii="Times New Roman" w:eastAsia="宋体" w:hAnsi="Times New Roman" w:cs="Times New Roman"/>
          <w:sz w:val="28"/>
          <w:szCs w:val="28"/>
        </w:rPr>
        <w:t>2021</w:t>
      </w:r>
      <w:r w:rsidRPr="00215B5E">
        <w:rPr>
          <w:rFonts w:ascii="Times New Roman" w:eastAsia="宋体" w:hAnsi="Times New Roman" w:cs="Times New Roman"/>
          <w:sz w:val="28"/>
          <w:szCs w:val="28"/>
        </w:rPr>
        <w:t>年</w:t>
      </w:r>
      <w:r w:rsidRPr="00215B5E">
        <w:rPr>
          <w:rFonts w:ascii="Times New Roman" w:eastAsia="宋体" w:hAnsi="Times New Roman" w:cs="Times New Roman"/>
          <w:sz w:val="28"/>
          <w:szCs w:val="28"/>
        </w:rPr>
        <w:t>1</w:t>
      </w:r>
      <w:r w:rsidRPr="00215B5E">
        <w:rPr>
          <w:rFonts w:ascii="Times New Roman" w:eastAsia="宋体" w:hAnsi="Times New Roman" w:cs="Times New Roman"/>
          <w:sz w:val="28"/>
          <w:szCs w:val="28"/>
        </w:rPr>
        <w:t>月</w:t>
      </w:r>
      <w:r w:rsidRPr="00215B5E">
        <w:rPr>
          <w:rFonts w:ascii="Times New Roman" w:eastAsia="宋体" w:hAnsi="Times New Roman" w:cs="Times New Roman"/>
          <w:sz w:val="28"/>
          <w:szCs w:val="28"/>
        </w:rPr>
        <w:t>30</w:t>
      </w:r>
      <w:r w:rsidRPr="00215B5E">
        <w:rPr>
          <w:rFonts w:ascii="Times New Roman" w:eastAsia="宋体" w:hAnsi="Times New Roman" w:cs="Times New Roman"/>
          <w:sz w:val="28"/>
          <w:szCs w:val="28"/>
        </w:rPr>
        <w:t>日商讨问卷制作</w:t>
      </w:r>
    </w:p>
    <w:p w14:paraId="13FE850A" w14:textId="77777777" w:rsidR="00AB250B" w:rsidRPr="00215B5E" w:rsidRDefault="00AB250B" w:rsidP="000E1A87">
      <w:pPr>
        <w:pStyle w:val="a3"/>
        <w:numPr>
          <w:ilvl w:val="0"/>
          <w:numId w:val="3"/>
        </w:numPr>
        <w:spacing w:line="440" w:lineRule="exact"/>
        <w:ind w:firstLineChars="0"/>
        <w:rPr>
          <w:rFonts w:ascii="Times New Roman" w:eastAsia="宋体" w:hAnsi="Times New Roman" w:cs="Times New Roman"/>
          <w:sz w:val="28"/>
          <w:szCs w:val="28"/>
        </w:rPr>
      </w:pPr>
      <w:r w:rsidRPr="00215B5E">
        <w:rPr>
          <w:rFonts w:ascii="Times New Roman" w:eastAsia="宋体" w:hAnsi="Times New Roman" w:cs="Times New Roman"/>
          <w:sz w:val="28"/>
          <w:szCs w:val="28"/>
        </w:rPr>
        <w:t>商讨问卷调查方向</w:t>
      </w:r>
    </w:p>
    <w:p w14:paraId="26429784" w14:textId="77777777" w:rsidR="00AB250B" w:rsidRPr="00215B5E" w:rsidRDefault="00AB250B" w:rsidP="000E1A87">
      <w:pPr>
        <w:pStyle w:val="a3"/>
        <w:numPr>
          <w:ilvl w:val="0"/>
          <w:numId w:val="3"/>
        </w:numPr>
        <w:spacing w:line="440" w:lineRule="exact"/>
        <w:ind w:firstLineChars="0"/>
        <w:rPr>
          <w:rFonts w:ascii="Times New Roman" w:eastAsia="宋体" w:hAnsi="Times New Roman" w:cs="Times New Roman"/>
          <w:sz w:val="28"/>
          <w:szCs w:val="28"/>
        </w:rPr>
      </w:pPr>
      <w:r w:rsidRPr="00215B5E">
        <w:rPr>
          <w:rFonts w:ascii="Times New Roman" w:eastAsia="宋体" w:hAnsi="Times New Roman" w:cs="Times New Roman"/>
          <w:sz w:val="28"/>
          <w:szCs w:val="28"/>
        </w:rPr>
        <w:t>初步制作问卷</w:t>
      </w:r>
    </w:p>
    <w:p w14:paraId="63BB7659" w14:textId="77777777" w:rsidR="00AB250B" w:rsidRPr="00215B5E" w:rsidRDefault="00AB250B" w:rsidP="000E1A87">
      <w:pPr>
        <w:pStyle w:val="a3"/>
        <w:numPr>
          <w:ilvl w:val="0"/>
          <w:numId w:val="3"/>
        </w:numPr>
        <w:spacing w:line="440" w:lineRule="exact"/>
        <w:ind w:firstLineChars="0"/>
        <w:rPr>
          <w:rFonts w:ascii="Times New Roman" w:eastAsia="宋体" w:hAnsi="Times New Roman" w:cs="Times New Roman"/>
          <w:sz w:val="28"/>
          <w:szCs w:val="28"/>
        </w:rPr>
      </w:pPr>
      <w:r w:rsidRPr="00215B5E">
        <w:rPr>
          <w:rFonts w:ascii="Times New Roman" w:eastAsia="宋体" w:hAnsi="Times New Roman" w:cs="Times New Roman"/>
          <w:sz w:val="28"/>
          <w:szCs w:val="28"/>
        </w:rPr>
        <w:t>地图观察</w:t>
      </w:r>
    </w:p>
    <w:p w14:paraId="29B8148B" w14:textId="77777777" w:rsidR="00AB250B" w:rsidRPr="00215B5E" w:rsidRDefault="00AB250B" w:rsidP="000E1A87">
      <w:pPr>
        <w:pStyle w:val="a3"/>
        <w:numPr>
          <w:ilvl w:val="0"/>
          <w:numId w:val="6"/>
        </w:numPr>
        <w:spacing w:line="440" w:lineRule="exact"/>
        <w:ind w:firstLineChars="0"/>
        <w:rPr>
          <w:rFonts w:ascii="Times New Roman" w:eastAsia="宋体" w:hAnsi="Times New Roman" w:cs="Times New Roman"/>
          <w:sz w:val="28"/>
          <w:szCs w:val="28"/>
        </w:rPr>
      </w:pPr>
      <w:r w:rsidRPr="00215B5E">
        <w:rPr>
          <w:rFonts w:ascii="Times New Roman" w:eastAsia="宋体" w:hAnsi="Times New Roman" w:cs="Times New Roman"/>
          <w:sz w:val="28"/>
          <w:szCs w:val="28"/>
        </w:rPr>
        <w:t>活动第三阶段</w:t>
      </w:r>
      <w:r w:rsidRPr="00215B5E">
        <w:rPr>
          <w:rFonts w:ascii="Times New Roman" w:eastAsia="宋体" w:hAnsi="Times New Roman" w:cs="Times New Roman"/>
          <w:sz w:val="28"/>
          <w:szCs w:val="28"/>
        </w:rPr>
        <w:t>2021</w:t>
      </w:r>
      <w:r w:rsidRPr="00215B5E">
        <w:rPr>
          <w:rFonts w:ascii="Times New Roman" w:eastAsia="宋体" w:hAnsi="Times New Roman" w:cs="Times New Roman"/>
          <w:sz w:val="28"/>
          <w:szCs w:val="28"/>
        </w:rPr>
        <w:t>年</w:t>
      </w:r>
      <w:r w:rsidRPr="00215B5E">
        <w:rPr>
          <w:rFonts w:ascii="Times New Roman" w:eastAsia="宋体" w:hAnsi="Times New Roman" w:cs="Times New Roman"/>
          <w:sz w:val="28"/>
          <w:szCs w:val="28"/>
        </w:rPr>
        <w:t>2</w:t>
      </w:r>
      <w:r w:rsidRPr="00215B5E">
        <w:rPr>
          <w:rFonts w:ascii="Times New Roman" w:eastAsia="宋体" w:hAnsi="Times New Roman" w:cs="Times New Roman"/>
          <w:sz w:val="28"/>
          <w:szCs w:val="28"/>
        </w:rPr>
        <w:t>月</w:t>
      </w:r>
      <w:r w:rsidRPr="00215B5E">
        <w:rPr>
          <w:rFonts w:ascii="Times New Roman" w:eastAsia="宋体" w:hAnsi="Times New Roman" w:cs="Times New Roman"/>
          <w:sz w:val="28"/>
          <w:szCs w:val="28"/>
        </w:rPr>
        <w:t>14</w:t>
      </w:r>
      <w:r w:rsidRPr="00215B5E">
        <w:rPr>
          <w:rFonts w:ascii="Times New Roman" w:eastAsia="宋体" w:hAnsi="Times New Roman" w:cs="Times New Roman"/>
          <w:sz w:val="28"/>
          <w:szCs w:val="28"/>
        </w:rPr>
        <w:t>日发布问卷调查</w:t>
      </w:r>
    </w:p>
    <w:p w14:paraId="15F8D4AB" w14:textId="77777777" w:rsidR="00AB250B" w:rsidRPr="00215B5E" w:rsidRDefault="00AB250B" w:rsidP="000E1A87">
      <w:pPr>
        <w:pStyle w:val="a3"/>
        <w:numPr>
          <w:ilvl w:val="0"/>
          <w:numId w:val="4"/>
        </w:numPr>
        <w:spacing w:line="440" w:lineRule="exact"/>
        <w:ind w:firstLineChars="0"/>
        <w:rPr>
          <w:rFonts w:ascii="Times New Roman" w:eastAsia="宋体" w:hAnsi="Times New Roman" w:cs="Times New Roman"/>
          <w:sz w:val="28"/>
          <w:szCs w:val="28"/>
        </w:rPr>
      </w:pPr>
      <w:r w:rsidRPr="00215B5E">
        <w:rPr>
          <w:rFonts w:ascii="Times New Roman" w:eastAsia="宋体" w:hAnsi="Times New Roman" w:cs="Times New Roman"/>
          <w:sz w:val="28"/>
          <w:szCs w:val="28"/>
        </w:rPr>
        <w:t>完成问卷制作</w:t>
      </w:r>
    </w:p>
    <w:p w14:paraId="06035222" w14:textId="77777777" w:rsidR="00AB250B" w:rsidRPr="00215B5E" w:rsidRDefault="00AB250B" w:rsidP="000E1A87">
      <w:pPr>
        <w:pStyle w:val="a3"/>
        <w:numPr>
          <w:ilvl w:val="0"/>
          <w:numId w:val="4"/>
        </w:numPr>
        <w:spacing w:line="440" w:lineRule="exact"/>
        <w:ind w:firstLineChars="0"/>
        <w:rPr>
          <w:rFonts w:ascii="Times New Roman" w:eastAsia="宋体" w:hAnsi="Times New Roman" w:cs="Times New Roman"/>
          <w:sz w:val="28"/>
          <w:szCs w:val="28"/>
        </w:rPr>
      </w:pPr>
      <w:r w:rsidRPr="00215B5E">
        <w:rPr>
          <w:rFonts w:ascii="Times New Roman" w:eastAsia="宋体" w:hAnsi="Times New Roman" w:cs="Times New Roman"/>
          <w:sz w:val="28"/>
          <w:szCs w:val="28"/>
        </w:rPr>
        <w:t>发布问卷调查</w:t>
      </w:r>
    </w:p>
    <w:p w14:paraId="487283B2" w14:textId="77777777" w:rsidR="00AB250B" w:rsidRPr="00215B5E" w:rsidRDefault="00AB250B" w:rsidP="000E1A87">
      <w:pPr>
        <w:pStyle w:val="a3"/>
        <w:numPr>
          <w:ilvl w:val="0"/>
          <w:numId w:val="6"/>
        </w:numPr>
        <w:spacing w:line="440" w:lineRule="exact"/>
        <w:ind w:firstLineChars="0"/>
        <w:rPr>
          <w:rFonts w:ascii="Times New Roman" w:eastAsia="宋体" w:hAnsi="Times New Roman" w:cs="Times New Roman"/>
          <w:sz w:val="28"/>
          <w:szCs w:val="28"/>
        </w:rPr>
      </w:pPr>
      <w:r w:rsidRPr="00215B5E">
        <w:rPr>
          <w:rFonts w:ascii="Times New Roman" w:eastAsia="宋体" w:hAnsi="Times New Roman" w:cs="Times New Roman"/>
          <w:sz w:val="28"/>
          <w:szCs w:val="28"/>
        </w:rPr>
        <w:t>活动第四阶段</w:t>
      </w:r>
      <w:r w:rsidRPr="00215B5E">
        <w:rPr>
          <w:rFonts w:ascii="Times New Roman" w:eastAsia="宋体" w:hAnsi="Times New Roman" w:cs="Times New Roman"/>
          <w:sz w:val="28"/>
          <w:szCs w:val="28"/>
        </w:rPr>
        <w:t>2021</w:t>
      </w:r>
      <w:r w:rsidRPr="00215B5E">
        <w:rPr>
          <w:rFonts w:ascii="Times New Roman" w:eastAsia="宋体" w:hAnsi="Times New Roman" w:cs="Times New Roman"/>
          <w:sz w:val="28"/>
          <w:szCs w:val="28"/>
        </w:rPr>
        <w:t>年</w:t>
      </w:r>
      <w:r w:rsidRPr="00215B5E">
        <w:rPr>
          <w:rFonts w:ascii="Times New Roman" w:eastAsia="宋体" w:hAnsi="Times New Roman" w:cs="Times New Roman"/>
          <w:sz w:val="28"/>
          <w:szCs w:val="28"/>
        </w:rPr>
        <w:t>2</w:t>
      </w:r>
      <w:r w:rsidRPr="00215B5E">
        <w:rPr>
          <w:rFonts w:ascii="Times New Roman" w:eastAsia="宋体" w:hAnsi="Times New Roman" w:cs="Times New Roman"/>
          <w:sz w:val="28"/>
          <w:szCs w:val="28"/>
        </w:rPr>
        <w:t>月</w:t>
      </w:r>
      <w:r w:rsidRPr="00215B5E">
        <w:rPr>
          <w:rFonts w:ascii="Times New Roman" w:eastAsia="宋体" w:hAnsi="Times New Roman" w:cs="Times New Roman"/>
          <w:sz w:val="28"/>
          <w:szCs w:val="28"/>
        </w:rPr>
        <w:t>23</w:t>
      </w:r>
      <w:r w:rsidRPr="00215B5E">
        <w:rPr>
          <w:rFonts w:ascii="Times New Roman" w:eastAsia="宋体" w:hAnsi="Times New Roman" w:cs="Times New Roman"/>
          <w:sz w:val="28"/>
          <w:szCs w:val="28"/>
        </w:rPr>
        <w:t>日</w:t>
      </w:r>
      <w:r w:rsidRPr="00215B5E">
        <w:rPr>
          <w:rFonts w:ascii="Times New Roman" w:eastAsia="宋体" w:hAnsi="Times New Roman" w:cs="Times New Roman"/>
          <w:sz w:val="28"/>
          <w:szCs w:val="28"/>
        </w:rPr>
        <w:t>~3</w:t>
      </w:r>
      <w:r w:rsidRPr="00215B5E">
        <w:rPr>
          <w:rFonts w:ascii="Times New Roman" w:eastAsia="宋体" w:hAnsi="Times New Roman" w:cs="Times New Roman"/>
          <w:sz w:val="28"/>
          <w:szCs w:val="28"/>
        </w:rPr>
        <w:t>月</w:t>
      </w:r>
      <w:r w:rsidRPr="00215B5E">
        <w:rPr>
          <w:rFonts w:ascii="Times New Roman" w:eastAsia="宋体" w:hAnsi="Times New Roman" w:cs="Times New Roman"/>
          <w:sz w:val="28"/>
          <w:szCs w:val="28"/>
        </w:rPr>
        <w:t>1</w:t>
      </w:r>
      <w:r w:rsidRPr="00215B5E">
        <w:rPr>
          <w:rFonts w:ascii="Times New Roman" w:eastAsia="宋体" w:hAnsi="Times New Roman" w:cs="Times New Roman"/>
          <w:sz w:val="28"/>
          <w:szCs w:val="28"/>
        </w:rPr>
        <w:t>日整理资料</w:t>
      </w:r>
    </w:p>
    <w:p w14:paraId="6C3316FB" w14:textId="77777777" w:rsidR="00AB250B" w:rsidRPr="00215B5E" w:rsidRDefault="00AB250B" w:rsidP="000E1A87">
      <w:pPr>
        <w:pStyle w:val="a3"/>
        <w:numPr>
          <w:ilvl w:val="0"/>
          <w:numId w:val="5"/>
        </w:numPr>
        <w:spacing w:line="440" w:lineRule="exact"/>
        <w:ind w:firstLineChars="0"/>
        <w:rPr>
          <w:rFonts w:ascii="Times New Roman" w:eastAsia="宋体" w:hAnsi="Times New Roman" w:cs="Times New Roman"/>
          <w:sz w:val="28"/>
          <w:szCs w:val="28"/>
        </w:rPr>
      </w:pPr>
      <w:r w:rsidRPr="00215B5E">
        <w:rPr>
          <w:rFonts w:ascii="Times New Roman" w:eastAsia="宋体" w:hAnsi="Times New Roman" w:cs="Times New Roman"/>
          <w:sz w:val="28"/>
          <w:szCs w:val="28"/>
        </w:rPr>
        <w:t>统计问卷内容，汇总</w:t>
      </w:r>
    </w:p>
    <w:p w14:paraId="7F059AC8" w14:textId="77777777" w:rsidR="00AB250B" w:rsidRPr="00215B5E" w:rsidRDefault="00AB250B" w:rsidP="000E1A87">
      <w:pPr>
        <w:pStyle w:val="a3"/>
        <w:numPr>
          <w:ilvl w:val="0"/>
          <w:numId w:val="5"/>
        </w:numPr>
        <w:spacing w:line="440" w:lineRule="exact"/>
        <w:ind w:firstLineChars="0"/>
        <w:rPr>
          <w:rFonts w:ascii="Times New Roman" w:eastAsia="宋体" w:hAnsi="Times New Roman" w:cs="Times New Roman"/>
          <w:sz w:val="28"/>
          <w:szCs w:val="28"/>
        </w:rPr>
      </w:pPr>
      <w:r w:rsidRPr="00215B5E">
        <w:rPr>
          <w:rFonts w:ascii="Times New Roman" w:eastAsia="宋体" w:hAnsi="Times New Roman" w:cs="Times New Roman"/>
          <w:sz w:val="28"/>
          <w:szCs w:val="28"/>
        </w:rPr>
        <w:t>整理出徐州市商业中心的大体分布方位</w:t>
      </w:r>
    </w:p>
    <w:p w14:paraId="150FF7C0" w14:textId="20A0356D" w:rsidR="00AB250B" w:rsidRPr="00215B5E" w:rsidRDefault="00AB250B" w:rsidP="000E1A87">
      <w:pPr>
        <w:pStyle w:val="a3"/>
        <w:numPr>
          <w:ilvl w:val="0"/>
          <w:numId w:val="5"/>
        </w:numPr>
        <w:spacing w:line="440" w:lineRule="exact"/>
        <w:ind w:firstLineChars="0"/>
        <w:rPr>
          <w:rFonts w:ascii="Times New Roman" w:eastAsia="宋体" w:hAnsi="Times New Roman" w:cs="Times New Roman"/>
          <w:sz w:val="28"/>
          <w:szCs w:val="28"/>
        </w:rPr>
      </w:pPr>
      <w:r w:rsidRPr="00215B5E">
        <w:rPr>
          <w:rFonts w:ascii="Times New Roman" w:eastAsia="宋体" w:hAnsi="Times New Roman" w:cs="Times New Roman"/>
          <w:sz w:val="28"/>
          <w:szCs w:val="28"/>
        </w:rPr>
        <w:t>撰写结题报告</w:t>
      </w:r>
    </w:p>
    <w:p w14:paraId="3D2E64AC" w14:textId="586E5883" w:rsidR="00AB250B" w:rsidRPr="00215B5E" w:rsidRDefault="00AB250B" w:rsidP="000E1A87">
      <w:pPr>
        <w:pStyle w:val="a3"/>
        <w:numPr>
          <w:ilvl w:val="0"/>
          <w:numId w:val="1"/>
        </w:numPr>
        <w:spacing w:beforeLines="50" w:before="156" w:afterLines="50" w:after="156" w:line="440" w:lineRule="exact"/>
        <w:ind w:firstLineChars="0"/>
        <w:rPr>
          <w:rFonts w:ascii="Times New Roman" w:eastAsia="黑体" w:hAnsi="Times New Roman" w:cs="Times New Roman"/>
          <w:sz w:val="36"/>
          <w:szCs w:val="36"/>
        </w:rPr>
      </w:pPr>
      <w:r w:rsidRPr="00215B5E">
        <w:rPr>
          <w:rFonts w:ascii="Times New Roman" w:eastAsia="黑体" w:hAnsi="Times New Roman" w:cs="Times New Roman"/>
          <w:sz w:val="36"/>
          <w:szCs w:val="36"/>
        </w:rPr>
        <w:t>获得成果</w:t>
      </w:r>
    </w:p>
    <w:p w14:paraId="4ADE97B2" w14:textId="162E5CBC" w:rsidR="00AB250B" w:rsidRPr="00215B5E" w:rsidRDefault="000E1A87" w:rsidP="00216950">
      <w:pPr>
        <w:spacing w:line="44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215B5E">
        <w:rPr>
          <w:rFonts w:ascii="Times New Roman" w:eastAsia="宋体" w:hAnsi="Times New Roman" w:cs="Times New Roman"/>
          <w:sz w:val="28"/>
          <w:szCs w:val="28"/>
        </w:rPr>
        <w:lastRenderedPageBreak/>
        <w:t>1.</w:t>
      </w:r>
      <w:r w:rsidR="007B6A07" w:rsidRPr="00215B5E">
        <w:rPr>
          <w:rFonts w:ascii="Times New Roman" w:eastAsia="宋体" w:hAnsi="Times New Roman" w:cs="Times New Roman"/>
          <w:sz w:val="28"/>
          <w:szCs w:val="28"/>
        </w:rPr>
        <w:t xml:space="preserve"> </w:t>
      </w:r>
      <w:r w:rsidR="00EA42A1" w:rsidRPr="00215B5E">
        <w:rPr>
          <w:rFonts w:ascii="Times New Roman" w:eastAsia="宋体" w:hAnsi="Times New Roman" w:cs="Times New Roman"/>
          <w:sz w:val="28"/>
          <w:szCs w:val="28"/>
        </w:rPr>
        <w:t>徐州市民</w:t>
      </w:r>
      <w:r w:rsidR="00AC16B6" w:rsidRPr="00215B5E">
        <w:rPr>
          <w:rFonts w:ascii="Times New Roman" w:eastAsia="宋体" w:hAnsi="Times New Roman" w:cs="Times New Roman"/>
          <w:sz w:val="28"/>
          <w:szCs w:val="28"/>
        </w:rPr>
        <w:t>选择的商业中心分布很广，分布在各个地方的都有，但在这十几个商业中心当中，选择在市中心苏宁广场，金鹰（中山路店）和在矿大文昌校区附近的三</w:t>
      </w:r>
      <w:proofErr w:type="gramStart"/>
      <w:r w:rsidR="00AC16B6" w:rsidRPr="00215B5E">
        <w:rPr>
          <w:rFonts w:ascii="Times New Roman" w:eastAsia="宋体" w:hAnsi="Times New Roman" w:cs="Times New Roman"/>
          <w:sz w:val="28"/>
          <w:szCs w:val="28"/>
        </w:rPr>
        <w:t>胞广场</w:t>
      </w:r>
      <w:proofErr w:type="gramEnd"/>
      <w:r w:rsidR="00AC16B6" w:rsidRPr="00215B5E">
        <w:rPr>
          <w:rFonts w:ascii="Times New Roman" w:eastAsia="宋体" w:hAnsi="Times New Roman" w:cs="Times New Roman"/>
          <w:sz w:val="28"/>
          <w:szCs w:val="28"/>
        </w:rPr>
        <w:t>的人要更多，分别占到了总数的</w:t>
      </w:r>
      <w:r w:rsidR="00AC16B6" w:rsidRPr="00215B5E">
        <w:rPr>
          <w:rFonts w:ascii="Times New Roman" w:eastAsia="宋体" w:hAnsi="Times New Roman" w:cs="Times New Roman"/>
          <w:sz w:val="28"/>
          <w:szCs w:val="28"/>
        </w:rPr>
        <w:t>38.89%</w:t>
      </w:r>
      <w:r w:rsidR="00AC16B6" w:rsidRPr="00215B5E">
        <w:rPr>
          <w:rFonts w:ascii="Times New Roman" w:eastAsia="宋体" w:hAnsi="Times New Roman" w:cs="Times New Roman"/>
          <w:sz w:val="28"/>
          <w:szCs w:val="28"/>
        </w:rPr>
        <w:t>和</w:t>
      </w:r>
      <w:r w:rsidR="00AC16B6" w:rsidRPr="00215B5E">
        <w:rPr>
          <w:rFonts w:ascii="Times New Roman" w:eastAsia="宋体" w:hAnsi="Times New Roman" w:cs="Times New Roman"/>
          <w:sz w:val="28"/>
          <w:szCs w:val="28"/>
        </w:rPr>
        <w:t>41.67%</w:t>
      </w:r>
      <w:r w:rsidR="00AC16B6" w:rsidRPr="00215B5E">
        <w:rPr>
          <w:rFonts w:ascii="Times New Roman" w:eastAsia="宋体" w:hAnsi="Times New Roman" w:cs="Times New Roman"/>
          <w:sz w:val="28"/>
          <w:szCs w:val="28"/>
        </w:rPr>
        <w:t>。通过对两处地点的分析，我们发现，苏宁广场和金鹰都处在市中心，四周</w:t>
      </w:r>
      <w:r w:rsidR="00B4668D">
        <w:rPr>
          <w:rFonts w:ascii="Times New Roman" w:eastAsia="宋体" w:hAnsi="Times New Roman" w:cs="Times New Roman" w:hint="eastAsia"/>
          <w:sz w:val="28"/>
          <w:szCs w:val="28"/>
        </w:rPr>
        <w:t>都</w:t>
      </w:r>
      <w:r w:rsidR="00AC16B6" w:rsidRPr="00215B5E">
        <w:rPr>
          <w:rFonts w:ascii="Times New Roman" w:eastAsia="宋体" w:hAnsi="Times New Roman" w:cs="Times New Roman"/>
          <w:sz w:val="28"/>
          <w:szCs w:val="28"/>
        </w:rPr>
        <w:t>有地铁口，公交车站等，这样的大环境使得此处交通非常发达，人们</w:t>
      </w:r>
      <w:r w:rsidR="00B573D2" w:rsidRPr="00215B5E">
        <w:rPr>
          <w:rFonts w:ascii="Times New Roman" w:eastAsia="宋体" w:hAnsi="Times New Roman" w:cs="Times New Roman"/>
          <w:sz w:val="28"/>
          <w:szCs w:val="28"/>
        </w:rPr>
        <w:t>前往更加方便，自然而然选择的人就多了。再看三胞广场，它的南边和东边都有地铁口，也有就在附近的矿大西门站（公交车），环境与市中心大体相同，但它还多出来一个优点，就是邻近居民住宅区。因为邻近住宅区，所以很多市民就会就近选择。所以我们认为，这些就是苏宁广场，金鹰，三</w:t>
      </w:r>
      <w:proofErr w:type="gramStart"/>
      <w:r w:rsidR="00B573D2" w:rsidRPr="00215B5E">
        <w:rPr>
          <w:rFonts w:ascii="Times New Roman" w:eastAsia="宋体" w:hAnsi="Times New Roman" w:cs="Times New Roman"/>
          <w:sz w:val="28"/>
          <w:szCs w:val="28"/>
        </w:rPr>
        <w:t>胞广场</w:t>
      </w:r>
      <w:proofErr w:type="gramEnd"/>
      <w:r w:rsidR="00B573D2" w:rsidRPr="00215B5E">
        <w:rPr>
          <w:rFonts w:ascii="Times New Roman" w:eastAsia="宋体" w:hAnsi="Times New Roman" w:cs="Times New Roman"/>
          <w:sz w:val="28"/>
          <w:szCs w:val="28"/>
        </w:rPr>
        <w:t>被市民选择较多的原因。</w:t>
      </w:r>
    </w:p>
    <w:p w14:paraId="05708B14" w14:textId="57BA1769" w:rsidR="001A13CA" w:rsidRPr="00215B5E" w:rsidRDefault="000E1A87" w:rsidP="00216950">
      <w:pPr>
        <w:spacing w:line="44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215B5E">
        <w:rPr>
          <w:rFonts w:ascii="Times New Roman" w:eastAsia="宋体" w:hAnsi="Times New Roman" w:cs="Times New Roman"/>
          <w:sz w:val="28"/>
          <w:szCs w:val="28"/>
        </w:rPr>
        <w:t>2.</w:t>
      </w:r>
      <w:r w:rsidR="007B6A07" w:rsidRPr="00215B5E">
        <w:rPr>
          <w:rFonts w:ascii="Times New Roman" w:eastAsia="宋体" w:hAnsi="Times New Roman" w:cs="Times New Roman"/>
          <w:sz w:val="28"/>
          <w:szCs w:val="28"/>
        </w:rPr>
        <w:t xml:space="preserve"> </w:t>
      </w:r>
      <w:r w:rsidR="00B573D2" w:rsidRPr="00215B5E">
        <w:rPr>
          <w:rFonts w:ascii="Times New Roman" w:eastAsia="宋体" w:hAnsi="Times New Roman" w:cs="Times New Roman"/>
          <w:sz w:val="28"/>
          <w:szCs w:val="28"/>
        </w:rPr>
        <w:t>在所有回收的有效问卷中，有两大原因决定了市民对某商业中心的选择与否</w:t>
      </w:r>
      <w:r w:rsidR="001A13CA" w:rsidRPr="00215B5E">
        <w:rPr>
          <w:rFonts w:ascii="Times New Roman" w:eastAsia="宋体" w:hAnsi="Times New Roman" w:cs="Times New Roman"/>
          <w:sz w:val="28"/>
          <w:szCs w:val="28"/>
        </w:rPr>
        <w:t>。</w:t>
      </w:r>
    </w:p>
    <w:p w14:paraId="367CA3F8" w14:textId="70D50178" w:rsidR="00EA42A1" w:rsidRPr="00215B5E" w:rsidRDefault="000E1A87" w:rsidP="00216950">
      <w:pPr>
        <w:spacing w:line="44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215B5E">
        <w:rPr>
          <w:rFonts w:ascii="Times New Roman" w:eastAsia="宋体" w:hAnsi="Times New Roman" w:cs="Times New Roman" w:hint="eastAsia"/>
          <w:sz w:val="28"/>
          <w:szCs w:val="28"/>
        </w:rPr>
        <w:t>一个</w:t>
      </w:r>
      <w:r w:rsidR="00B573D2" w:rsidRPr="00215B5E">
        <w:rPr>
          <w:rFonts w:ascii="Times New Roman" w:eastAsia="宋体" w:hAnsi="Times New Roman" w:cs="Times New Roman"/>
          <w:sz w:val="28"/>
          <w:szCs w:val="28"/>
        </w:rPr>
        <w:t>是交通方便（占比</w:t>
      </w:r>
      <w:r w:rsidR="00B573D2" w:rsidRPr="00215B5E">
        <w:rPr>
          <w:rFonts w:ascii="Times New Roman" w:eastAsia="宋体" w:hAnsi="Times New Roman" w:cs="Times New Roman"/>
          <w:sz w:val="28"/>
          <w:szCs w:val="28"/>
        </w:rPr>
        <w:t>58.33%</w:t>
      </w:r>
      <w:r w:rsidR="00B573D2" w:rsidRPr="00215B5E">
        <w:rPr>
          <w:rFonts w:ascii="Times New Roman" w:eastAsia="宋体" w:hAnsi="Times New Roman" w:cs="Times New Roman"/>
          <w:sz w:val="28"/>
          <w:szCs w:val="28"/>
        </w:rPr>
        <w:t>）。通过上文分析，我们发</w:t>
      </w:r>
      <w:r w:rsidR="001A13CA" w:rsidRPr="00215B5E">
        <w:rPr>
          <w:rFonts w:ascii="Times New Roman" w:eastAsia="宋体" w:hAnsi="Times New Roman" w:cs="Times New Roman"/>
          <w:sz w:val="28"/>
          <w:szCs w:val="28"/>
        </w:rPr>
        <w:t>现人们选择较多的商业中心确实具有交通方便的特点，经过探讨，我们认为，在人们挑选两个内容相近的商业中心时，人们优先考虑的是交通的方便与否。很明显，应为交通的方便，人们往往能节省很多时间，在如今比较追求效率的社会中，无论是谁，都应该觉得节省时间是好事。</w:t>
      </w:r>
    </w:p>
    <w:p w14:paraId="278BB23F" w14:textId="062353B4" w:rsidR="001A13CA" w:rsidRPr="00215B5E" w:rsidRDefault="000E1A87" w:rsidP="00216950">
      <w:pPr>
        <w:spacing w:line="44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215B5E">
        <w:rPr>
          <w:rFonts w:ascii="Times New Roman" w:eastAsia="宋体" w:hAnsi="Times New Roman" w:cs="Times New Roman" w:hint="eastAsia"/>
          <w:sz w:val="28"/>
          <w:szCs w:val="28"/>
        </w:rPr>
        <w:t>另一个</w:t>
      </w:r>
      <w:r w:rsidR="001A13CA" w:rsidRPr="00215B5E">
        <w:rPr>
          <w:rFonts w:ascii="Times New Roman" w:eastAsia="宋体" w:hAnsi="Times New Roman" w:cs="Times New Roman"/>
          <w:sz w:val="28"/>
          <w:szCs w:val="28"/>
        </w:rPr>
        <w:t>是离家很近（占比</w:t>
      </w:r>
      <w:r w:rsidR="001A13CA" w:rsidRPr="00215B5E">
        <w:rPr>
          <w:rFonts w:ascii="Times New Roman" w:eastAsia="宋体" w:hAnsi="Times New Roman" w:cs="Times New Roman"/>
          <w:sz w:val="28"/>
          <w:szCs w:val="28"/>
        </w:rPr>
        <w:t>58.33%</w:t>
      </w:r>
      <w:r w:rsidR="001A13CA" w:rsidRPr="00215B5E">
        <w:rPr>
          <w:rFonts w:ascii="Times New Roman" w:eastAsia="宋体" w:hAnsi="Times New Roman" w:cs="Times New Roman"/>
          <w:sz w:val="28"/>
          <w:szCs w:val="28"/>
        </w:rPr>
        <w:t>）。在上文末尾处，我们分析了离居住区近的优点，问卷也证实了，人们往往就会选择离家近，极其方便的商业中心。谁不希望自己家门口不远就有一家超市或便利</w:t>
      </w:r>
      <w:r w:rsidR="00B4668D">
        <w:rPr>
          <w:rFonts w:ascii="Times New Roman" w:eastAsia="宋体" w:hAnsi="Times New Roman" w:cs="Times New Roman" w:hint="eastAsia"/>
          <w:sz w:val="28"/>
          <w:szCs w:val="28"/>
        </w:rPr>
        <w:t>店</w:t>
      </w:r>
      <w:r w:rsidR="001A13CA" w:rsidRPr="00215B5E">
        <w:rPr>
          <w:rFonts w:ascii="Times New Roman" w:eastAsia="宋体" w:hAnsi="Times New Roman" w:cs="Times New Roman"/>
          <w:sz w:val="28"/>
          <w:szCs w:val="28"/>
        </w:rPr>
        <w:t>呢？与交通方便一样，这一点可以方便节省时间，更重要的是，现在社会上，喜爱前往商业中心的大多是年轻人，作为年轻人，</w:t>
      </w:r>
      <w:r w:rsidR="00BA6844" w:rsidRPr="00215B5E">
        <w:rPr>
          <w:rFonts w:ascii="Times New Roman" w:eastAsia="宋体" w:hAnsi="Times New Roman" w:cs="Times New Roman"/>
          <w:sz w:val="28"/>
          <w:szCs w:val="28"/>
        </w:rPr>
        <w:t>不少都对城市不熟悉，没有父辈们在城市生活的经验，所以一般都是就近选择。</w:t>
      </w:r>
    </w:p>
    <w:p w14:paraId="4C5C654F" w14:textId="630D069F" w:rsidR="00826564" w:rsidRPr="00215B5E" w:rsidRDefault="000E1A87" w:rsidP="00216950">
      <w:pPr>
        <w:spacing w:line="44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215B5E">
        <w:rPr>
          <w:rFonts w:ascii="Times New Roman" w:eastAsia="宋体" w:hAnsi="Times New Roman" w:cs="Times New Roman" w:hint="eastAsia"/>
          <w:sz w:val="28"/>
          <w:szCs w:val="28"/>
        </w:rPr>
        <w:t>3.</w:t>
      </w:r>
      <w:r w:rsidR="007B6A07" w:rsidRPr="00215B5E">
        <w:rPr>
          <w:rFonts w:ascii="Times New Roman" w:eastAsia="宋体" w:hAnsi="Times New Roman" w:cs="Times New Roman"/>
          <w:sz w:val="28"/>
          <w:szCs w:val="28"/>
        </w:rPr>
        <w:t xml:space="preserve"> </w:t>
      </w:r>
      <w:r w:rsidR="00BA6844" w:rsidRPr="00215B5E">
        <w:rPr>
          <w:rFonts w:ascii="Times New Roman" w:eastAsia="宋体" w:hAnsi="Times New Roman" w:cs="Times New Roman"/>
          <w:sz w:val="28"/>
          <w:szCs w:val="28"/>
        </w:rPr>
        <w:t>通过前两段的分析，我们可以得出这样一个简单的结论：徐州市商业中心</w:t>
      </w:r>
      <w:r w:rsidR="0032383E">
        <w:rPr>
          <w:rFonts w:ascii="Times New Roman" w:eastAsia="宋体" w:hAnsi="Times New Roman" w:cs="Times New Roman" w:hint="eastAsia"/>
          <w:sz w:val="28"/>
          <w:szCs w:val="28"/>
        </w:rPr>
        <w:t>分布的规律是，主要分布</w:t>
      </w:r>
      <w:r w:rsidR="00BA6844" w:rsidRPr="00215B5E">
        <w:rPr>
          <w:rFonts w:ascii="Times New Roman" w:eastAsia="宋体" w:hAnsi="Times New Roman" w:cs="Times New Roman"/>
          <w:sz w:val="28"/>
          <w:szCs w:val="28"/>
        </w:rPr>
        <w:t>在满足交通方便，靠近居民区，人流量大的地方。</w:t>
      </w:r>
    </w:p>
    <w:p w14:paraId="40ACE013" w14:textId="7B4D7860" w:rsidR="00AB250B" w:rsidRPr="00215B5E" w:rsidRDefault="00BA6844" w:rsidP="000E1A87">
      <w:pPr>
        <w:spacing w:beforeLines="50" w:before="156" w:afterLines="50" w:after="156" w:line="440" w:lineRule="exact"/>
        <w:rPr>
          <w:rFonts w:ascii="Times New Roman" w:eastAsia="黑体" w:hAnsi="Times New Roman" w:cs="Times New Roman"/>
          <w:sz w:val="36"/>
          <w:szCs w:val="36"/>
        </w:rPr>
      </w:pPr>
      <w:r w:rsidRPr="00215B5E">
        <w:rPr>
          <w:rFonts w:ascii="Times New Roman" w:eastAsia="黑体" w:hAnsi="Times New Roman" w:cs="Times New Roman"/>
          <w:sz w:val="36"/>
          <w:szCs w:val="36"/>
        </w:rPr>
        <w:t>五、活动感受</w:t>
      </w:r>
    </w:p>
    <w:p w14:paraId="660FF083" w14:textId="584D1630" w:rsidR="00BA6844" w:rsidRPr="00215B5E" w:rsidRDefault="00BA6844" w:rsidP="00216950">
      <w:pPr>
        <w:spacing w:line="44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215B5E">
        <w:rPr>
          <w:rFonts w:ascii="Times New Roman" w:eastAsia="宋体" w:hAnsi="Times New Roman" w:cs="Times New Roman"/>
          <w:sz w:val="28"/>
          <w:szCs w:val="28"/>
        </w:rPr>
        <w:t>这是一次极其有价值的活动，这次活动一定会被我们铭记。</w:t>
      </w:r>
      <w:r w:rsidR="00B4668D">
        <w:rPr>
          <w:rFonts w:ascii="Times New Roman" w:eastAsia="宋体" w:hAnsi="Times New Roman" w:cs="Times New Roman" w:hint="eastAsia"/>
          <w:sz w:val="28"/>
          <w:szCs w:val="28"/>
        </w:rPr>
        <w:t>不仅因为</w:t>
      </w:r>
      <w:r w:rsidRPr="00215B5E">
        <w:rPr>
          <w:rFonts w:ascii="Times New Roman" w:eastAsia="宋体" w:hAnsi="Times New Roman" w:cs="Times New Roman"/>
          <w:sz w:val="28"/>
          <w:szCs w:val="28"/>
        </w:rPr>
        <w:t>这是同学们上初中以来的第一次可以研究活动，</w:t>
      </w:r>
      <w:r w:rsidR="00B4668D">
        <w:rPr>
          <w:rFonts w:ascii="Times New Roman" w:eastAsia="宋体" w:hAnsi="Times New Roman" w:cs="Times New Roman" w:hint="eastAsia"/>
          <w:sz w:val="28"/>
          <w:szCs w:val="28"/>
        </w:rPr>
        <w:t>而且这让我们明白了团队配合的重要性。虽然大家</w:t>
      </w:r>
      <w:r w:rsidRPr="00215B5E">
        <w:rPr>
          <w:rFonts w:ascii="Times New Roman" w:eastAsia="宋体" w:hAnsi="Times New Roman" w:cs="Times New Roman"/>
          <w:sz w:val="28"/>
          <w:szCs w:val="28"/>
        </w:rPr>
        <w:t>之前没有经验，不长进行探究交流，但这次，我们还是相互配合，齐心协力，共同完成了这次活动。通过这次活</w:t>
      </w:r>
      <w:r w:rsidRPr="00215B5E">
        <w:rPr>
          <w:rFonts w:ascii="Times New Roman" w:eastAsia="宋体" w:hAnsi="Times New Roman" w:cs="Times New Roman"/>
          <w:sz w:val="28"/>
          <w:szCs w:val="28"/>
        </w:rPr>
        <w:lastRenderedPageBreak/>
        <w:t>动，我们开拓了思维，去思考了很多很多的问题，独立制作了问卷，进行调查，商讨等。我们挥洒出自己的汗水，却收到了比这更珍贵的东西</w:t>
      </w:r>
      <w:r w:rsidR="0094018C" w:rsidRPr="00215B5E">
        <w:rPr>
          <w:rFonts w:ascii="Times New Roman" w:eastAsia="宋体" w:hAnsi="Times New Roman" w:cs="Times New Roman"/>
          <w:sz w:val="28"/>
          <w:szCs w:val="28"/>
        </w:rPr>
        <w:t>——</w:t>
      </w:r>
      <w:r w:rsidR="0094018C" w:rsidRPr="00215B5E">
        <w:rPr>
          <w:rFonts w:ascii="Times New Roman" w:eastAsia="宋体" w:hAnsi="Times New Roman" w:cs="Times New Roman"/>
          <w:sz w:val="28"/>
          <w:szCs w:val="28"/>
        </w:rPr>
        <w:t>属于我们自己研究出来的道理和结论。</w:t>
      </w:r>
    </w:p>
    <w:p w14:paraId="389EC200" w14:textId="51CE3ED1" w:rsidR="0094018C" w:rsidRPr="00215B5E" w:rsidRDefault="00B4668D" w:rsidP="00216950">
      <w:pPr>
        <w:spacing w:line="44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 w:hint="eastAsia"/>
          <w:sz w:val="28"/>
          <w:szCs w:val="28"/>
        </w:rPr>
        <w:t>由于</w:t>
      </w:r>
      <w:r w:rsidR="0032383E">
        <w:rPr>
          <w:rFonts w:ascii="Times New Roman" w:eastAsia="宋体" w:hAnsi="Times New Roman" w:cs="Times New Roman" w:hint="eastAsia"/>
          <w:sz w:val="28"/>
          <w:szCs w:val="28"/>
        </w:rPr>
        <w:t>一些原因，我们小组并没有非常充裕的时间，但在大家共同的努力下，我们按时完成了开题报告，调查活动报告和结题报告，并将得到的信息</w:t>
      </w:r>
      <w:r>
        <w:rPr>
          <w:rFonts w:ascii="Times New Roman" w:eastAsia="宋体" w:hAnsi="Times New Roman" w:cs="Times New Roman" w:hint="eastAsia"/>
          <w:sz w:val="28"/>
          <w:szCs w:val="28"/>
        </w:rPr>
        <w:t>进行了</w:t>
      </w:r>
      <w:r w:rsidR="0032383E">
        <w:rPr>
          <w:rFonts w:ascii="Times New Roman" w:eastAsia="宋体" w:hAnsi="Times New Roman" w:cs="Times New Roman" w:hint="eastAsia"/>
          <w:sz w:val="28"/>
          <w:szCs w:val="28"/>
        </w:rPr>
        <w:t>分析，研究出了自己的一</w:t>
      </w:r>
      <w:r>
        <w:rPr>
          <w:rFonts w:ascii="Times New Roman" w:eastAsia="宋体" w:hAnsi="Times New Roman" w:cs="Times New Roman" w:hint="eastAsia"/>
          <w:sz w:val="28"/>
          <w:szCs w:val="28"/>
        </w:rPr>
        <w:t>系列</w:t>
      </w:r>
      <w:r w:rsidR="0032383E">
        <w:rPr>
          <w:rFonts w:ascii="Times New Roman" w:eastAsia="宋体" w:hAnsi="Times New Roman" w:cs="Times New Roman" w:hint="eastAsia"/>
          <w:sz w:val="28"/>
          <w:szCs w:val="28"/>
        </w:rPr>
        <w:t>观点，建立文件夹。</w:t>
      </w:r>
      <w:r>
        <w:rPr>
          <w:rFonts w:ascii="Times New Roman" w:eastAsia="宋体" w:hAnsi="Times New Roman" w:cs="Times New Roman" w:hint="eastAsia"/>
          <w:sz w:val="28"/>
          <w:szCs w:val="28"/>
        </w:rPr>
        <w:t>希望这次有意义的活动可以帮助我们增强信心，在今后学习的道路上越走越远，成为一个对社会，甚至对世界有用的人。</w:t>
      </w:r>
    </w:p>
    <w:sectPr w:rsidR="0094018C" w:rsidRPr="00215B5E" w:rsidSect="007B6A07">
      <w:pgSz w:w="11906" w:h="16838"/>
      <w:pgMar w:top="1418" w:right="1418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174F98" w14:textId="77777777" w:rsidR="00B17E7C" w:rsidRDefault="00B17E7C" w:rsidP="0094018C">
      <w:r>
        <w:separator/>
      </w:r>
    </w:p>
  </w:endnote>
  <w:endnote w:type="continuationSeparator" w:id="0">
    <w:p w14:paraId="19674D91" w14:textId="77777777" w:rsidR="00B17E7C" w:rsidRDefault="00B17E7C" w:rsidP="00940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5A7950" w14:textId="77777777" w:rsidR="00B17E7C" w:rsidRDefault="00B17E7C" w:rsidP="0094018C">
      <w:r>
        <w:separator/>
      </w:r>
    </w:p>
  </w:footnote>
  <w:footnote w:type="continuationSeparator" w:id="0">
    <w:p w14:paraId="755CEE54" w14:textId="77777777" w:rsidR="00B17E7C" w:rsidRDefault="00B17E7C" w:rsidP="00940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25792"/>
    <w:multiLevelType w:val="hybridMultilevel"/>
    <w:tmpl w:val="0266444C"/>
    <w:lvl w:ilvl="0" w:tplc="AFFCF10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C7708A"/>
    <w:multiLevelType w:val="hybridMultilevel"/>
    <w:tmpl w:val="CCD815AA"/>
    <w:lvl w:ilvl="0" w:tplc="9F2CD2C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A6271F7"/>
    <w:multiLevelType w:val="hybridMultilevel"/>
    <w:tmpl w:val="92E0492E"/>
    <w:lvl w:ilvl="0" w:tplc="9F1A3B76">
      <w:start w:val="1"/>
      <w:numFmt w:val="japaneseCounting"/>
      <w:lvlText w:val="%1，"/>
      <w:lvlJc w:val="left"/>
      <w:pPr>
        <w:ind w:left="16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3">
    <w:nsid w:val="51450038"/>
    <w:multiLevelType w:val="hybridMultilevel"/>
    <w:tmpl w:val="CBDC57DE"/>
    <w:lvl w:ilvl="0" w:tplc="09484C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90F5EA2"/>
    <w:multiLevelType w:val="hybridMultilevel"/>
    <w:tmpl w:val="A6022534"/>
    <w:lvl w:ilvl="0" w:tplc="3D80E6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C8A2D87"/>
    <w:multiLevelType w:val="hybridMultilevel"/>
    <w:tmpl w:val="A8AEAF64"/>
    <w:lvl w:ilvl="0" w:tplc="170473B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050747F"/>
    <w:multiLevelType w:val="hybridMultilevel"/>
    <w:tmpl w:val="6DE2FB4A"/>
    <w:lvl w:ilvl="0" w:tplc="C33A108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B22165B"/>
    <w:multiLevelType w:val="hybridMultilevel"/>
    <w:tmpl w:val="9072D40E"/>
    <w:lvl w:ilvl="0" w:tplc="F6B4E70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C5C"/>
    <w:rsid w:val="00061CFF"/>
    <w:rsid w:val="000E1A87"/>
    <w:rsid w:val="001A13CA"/>
    <w:rsid w:val="00215B5E"/>
    <w:rsid w:val="00216950"/>
    <w:rsid w:val="00263D3D"/>
    <w:rsid w:val="002952A7"/>
    <w:rsid w:val="0032383E"/>
    <w:rsid w:val="003E1930"/>
    <w:rsid w:val="007B6A07"/>
    <w:rsid w:val="00823FCF"/>
    <w:rsid w:val="00826564"/>
    <w:rsid w:val="008364C1"/>
    <w:rsid w:val="0094018C"/>
    <w:rsid w:val="00977C5C"/>
    <w:rsid w:val="00980A47"/>
    <w:rsid w:val="00AB250B"/>
    <w:rsid w:val="00AC16B6"/>
    <w:rsid w:val="00AD57DD"/>
    <w:rsid w:val="00B17E7C"/>
    <w:rsid w:val="00B4668D"/>
    <w:rsid w:val="00B573D2"/>
    <w:rsid w:val="00BA6844"/>
    <w:rsid w:val="00D21F7F"/>
    <w:rsid w:val="00E366DD"/>
    <w:rsid w:val="00EA4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783F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250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401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4018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401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4018C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215B5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15B5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250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401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4018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401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4018C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215B5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15B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wpzhong</dc:creator>
  <cp:keywords/>
  <dc:description/>
  <cp:lastModifiedBy>DELL</cp:lastModifiedBy>
  <cp:revision>11</cp:revision>
  <cp:lastPrinted>2021-02-24T15:06:00Z</cp:lastPrinted>
  <dcterms:created xsi:type="dcterms:W3CDTF">2021-02-24T12:47:00Z</dcterms:created>
  <dcterms:modified xsi:type="dcterms:W3CDTF">2021-06-12T01:42:00Z</dcterms:modified>
</cp:coreProperties>
</file>