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lang w:val="en-US" w:eastAsia="zh-CN"/>
        </w:rPr>
      </w:pPr>
      <w:r>
        <w:rPr>
          <w:rStyle w:val="4"/>
          <w:rFonts w:hint="eastAsia" w:ascii="黑体" w:hAnsi="黑体" w:eastAsia="黑体" w:cs="黑体"/>
          <w:b/>
          <w:bCs/>
          <w:i w:val="0"/>
          <w:iCs w:val="0"/>
          <w:caps w:val="0"/>
          <w:color w:val="000000" w:themeColor="text1"/>
          <w:spacing w:val="0"/>
          <w:sz w:val="36"/>
          <w:szCs w:val="36"/>
          <w:shd w:val="clear" w:fill="FFFFFF"/>
          <w14:textFill>
            <w14:solidFill>
              <w14:schemeClr w14:val="tx1"/>
            </w14:solidFill>
          </w14:textFill>
        </w:rPr>
        <w:t>中国矿业大学</w:t>
      </w:r>
      <w:r>
        <w:rPr>
          <w:rStyle w:val="4"/>
          <w:rFonts w:hint="eastAsia" w:ascii="黑体" w:hAnsi="黑体" w:eastAsia="黑体" w:cs="黑体"/>
          <w:b/>
          <w:bCs/>
          <w:i w:val="0"/>
          <w:iCs w:val="0"/>
          <w:caps w:val="0"/>
          <w:color w:val="000000" w:themeColor="text1"/>
          <w:spacing w:val="0"/>
          <w:sz w:val="36"/>
          <w:szCs w:val="36"/>
          <w:u w:val="none"/>
          <w:shd w:val="clear" w:fill="FFFFFF"/>
          <w14:textFill>
            <w14:solidFill>
              <w14:schemeClr w14:val="tx1"/>
            </w14:solidFill>
          </w14:textFill>
        </w:rPr>
        <w:fldChar w:fldCharType="begin"/>
      </w:r>
      <w:r>
        <w:rPr>
          <w:rStyle w:val="4"/>
          <w:rFonts w:hint="eastAsia" w:ascii="黑体" w:hAnsi="黑体" w:eastAsia="黑体" w:cs="黑体"/>
          <w:b/>
          <w:bCs/>
          <w:i w:val="0"/>
          <w:iCs w:val="0"/>
          <w:caps w:val="0"/>
          <w:color w:val="000000" w:themeColor="text1"/>
          <w:spacing w:val="0"/>
          <w:sz w:val="36"/>
          <w:szCs w:val="36"/>
          <w:u w:val="none"/>
          <w:shd w:val="clear" w:fill="FFFFFF"/>
          <w14:textFill>
            <w14:solidFill>
              <w14:schemeClr w14:val="tx1"/>
            </w14:solidFill>
          </w14:textFill>
        </w:rPr>
        <w:instrText xml:space="preserve"> HYPERLINK "https://baike.so.com/"/doc/6442831-6656511.html/"" \t "https://baike.so.com/doc/\\"_blank\\"" </w:instrText>
      </w:r>
      <w:r>
        <w:rPr>
          <w:rStyle w:val="4"/>
          <w:rFonts w:hint="eastAsia" w:ascii="黑体" w:hAnsi="黑体" w:eastAsia="黑体" w:cs="黑体"/>
          <w:b/>
          <w:bCs/>
          <w:i w:val="0"/>
          <w:iCs w:val="0"/>
          <w:caps w:val="0"/>
          <w:color w:val="000000" w:themeColor="text1"/>
          <w:spacing w:val="0"/>
          <w:sz w:val="36"/>
          <w:szCs w:val="36"/>
          <w:u w:val="none"/>
          <w:shd w:val="clear" w:fill="FFFFFF"/>
          <w14:textFill>
            <w14:solidFill>
              <w14:schemeClr w14:val="tx1"/>
            </w14:solidFill>
          </w14:textFill>
        </w:rPr>
        <w:fldChar w:fldCharType="separate"/>
      </w:r>
      <w:r>
        <w:rPr>
          <w:rStyle w:val="5"/>
          <w:rFonts w:hint="eastAsia" w:ascii="黑体" w:hAnsi="黑体" w:eastAsia="黑体" w:cs="黑体"/>
          <w:b/>
          <w:bCs/>
          <w:i w:val="0"/>
          <w:iCs w:val="0"/>
          <w:caps w:val="0"/>
          <w:color w:val="000000" w:themeColor="text1"/>
          <w:spacing w:val="0"/>
          <w:sz w:val="36"/>
          <w:szCs w:val="36"/>
          <w:u w:val="none"/>
          <w:shd w:val="clear" w:fill="FFFFFF"/>
          <w14:textFill>
            <w14:solidFill>
              <w14:schemeClr w14:val="tx1"/>
            </w14:solidFill>
          </w14:textFill>
        </w:rPr>
        <w:t>国家大学科技园</w:t>
      </w:r>
      <w:r>
        <w:rPr>
          <w:rStyle w:val="4"/>
          <w:rFonts w:hint="eastAsia" w:ascii="黑体" w:hAnsi="黑体" w:eastAsia="黑体" w:cs="黑体"/>
          <w:b/>
          <w:bCs/>
          <w:i w:val="0"/>
          <w:iCs w:val="0"/>
          <w:caps w:val="0"/>
          <w:color w:val="000000" w:themeColor="text1"/>
          <w:spacing w:val="0"/>
          <w:sz w:val="36"/>
          <w:szCs w:val="36"/>
          <w:u w:val="none"/>
          <w:shd w:val="clear" w:fill="FFFFFF"/>
          <w14:textFill>
            <w14:solidFill>
              <w14:schemeClr w14:val="tx1"/>
            </w14:solidFill>
          </w14:textFill>
        </w:rPr>
        <w:fldChar w:fldCharType="end"/>
      </w:r>
      <w:r>
        <w:rPr>
          <w:rStyle w:val="4"/>
          <w:rFonts w:hint="eastAsia" w:ascii="黑体" w:hAnsi="黑体" w:eastAsia="黑体" w:cs="黑体"/>
          <w:b/>
          <w:bCs/>
          <w:i w:val="0"/>
          <w:iCs w:val="0"/>
          <w:caps w:val="0"/>
          <w:color w:val="000000" w:themeColor="text1"/>
          <w:spacing w:val="0"/>
          <w:sz w:val="36"/>
          <w:szCs w:val="36"/>
          <w:u w:val="none"/>
          <w:shd w:val="clear" w:fill="FFFFFF"/>
          <w:lang w:eastAsia="zh-CN"/>
          <w14:textFill>
            <w14:solidFill>
              <w14:schemeClr w14:val="tx1"/>
            </w14:solidFill>
          </w14:textFill>
        </w:rPr>
        <w:t>区位优势及其</w:t>
      </w:r>
      <w:r>
        <w:rPr>
          <w:rFonts w:hint="eastAsia" w:ascii="黑体" w:hAnsi="黑体" w:eastAsia="黑体" w:cs="黑体"/>
          <w:b/>
          <w:bCs/>
          <w:sz w:val="36"/>
          <w:szCs w:val="36"/>
          <w:lang w:val="en-US" w:eastAsia="zh-CN"/>
        </w:rPr>
        <w:t>影响调研报告</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研究过程</w:t>
      </w:r>
    </w:p>
    <w:p>
      <w:pPr>
        <w:spacing w:line="360" w:lineRule="auto"/>
        <w:ind w:left="218" w:leftChars="104" w:right="176" w:rightChars="84" w:firstLine="0" w:firstLineChars="0"/>
        <w:rPr>
          <w:rFonts w:hint="eastAsia"/>
          <w:sz w:val="24"/>
          <w:szCs w:val="24"/>
        </w:rPr>
      </w:pPr>
      <w:r>
        <w:rPr>
          <w:rFonts w:hint="eastAsia"/>
          <w:b/>
          <w:bCs/>
          <w:sz w:val="28"/>
          <w:szCs w:val="28"/>
        </w:rPr>
        <w:t>总体研究内容</w:t>
      </w:r>
      <w:r>
        <w:rPr>
          <w:rFonts w:hint="eastAsia"/>
          <w:b/>
          <w:bCs/>
          <w:sz w:val="28"/>
          <w:szCs w:val="28"/>
          <w:lang w:eastAsia="zh-CN"/>
        </w:rPr>
        <w:t>：</w:t>
      </w:r>
      <w:r>
        <w:rPr>
          <w:rFonts w:hint="eastAsia"/>
          <w:sz w:val="24"/>
          <w:szCs w:val="24"/>
          <w:lang w:eastAsia="zh-CN"/>
        </w:rPr>
        <w:t>中国矿业大学科技产业园</w:t>
      </w:r>
      <w:r>
        <w:rPr>
          <w:rFonts w:hint="eastAsia"/>
          <w:sz w:val="24"/>
          <w:szCs w:val="24"/>
        </w:rPr>
        <w:t>的区位优势以及其对各领域的积极作用</w:t>
      </w:r>
    </w:p>
    <w:p>
      <w:pPr>
        <w:spacing w:line="360" w:lineRule="auto"/>
        <w:ind w:left="218" w:leftChars="104" w:right="176" w:rightChars="84" w:firstLine="0" w:firstLineChars="0"/>
        <w:rPr>
          <w:rFonts w:hint="eastAsia" w:eastAsiaTheme="minorEastAsia"/>
          <w:sz w:val="24"/>
          <w:szCs w:val="24"/>
          <w:lang w:eastAsia="zh-CN"/>
        </w:rPr>
      </w:pPr>
      <w:r>
        <w:rPr>
          <w:rFonts w:hint="eastAsia"/>
          <w:b/>
          <w:bCs/>
          <w:sz w:val="28"/>
          <w:szCs w:val="28"/>
        </w:rPr>
        <w:t>调查地点</w:t>
      </w:r>
      <w:r>
        <w:rPr>
          <w:rFonts w:hint="eastAsia"/>
          <w:b/>
          <w:bCs/>
          <w:sz w:val="28"/>
          <w:szCs w:val="28"/>
          <w:lang w:eastAsia="zh-CN"/>
        </w:rPr>
        <w:t>：</w:t>
      </w:r>
      <w:r>
        <w:rPr>
          <w:rFonts w:hint="eastAsia"/>
          <w:sz w:val="24"/>
          <w:szCs w:val="24"/>
          <w:lang w:eastAsia="zh-CN"/>
        </w:rPr>
        <w:t>中国矿业大学科技产业园</w:t>
      </w:r>
    </w:p>
    <w:p>
      <w:pPr>
        <w:spacing w:line="360" w:lineRule="auto"/>
        <w:ind w:left="218" w:leftChars="104" w:right="176" w:rightChars="84" w:firstLine="0" w:firstLineChars="0"/>
        <w:rPr>
          <w:rFonts w:hint="eastAsia"/>
          <w:sz w:val="24"/>
          <w:szCs w:val="24"/>
          <w:lang w:eastAsia="zh-CN"/>
        </w:rPr>
      </w:pPr>
      <w:r>
        <w:rPr>
          <w:rFonts w:hint="eastAsia"/>
          <w:b/>
          <w:bCs/>
          <w:sz w:val="28"/>
          <w:szCs w:val="28"/>
        </w:rPr>
        <w:t>原因</w:t>
      </w:r>
      <w:r>
        <w:rPr>
          <w:rFonts w:hint="eastAsia"/>
          <w:b/>
          <w:bCs/>
          <w:sz w:val="28"/>
          <w:szCs w:val="28"/>
          <w:lang w:eastAsia="zh-CN"/>
        </w:rPr>
        <w:t>：</w:t>
      </w:r>
    </w:p>
    <w:p>
      <w:pPr>
        <w:spacing w:line="360" w:lineRule="auto"/>
        <w:ind w:left="218" w:leftChars="104" w:right="176" w:rightChars="84" w:firstLine="480" w:firstLineChars="200"/>
        <w:rPr>
          <w:rFonts w:hint="eastAsia"/>
          <w:sz w:val="24"/>
          <w:szCs w:val="24"/>
        </w:rPr>
      </w:pPr>
      <w:r>
        <w:rPr>
          <w:rFonts w:hint="eastAsia"/>
          <w:sz w:val="24"/>
          <w:szCs w:val="24"/>
        </w:rPr>
        <w:t>随着时代与经济发展</w:t>
      </w:r>
      <w:r>
        <w:rPr>
          <w:rFonts w:hint="eastAsia"/>
          <w:sz w:val="24"/>
          <w:szCs w:val="24"/>
          <w:lang w:eastAsia="zh-CN"/>
        </w:rPr>
        <w:t>，</w:t>
      </w:r>
      <w:r>
        <w:rPr>
          <w:rFonts w:hint="eastAsia"/>
          <w:sz w:val="24"/>
          <w:szCs w:val="24"/>
        </w:rPr>
        <w:t>当前全球化程度加强，数字科技迅速迭代，这些方面对于研发的刺激和催化已成为必然</w:t>
      </w:r>
      <w:r>
        <w:rPr>
          <w:rFonts w:hint="eastAsia"/>
          <w:sz w:val="24"/>
          <w:szCs w:val="24"/>
          <w:lang w:eastAsia="zh-CN"/>
        </w:rPr>
        <w:t>。</w:t>
      </w:r>
      <w:r>
        <w:rPr>
          <w:rFonts w:hint="eastAsia"/>
          <w:sz w:val="24"/>
          <w:szCs w:val="24"/>
        </w:rPr>
        <w:t>而作为国家政策的重要方面，国家战略的重要定位，我国科技园的数量不断提升，质量不断提高</w:t>
      </w:r>
      <w:r>
        <w:rPr>
          <w:rFonts w:hint="eastAsia"/>
          <w:sz w:val="24"/>
          <w:szCs w:val="24"/>
          <w:lang w:eastAsia="zh-CN"/>
        </w:rPr>
        <w:t>。</w:t>
      </w:r>
      <w:r>
        <w:rPr>
          <w:rFonts w:hint="eastAsia"/>
          <w:sz w:val="24"/>
          <w:szCs w:val="24"/>
        </w:rPr>
        <w:t>而作为拥有高新技术企业孵化基地，核心功能定位，创新资源集聚地定位</w:t>
      </w:r>
      <w:r>
        <w:rPr>
          <w:rFonts w:hint="eastAsia"/>
          <w:sz w:val="24"/>
          <w:szCs w:val="24"/>
          <w:lang w:eastAsia="zh-CN"/>
        </w:rPr>
        <w:t>，</w:t>
      </w:r>
      <w:r>
        <w:rPr>
          <w:rFonts w:hint="eastAsia"/>
          <w:sz w:val="24"/>
          <w:szCs w:val="24"/>
        </w:rPr>
        <w:t>综合服务功能定位的</w:t>
      </w:r>
      <w:r>
        <w:rPr>
          <w:rFonts w:hint="eastAsia"/>
          <w:sz w:val="24"/>
          <w:szCs w:val="24"/>
          <w:lang w:eastAsia="zh-CN"/>
        </w:rPr>
        <w:t>中国矿业大学科技产业园</w:t>
      </w:r>
      <w:r>
        <w:rPr>
          <w:rFonts w:hint="eastAsia"/>
          <w:sz w:val="24"/>
          <w:szCs w:val="24"/>
        </w:rPr>
        <w:t>，在巩固国家科研战略布局中拥有举足轻重的地位</w:t>
      </w:r>
      <w:r>
        <w:rPr>
          <w:rFonts w:hint="eastAsia"/>
          <w:sz w:val="24"/>
          <w:szCs w:val="24"/>
          <w:lang w:eastAsia="zh-CN"/>
        </w:rPr>
        <w:t>。中国矿业大学科技产业园</w:t>
      </w:r>
      <w:r>
        <w:rPr>
          <w:rFonts w:hint="eastAsia"/>
          <w:sz w:val="24"/>
          <w:szCs w:val="24"/>
        </w:rPr>
        <w:t>也在其中扮演了不可或缺的角色，但其对于人民生活有何帮助</w:t>
      </w:r>
      <w:r>
        <w:rPr>
          <w:rFonts w:hint="eastAsia"/>
          <w:sz w:val="24"/>
          <w:szCs w:val="24"/>
          <w:lang w:eastAsia="zh-CN"/>
        </w:rPr>
        <w:t>？</w:t>
      </w:r>
      <w:r>
        <w:rPr>
          <w:rFonts w:hint="eastAsia"/>
          <w:sz w:val="24"/>
          <w:szCs w:val="24"/>
        </w:rPr>
        <w:t>对大型企业的科技研发有何益处？如何进一步适应国家科研战略的发展要求，都值得我们用实践去探讨发现。</w:t>
      </w:r>
    </w:p>
    <w:p>
      <w:pPr>
        <w:spacing w:line="360" w:lineRule="auto"/>
        <w:ind w:left="218" w:leftChars="104" w:right="176" w:rightChars="84" w:firstLine="0" w:firstLineChars="0"/>
        <w:rPr>
          <w:rFonts w:hint="eastAsia"/>
          <w:sz w:val="24"/>
          <w:szCs w:val="24"/>
        </w:rPr>
      </w:pPr>
      <w:r>
        <w:rPr>
          <w:rFonts w:hint="eastAsia"/>
          <w:b/>
          <w:bCs/>
          <w:sz w:val="28"/>
          <w:szCs w:val="28"/>
        </w:rPr>
        <w:t>研究过程</w:t>
      </w:r>
      <w:r>
        <w:rPr>
          <w:rFonts w:hint="eastAsia"/>
          <w:b/>
          <w:bCs/>
          <w:sz w:val="28"/>
          <w:szCs w:val="28"/>
          <w:lang w:eastAsia="zh-CN"/>
        </w:rPr>
        <w:t>：</w:t>
      </w:r>
      <w:r>
        <w:rPr>
          <w:rFonts w:hint="eastAsia"/>
          <w:b/>
          <w:bCs/>
          <w:sz w:val="28"/>
          <w:szCs w:val="28"/>
        </w:rPr>
        <w:t>第一阶段</w:t>
      </w:r>
    </w:p>
    <w:p>
      <w:pPr>
        <w:spacing w:line="360" w:lineRule="auto"/>
        <w:ind w:left="218" w:leftChars="104" w:right="176" w:rightChars="84" w:firstLine="0" w:firstLineChars="0"/>
        <w:rPr>
          <w:rFonts w:hint="eastAsia"/>
          <w:b/>
          <w:bCs/>
          <w:sz w:val="28"/>
          <w:szCs w:val="28"/>
          <w:lang w:eastAsia="zh-CN"/>
        </w:rPr>
      </w:pPr>
      <w:r>
        <w:rPr>
          <w:rFonts w:hint="eastAsia"/>
          <w:b/>
          <w:bCs/>
          <w:sz w:val="28"/>
          <w:szCs w:val="28"/>
        </w:rPr>
        <w:t>时间</w:t>
      </w:r>
      <w:r>
        <w:rPr>
          <w:rFonts w:hint="eastAsia"/>
          <w:b/>
          <w:bCs/>
          <w:sz w:val="28"/>
          <w:szCs w:val="28"/>
          <w:lang w:eastAsia="zh-CN"/>
        </w:rPr>
        <w:t>：</w:t>
      </w:r>
      <w:r>
        <w:rPr>
          <w:rFonts w:hint="eastAsia"/>
          <w:sz w:val="24"/>
          <w:szCs w:val="24"/>
        </w:rPr>
        <w:t>2023年1月16日</w:t>
      </w:r>
      <w:r>
        <w:rPr>
          <w:rFonts w:hint="eastAsia"/>
          <w:sz w:val="24"/>
          <w:szCs w:val="24"/>
          <w:lang w:eastAsia="zh-CN"/>
        </w:rPr>
        <w:t>——</w:t>
      </w:r>
      <w:r>
        <w:rPr>
          <w:rFonts w:hint="eastAsia"/>
          <w:sz w:val="24"/>
          <w:szCs w:val="24"/>
        </w:rPr>
        <w:t>2023年1月24日</w:t>
      </w:r>
    </w:p>
    <w:p>
      <w:pPr>
        <w:numPr>
          <w:numId w:val="0"/>
        </w:numPr>
        <w:spacing w:line="360" w:lineRule="auto"/>
        <w:ind w:right="176" w:rightChars="84" w:firstLine="240" w:firstLineChars="100"/>
        <w:rPr>
          <w:rFonts w:hint="eastAsia"/>
          <w:b w:val="0"/>
          <w:bCs w:val="0"/>
          <w:sz w:val="22"/>
          <w:szCs w:val="22"/>
        </w:rPr>
      </w:pPr>
      <w:r>
        <w:rPr>
          <w:rFonts w:hint="eastAsia"/>
          <w:b w:val="0"/>
          <w:bCs w:val="0"/>
          <w:sz w:val="24"/>
          <w:szCs w:val="24"/>
          <w:lang w:val="en-US" w:eastAsia="zh-CN"/>
        </w:rPr>
        <w:t>1、</w:t>
      </w:r>
      <w:r>
        <w:rPr>
          <w:rFonts w:hint="eastAsia"/>
          <w:b w:val="0"/>
          <w:bCs w:val="0"/>
          <w:sz w:val="24"/>
          <w:szCs w:val="24"/>
        </w:rPr>
        <w:t>建立课题大纲</w:t>
      </w:r>
    </w:p>
    <w:p>
      <w:pPr>
        <w:spacing w:line="360" w:lineRule="auto"/>
        <w:ind w:left="218" w:leftChars="104" w:right="176" w:rightChars="84" w:firstLine="0" w:firstLineChars="0"/>
        <w:rPr>
          <w:rFonts w:hint="eastAsia"/>
          <w:b w:val="0"/>
          <w:bCs w:val="0"/>
          <w:sz w:val="22"/>
          <w:szCs w:val="22"/>
          <w:lang w:eastAsia="zh-CN"/>
        </w:rPr>
      </w:pPr>
      <w:r>
        <w:rPr>
          <w:rFonts w:hint="eastAsia"/>
          <w:b w:val="0"/>
          <w:bCs w:val="0"/>
          <w:sz w:val="24"/>
          <w:szCs w:val="24"/>
          <w:lang w:eastAsia="zh-CN"/>
        </w:rPr>
        <w:t>大纲：</w:t>
      </w:r>
    </w:p>
    <w:p>
      <w:pPr>
        <w:numPr>
          <w:numId w:val="0"/>
        </w:numPr>
        <w:spacing w:line="360" w:lineRule="auto"/>
        <w:ind w:right="176" w:rightChars="84"/>
        <w:rPr>
          <w:rFonts w:hint="eastAsia"/>
          <w:sz w:val="24"/>
          <w:szCs w:val="24"/>
          <w:lang w:eastAsia="zh-CN"/>
        </w:rPr>
      </w:pPr>
    </w:p>
    <w:p>
      <w:pPr>
        <w:spacing w:line="360" w:lineRule="auto"/>
        <w:ind w:left="218" w:leftChars="104" w:right="176" w:rightChars="84" w:firstLine="0" w:firstLineChars="0"/>
        <w:rPr>
          <w:rFonts w:hint="eastAsia"/>
          <w:b/>
          <w:bCs/>
          <w:sz w:val="28"/>
          <w:szCs w:val="28"/>
        </w:rPr>
      </w:pPr>
      <w:r>
        <w:rPr>
          <w:sz w:val="24"/>
          <w:szCs w:val="22"/>
        </w:rPr>
        <mc:AlternateContent>
          <mc:Choice Requires="wpg">
            <w:drawing>
              <wp:anchor distT="0" distB="0" distL="114300" distR="114300" simplePos="0" relativeHeight="251659264" behindDoc="0" locked="0" layoutInCell="1" allowOverlap="1">
                <wp:simplePos x="0" y="0"/>
                <wp:positionH relativeFrom="column">
                  <wp:posOffset>104775</wp:posOffset>
                </wp:positionH>
                <wp:positionV relativeFrom="paragraph">
                  <wp:posOffset>46355</wp:posOffset>
                </wp:positionV>
                <wp:extent cx="6105525" cy="2688590"/>
                <wp:effectExtent l="0" t="0" r="9525" b="16510"/>
                <wp:wrapNone/>
                <wp:docPr id="1" name="组合 1"/>
                <wp:cNvGraphicFramePr/>
                <a:graphic xmlns:a="http://schemas.openxmlformats.org/drawingml/2006/main">
                  <a:graphicData uri="http://schemas.microsoft.com/office/word/2010/wordprocessingGroup">
                    <wpg:wgp>
                      <wpg:cNvGrpSpPr/>
                      <wpg:grpSpPr>
                        <a:xfrm>
                          <a:off x="0" y="0"/>
                          <a:ext cx="6105525" cy="2688590"/>
                          <a:chOff x="1237" y="20274"/>
                          <a:chExt cx="9633" cy="4234"/>
                        </a:xfrm>
                      </wpg:grpSpPr>
                      <wps:wsp>
                        <wps:cNvPr id="2" name="文本框 2"/>
                        <wps:cNvSpPr txBox="1"/>
                        <wps:spPr>
                          <a:xfrm>
                            <a:off x="1237" y="22196"/>
                            <a:ext cx="1228"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研究活动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2635" y="20863"/>
                            <a:ext cx="1228"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rPr>
                              </w:pPr>
                              <w:r>
                                <w:rPr>
                                  <w:rFonts w:hint="eastAsia"/>
                                </w:rPr>
                                <w:t>收集资料</w:t>
                              </w:r>
                            </w:p>
                            <w:p>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 name="文本框 4"/>
                        <wps:cNvSpPr txBox="1"/>
                        <wps:spPr>
                          <a:xfrm>
                            <a:off x="2758" y="23543"/>
                            <a:ext cx="1228"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得出结论</w:t>
                              </w:r>
                            </w:p>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3296" y="22787"/>
                            <a:ext cx="936"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分析</w:t>
                              </w:r>
                            </w:p>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 name="文本框 7"/>
                        <wps:cNvSpPr txBox="1"/>
                        <wps:spPr>
                          <a:xfrm>
                            <a:off x="2563" y="22192"/>
                            <a:ext cx="1668"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rPr>
                              </w:pPr>
                              <w:r>
                                <w:rPr>
                                  <w:rFonts w:hint="eastAsia"/>
                                </w:rPr>
                                <w:t>分析积极影响</w:t>
                              </w:r>
                            </w:p>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8"/>
                        <wps:cNvSpPr txBox="1"/>
                        <wps:spPr>
                          <a:xfrm>
                            <a:off x="3967" y="20274"/>
                            <a:ext cx="6552" cy="561"/>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val="en-US" w:eastAsia="zh-CN"/>
                                </w:rPr>
                                <w:t>1.</w:t>
                              </w:r>
                              <w:r>
                                <w:rPr>
                                  <w:rFonts w:hint="eastAsia"/>
                                  <w:lang w:eastAsia="zh-CN"/>
                                </w:rPr>
                                <w:t>中国矿业大学科技产业园</w:t>
                              </w:r>
                              <w:r>
                                <w:rPr>
                                  <w:rFonts w:hint="eastAsia"/>
                                </w:rPr>
                                <w:t>整体构架</w:t>
                              </w:r>
                              <w:r>
                                <w:rPr>
                                  <w:rFonts w:hint="eastAsia"/>
                                  <w:lang w:eastAsia="zh-CN"/>
                                </w:rPr>
                                <w:t>：（</w:t>
                              </w:r>
                              <w:r>
                                <w:rPr>
                                  <w:rFonts w:hint="eastAsia"/>
                                  <w:lang w:val="en-US" w:eastAsia="zh-CN"/>
                                </w:rPr>
                                <w:t>1）</w:t>
                              </w:r>
                              <w:r>
                                <w:rPr>
                                  <w:rFonts w:hint="eastAsia"/>
                                </w:rPr>
                                <w:t>区域优势</w:t>
                              </w:r>
                              <w:r>
                                <w:rPr>
                                  <w:rFonts w:hint="eastAsia"/>
                                  <w:lang w:eastAsia="zh-CN"/>
                                </w:rPr>
                                <w:t>；（</w:t>
                              </w:r>
                              <w:r>
                                <w:rPr>
                                  <w:rFonts w:hint="eastAsia"/>
                                  <w:lang w:val="en-US" w:eastAsia="zh-CN"/>
                                </w:rPr>
                                <w:t>2）</w:t>
                              </w:r>
                              <w:r>
                                <w:rPr>
                                  <w:rFonts w:hint="eastAsia"/>
                                </w:rPr>
                                <w:t>产业集群</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文本框 9"/>
                        <wps:cNvSpPr txBox="1"/>
                        <wps:spPr>
                          <a:xfrm>
                            <a:off x="4000" y="20739"/>
                            <a:ext cx="6870" cy="8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val="en-US" w:eastAsia="zh-CN"/>
                                </w:rPr>
                                <w:t>2.</w:t>
                              </w:r>
                              <w:r>
                                <w:rPr>
                                  <w:rFonts w:hint="eastAsia"/>
                                  <w:lang w:eastAsia="zh-CN"/>
                                </w:rPr>
                                <w:t>中国矿业大学科技产业园</w:t>
                              </w:r>
                              <w:r>
                                <w:rPr>
                                  <w:rFonts w:hint="eastAsia"/>
                                </w:rPr>
                                <w:t>发展现状</w:t>
                              </w:r>
                              <w:r>
                                <w:rPr>
                                  <w:rFonts w:hint="eastAsia"/>
                                  <w:lang w:eastAsia="zh-CN"/>
                                </w:rPr>
                                <w:t>：（</w:t>
                              </w:r>
                              <w:r>
                                <w:rPr>
                                  <w:rFonts w:hint="eastAsia"/>
                                  <w:lang w:val="en-US" w:eastAsia="zh-CN"/>
                                </w:rPr>
                                <w:t>1）</w:t>
                              </w:r>
                              <w:r>
                                <w:rPr>
                                  <w:rFonts w:hint="eastAsia"/>
                                </w:rPr>
                                <w:t>主要职能</w:t>
                              </w:r>
                              <w:r>
                                <w:rPr>
                                  <w:rFonts w:hint="eastAsia"/>
                                  <w:lang w:eastAsia="zh-CN"/>
                                </w:rPr>
                                <w:t>；（</w:t>
                              </w:r>
                              <w:r>
                                <w:rPr>
                                  <w:rFonts w:hint="eastAsia"/>
                                  <w:lang w:val="en-US" w:eastAsia="zh-CN"/>
                                </w:rPr>
                                <w:t>2）</w:t>
                              </w:r>
                              <w:r>
                                <w:rPr>
                                  <w:rFonts w:hint="eastAsia"/>
                                </w:rPr>
                                <w:t>对区域经济发展作出的作用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4039" y="21533"/>
                            <a:ext cx="1667" cy="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lang w:val="en-US" w:eastAsia="zh-CN"/>
                                </w:rPr>
                                <w:t>3.</w:t>
                              </w:r>
                              <w:r>
                                <w:rPr>
                                  <w:rFonts w:hint="eastAsia"/>
                                </w:rPr>
                                <w:t>人们的评价</w:t>
                              </w:r>
                            </w:p>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1"/>
                        <wps:cNvSpPr txBox="1"/>
                        <wps:spPr>
                          <a:xfrm>
                            <a:off x="4398" y="22701"/>
                            <a:ext cx="5934" cy="180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eastAsia="zh-CN"/>
                                </w:rPr>
                                <w:t>中国矿业大学科技产业园</w:t>
                              </w:r>
                              <w:r>
                                <w:rPr>
                                  <w:rFonts w:hint="eastAsia"/>
                                </w:rPr>
                                <w:t>的社会职责与积极影响</w:t>
                              </w:r>
                              <w:r>
                                <w:rPr>
                                  <w:rFonts w:hint="eastAsia"/>
                                  <w:lang w:eastAsia="zh-CN"/>
                                </w:rPr>
                                <w:t>，如：</w:t>
                              </w:r>
                            </w:p>
                            <w:p>
                              <w:pPr>
                                <w:rPr>
                                  <w:rFonts w:hint="eastAsia"/>
                                  <w:lang w:eastAsia="zh-CN"/>
                                </w:rPr>
                              </w:pPr>
                              <w:r>
                                <w:rPr>
                                  <w:rFonts w:hint="eastAsia"/>
                                  <w:lang w:val="en-US" w:eastAsia="zh-CN"/>
                                </w:rPr>
                                <w:t>1.</w:t>
                              </w:r>
                              <w:r>
                                <w:rPr>
                                  <w:rFonts w:hint="eastAsia"/>
                                </w:rPr>
                                <w:t>居民生活</w:t>
                              </w:r>
                              <w:r>
                                <w:rPr>
                                  <w:rFonts w:hint="eastAsia"/>
                                  <w:lang w:eastAsia="zh-CN"/>
                                </w:rPr>
                                <w:t>；</w:t>
                              </w:r>
                            </w:p>
                            <w:p>
                              <w:pPr>
                                <w:rPr>
                                  <w:rFonts w:hint="eastAsia"/>
                                  <w:lang w:eastAsia="zh-CN"/>
                                </w:rPr>
                              </w:pPr>
                              <w:r>
                                <w:rPr>
                                  <w:rFonts w:hint="eastAsia"/>
                                  <w:lang w:val="en-US" w:eastAsia="zh-CN"/>
                                </w:rPr>
                                <w:t>2.</w:t>
                              </w:r>
                              <w:r>
                                <w:rPr>
                                  <w:rFonts w:hint="eastAsia"/>
                                </w:rPr>
                                <w:t>企业发展</w:t>
                              </w:r>
                              <w:r>
                                <w:rPr>
                                  <w:rFonts w:hint="eastAsia"/>
                                  <w:lang w:eastAsia="zh-CN"/>
                                </w:rPr>
                                <w:t>；</w:t>
                              </w:r>
                            </w:p>
                            <w:p>
                              <w:pPr>
                                <w:rPr>
                                  <w:rFonts w:hint="eastAsia"/>
                                  <w:lang w:eastAsia="zh-CN"/>
                                </w:rPr>
                              </w:pPr>
                              <w:r>
                                <w:rPr>
                                  <w:rFonts w:hint="eastAsia"/>
                                  <w:lang w:val="en-US" w:eastAsia="zh-CN"/>
                                </w:rPr>
                                <w:t>3.</w:t>
                              </w:r>
                              <w:r>
                                <w:rPr>
                                  <w:rFonts w:hint="eastAsia"/>
                                </w:rPr>
                                <w:t>国家政策</w:t>
                              </w:r>
                              <w:r>
                                <w:rPr>
                                  <w:rFonts w:hint="eastAsia"/>
                                  <w:lang w:eastAsia="zh-CN"/>
                                </w:rPr>
                                <w:t>；</w:t>
                              </w:r>
                            </w:p>
                            <w:p>
                              <w:r>
                                <w:rPr>
                                  <w:rFonts w:hint="eastAsia"/>
                                  <w:lang w:val="en-US" w:eastAsia="zh-CN"/>
                                </w:rPr>
                                <w:t>4.</w:t>
                              </w:r>
                              <w:r>
                                <w:rPr>
                                  <w:rFonts w:hint="eastAsia"/>
                                </w:rPr>
                                <w:t>如何进一步发展？</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左大括号 12"/>
                        <wps:cNvSpPr/>
                        <wps:spPr>
                          <a:xfrm>
                            <a:off x="2447" y="20975"/>
                            <a:ext cx="216" cy="2869"/>
                          </a:xfrm>
                          <a:prstGeom prst="leftBrace">
                            <a:avLst>
                              <a:gd name="adj1" fmla="val 73148"/>
                              <a:gd name="adj2" fmla="val 5000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直接箭头连接符 13"/>
                        <wps:cNvCnPr/>
                        <wps:spPr>
                          <a:xfrm>
                            <a:off x="3327" y="22724"/>
                            <a:ext cx="0" cy="648"/>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左大括号 14"/>
                        <wps:cNvSpPr/>
                        <wps:spPr>
                          <a:xfrm>
                            <a:off x="3881" y="20463"/>
                            <a:ext cx="120" cy="1314"/>
                          </a:xfrm>
                          <a:prstGeom prst="leftBrace">
                            <a:avLst>
                              <a:gd name="adj1" fmla="val 73148"/>
                              <a:gd name="adj2" fmla="val 5000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左大括号 15"/>
                        <wps:cNvSpPr/>
                        <wps:spPr>
                          <a:xfrm>
                            <a:off x="4209" y="22854"/>
                            <a:ext cx="120" cy="1314"/>
                          </a:xfrm>
                          <a:prstGeom prst="leftBrace">
                            <a:avLst>
                              <a:gd name="adj1" fmla="val 73148"/>
                              <a:gd name="adj2" fmla="val 7283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直接箭头连接符 1"/>
                        <wps:cNvCnPr/>
                        <wps:spPr>
                          <a:xfrm>
                            <a:off x="3290" y="21496"/>
                            <a:ext cx="0" cy="648"/>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8.25pt;margin-top:3.65pt;height:211.7pt;width:480.75pt;z-index:251659264;mso-width-relative:page;mso-height-relative:page;" coordorigin="1237,20274" coordsize="9633,4234" o:gfxdata="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">
                <o:lock v:ext="edit" aspectratio="f"/>
                <v:shape id="_x0000_s1026" o:spid="_x0000_s1026" o:spt="202" type="#_x0000_t202" style="position:absolute;left:1237;top:22196;height:450;width:1228;" fillcolor="#FFFFFF [3201]" filled="t" stroked="f" coordsize="21600,21600" o:gfxdata="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eZviL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r>
                          <w:rPr>
                            <w:rFonts w:hint="eastAsia"/>
                          </w:rPr>
                          <w:t>研究活动</w:t>
                        </w:r>
                      </w:p>
                    </w:txbxContent>
                  </v:textbox>
                </v:shape>
                <v:shape id="_x0000_s1026" o:spid="_x0000_s1026" o:spt="202" type="#_x0000_t202" style="position:absolute;left:2635;top:20863;height:450;width:1228;" fillcolor="#FFFFFF [3201]"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rFonts w:hint="eastAsia"/>
                          </w:rPr>
                        </w:pPr>
                        <w:r>
                          <w:rPr>
                            <w:rFonts w:hint="eastAsia"/>
                          </w:rPr>
                          <w:t>收集资料</w:t>
                        </w:r>
                      </w:p>
                      <w:p>
                        <w:pPr>
                          <w:jc w:val="center"/>
                        </w:pPr>
                      </w:p>
                    </w:txbxContent>
                  </v:textbox>
                </v:shape>
                <v:shape id="_x0000_s1026" o:spid="_x0000_s1026" o:spt="202" type="#_x0000_t202" style="position:absolute;left:2758;top:23543;height:450;width:1228;" fillcolor="#FFFFFF [3201]" filled="t" stroked="f" coordsize="21600,21600" o:gfxdata="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eUNSZ7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rPr>
                            <w:rFonts w:hint="eastAsia"/>
                          </w:rPr>
                        </w:pPr>
                        <w:r>
                          <w:rPr>
                            <w:rFonts w:hint="eastAsia"/>
                          </w:rPr>
                          <w:t>得出结论</w:t>
                        </w:r>
                      </w:p>
                      <w:p/>
                    </w:txbxContent>
                  </v:textbox>
                </v:shape>
                <v:shape id="_x0000_s1026" o:spid="_x0000_s1026" o:spt="202" type="#_x0000_t202" style="position:absolute;left:3296;top:22787;height:450;width:936;" fillcolor="#FFFFFF [3201]"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rFonts w:hint="eastAsia"/>
                          </w:rPr>
                        </w:pPr>
                        <w:r>
                          <w:rPr>
                            <w:rFonts w:hint="eastAsia"/>
                          </w:rPr>
                          <w:t>分析</w:t>
                        </w:r>
                      </w:p>
                      <w:p/>
                    </w:txbxContent>
                  </v:textbox>
                </v:shape>
                <v:shape id="_x0000_s1026" o:spid="_x0000_s1026" o:spt="202" type="#_x0000_t202" style="position:absolute;left:2563;top:22192;height:450;width:1668;" fillcolor="#FFFFFF [3201]" filled="t" stroked="f" coordsize="21600,21600" o:gfxdata="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cwQ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rFonts w:hint="eastAsia"/>
                          </w:rPr>
                        </w:pPr>
                        <w:r>
                          <w:rPr>
                            <w:rFonts w:hint="eastAsia"/>
                          </w:rPr>
                          <w:t>分析积极影响</w:t>
                        </w:r>
                      </w:p>
                      <w:p/>
                    </w:txbxContent>
                  </v:textbox>
                </v:shape>
                <v:shape id="_x0000_s1026" o:spid="_x0000_s1026" o:spt="202" type="#_x0000_t202" style="position:absolute;left:3967;top:20274;height:561;width:6552;" fillcolor="#FFFFFF [3201]" filled="t" stroked="f" coordsize="21600,21600" o:gfxdata="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gOWGKzAAAA2g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pPr>
                          <w:rPr>
                            <w:rFonts w:hint="eastAsia" w:eastAsiaTheme="minorEastAsia"/>
                            <w:lang w:eastAsia="zh-CN"/>
                          </w:rPr>
                        </w:pPr>
                        <w:r>
                          <w:rPr>
                            <w:rFonts w:hint="eastAsia"/>
                            <w:lang w:val="en-US" w:eastAsia="zh-CN"/>
                          </w:rPr>
                          <w:t>1.</w:t>
                        </w:r>
                        <w:r>
                          <w:rPr>
                            <w:rFonts w:hint="eastAsia"/>
                            <w:lang w:eastAsia="zh-CN"/>
                          </w:rPr>
                          <w:t>中国矿业大学科技产业园</w:t>
                        </w:r>
                        <w:r>
                          <w:rPr>
                            <w:rFonts w:hint="eastAsia"/>
                          </w:rPr>
                          <w:t>整体构架</w:t>
                        </w:r>
                        <w:r>
                          <w:rPr>
                            <w:rFonts w:hint="eastAsia"/>
                            <w:lang w:eastAsia="zh-CN"/>
                          </w:rPr>
                          <w:t>：（</w:t>
                        </w:r>
                        <w:r>
                          <w:rPr>
                            <w:rFonts w:hint="eastAsia"/>
                            <w:lang w:val="en-US" w:eastAsia="zh-CN"/>
                          </w:rPr>
                          <w:t>1）</w:t>
                        </w:r>
                        <w:r>
                          <w:rPr>
                            <w:rFonts w:hint="eastAsia"/>
                          </w:rPr>
                          <w:t>区域优势</w:t>
                        </w:r>
                        <w:r>
                          <w:rPr>
                            <w:rFonts w:hint="eastAsia"/>
                            <w:lang w:eastAsia="zh-CN"/>
                          </w:rPr>
                          <w:t>；（</w:t>
                        </w:r>
                        <w:r>
                          <w:rPr>
                            <w:rFonts w:hint="eastAsia"/>
                            <w:lang w:val="en-US" w:eastAsia="zh-CN"/>
                          </w:rPr>
                          <w:t>2）</w:t>
                        </w:r>
                        <w:r>
                          <w:rPr>
                            <w:rFonts w:hint="eastAsia"/>
                          </w:rPr>
                          <w:t>产业集群</w:t>
                        </w:r>
                        <w:r>
                          <w:rPr>
                            <w:rFonts w:hint="eastAsia"/>
                            <w:lang w:eastAsia="zh-CN"/>
                          </w:rPr>
                          <w:t>。</w:t>
                        </w:r>
                      </w:p>
                    </w:txbxContent>
                  </v:textbox>
                </v:shape>
                <v:shape id="_x0000_s1026" o:spid="_x0000_s1026" o:spt="202" type="#_x0000_t202" style="position:absolute;left:4000;top:20739;height:890;width:6870;" fillcolor="#FFFFFF [3201]" filled="t" stroked="f" coordsize="21600,21600" o:gfxdata="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XQv35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rFonts w:hint="eastAsia"/>
                            <w:lang w:eastAsia="zh-CN"/>
                          </w:rPr>
                        </w:pPr>
                        <w:r>
                          <w:rPr>
                            <w:rFonts w:hint="eastAsia"/>
                            <w:lang w:val="en-US" w:eastAsia="zh-CN"/>
                          </w:rPr>
                          <w:t>2.</w:t>
                        </w:r>
                        <w:r>
                          <w:rPr>
                            <w:rFonts w:hint="eastAsia"/>
                            <w:lang w:eastAsia="zh-CN"/>
                          </w:rPr>
                          <w:t>中国矿业大学科技产业园</w:t>
                        </w:r>
                        <w:r>
                          <w:rPr>
                            <w:rFonts w:hint="eastAsia"/>
                          </w:rPr>
                          <w:t>发展现状</w:t>
                        </w:r>
                        <w:r>
                          <w:rPr>
                            <w:rFonts w:hint="eastAsia"/>
                            <w:lang w:eastAsia="zh-CN"/>
                          </w:rPr>
                          <w:t>：（</w:t>
                        </w:r>
                        <w:r>
                          <w:rPr>
                            <w:rFonts w:hint="eastAsia"/>
                            <w:lang w:val="en-US" w:eastAsia="zh-CN"/>
                          </w:rPr>
                          <w:t>1）</w:t>
                        </w:r>
                        <w:r>
                          <w:rPr>
                            <w:rFonts w:hint="eastAsia"/>
                          </w:rPr>
                          <w:t>主要职能</w:t>
                        </w:r>
                        <w:r>
                          <w:rPr>
                            <w:rFonts w:hint="eastAsia"/>
                            <w:lang w:eastAsia="zh-CN"/>
                          </w:rPr>
                          <w:t>；（</w:t>
                        </w:r>
                        <w:r>
                          <w:rPr>
                            <w:rFonts w:hint="eastAsia"/>
                            <w:lang w:val="en-US" w:eastAsia="zh-CN"/>
                          </w:rPr>
                          <w:t>2）</w:t>
                        </w:r>
                        <w:r>
                          <w:rPr>
                            <w:rFonts w:hint="eastAsia"/>
                          </w:rPr>
                          <w:t>对区域经济发展作出的作用</w:t>
                        </w:r>
                      </w:p>
                    </w:txbxContent>
                  </v:textbox>
                </v:shape>
                <v:shape id="_x0000_s1026" o:spid="_x0000_s1026" o:spt="202" type="#_x0000_t202" style="position:absolute;left:4039;top:21533;height:450;width:1667;" fillcolor="#FFFFFF [3201]" filled="t" stroked="f" coordsize="21600,21600" o:gfxdata="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7sKq2ugAAANs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pPr>
                          <w:rPr>
                            <w:rFonts w:hint="eastAsia"/>
                          </w:rPr>
                        </w:pPr>
                        <w:r>
                          <w:rPr>
                            <w:rFonts w:hint="eastAsia"/>
                            <w:lang w:val="en-US" w:eastAsia="zh-CN"/>
                          </w:rPr>
                          <w:t>3.</w:t>
                        </w:r>
                        <w:r>
                          <w:rPr>
                            <w:rFonts w:hint="eastAsia"/>
                          </w:rPr>
                          <w:t>人们的评价</w:t>
                        </w:r>
                      </w:p>
                      <w:p/>
                    </w:txbxContent>
                  </v:textbox>
                </v:shape>
                <v:shape id="_x0000_s1026" o:spid="_x0000_s1026" o:spt="202" type="#_x0000_t202" style="position:absolute;left:4398;top:22701;height:1807;width:5934;" fillcolor="#FFFFFF [3201]" filled="t" stroked="f" coordsize="21600,21600" o:gfxdata="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U/A8t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rFonts w:hint="eastAsia"/>
                            <w:lang w:eastAsia="zh-CN"/>
                          </w:rPr>
                        </w:pPr>
                        <w:r>
                          <w:rPr>
                            <w:rFonts w:hint="eastAsia"/>
                            <w:lang w:eastAsia="zh-CN"/>
                          </w:rPr>
                          <w:t>中国矿业大学科技产业园</w:t>
                        </w:r>
                        <w:r>
                          <w:rPr>
                            <w:rFonts w:hint="eastAsia"/>
                          </w:rPr>
                          <w:t>的社会职责与积极影响</w:t>
                        </w:r>
                        <w:r>
                          <w:rPr>
                            <w:rFonts w:hint="eastAsia"/>
                            <w:lang w:eastAsia="zh-CN"/>
                          </w:rPr>
                          <w:t>，如：</w:t>
                        </w:r>
                      </w:p>
                      <w:p>
                        <w:pPr>
                          <w:rPr>
                            <w:rFonts w:hint="eastAsia"/>
                            <w:lang w:eastAsia="zh-CN"/>
                          </w:rPr>
                        </w:pPr>
                        <w:r>
                          <w:rPr>
                            <w:rFonts w:hint="eastAsia"/>
                            <w:lang w:val="en-US" w:eastAsia="zh-CN"/>
                          </w:rPr>
                          <w:t>1.</w:t>
                        </w:r>
                        <w:r>
                          <w:rPr>
                            <w:rFonts w:hint="eastAsia"/>
                          </w:rPr>
                          <w:t>居民生活</w:t>
                        </w:r>
                        <w:r>
                          <w:rPr>
                            <w:rFonts w:hint="eastAsia"/>
                            <w:lang w:eastAsia="zh-CN"/>
                          </w:rPr>
                          <w:t>；</w:t>
                        </w:r>
                      </w:p>
                      <w:p>
                        <w:pPr>
                          <w:rPr>
                            <w:rFonts w:hint="eastAsia"/>
                            <w:lang w:eastAsia="zh-CN"/>
                          </w:rPr>
                        </w:pPr>
                        <w:r>
                          <w:rPr>
                            <w:rFonts w:hint="eastAsia"/>
                            <w:lang w:val="en-US" w:eastAsia="zh-CN"/>
                          </w:rPr>
                          <w:t>2.</w:t>
                        </w:r>
                        <w:r>
                          <w:rPr>
                            <w:rFonts w:hint="eastAsia"/>
                          </w:rPr>
                          <w:t>企业发展</w:t>
                        </w:r>
                        <w:r>
                          <w:rPr>
                            <w:rFonts w:hint="eastAsia"/>
                            <w:lang w:eastAsia="zh-CN"/>
                          </w:rPr>
                          <w:t>；</w:t>
                        </w:r>
                      </w:p>
                      <w:p>
                        <w:pPr>
                          <w:rPr>
                            <w:rFonts w:hint="eastAsia"/>
                            <w:lang w:eastAsia="zh-CN"/>
                          </w:rPr>
                        </w:pPr>
                        <w:r>
                          <w:rPr>
                            <w:rFonts w:hint="eastAsia"/>
                            <w:lang w:val="en-US" w:eastAsia="zh-CN"/>
                          </w:rPr>
                          <w:t>3.</w:t>
                        </w:r>
                        <w:r>
                          <w:rPr>
                            <w:rFonts w:hint="eastAsia"/>
                          </w:rPr>
                          <w:t>国家政策</w:t>
                        </w:r>
                        <w:r>
                          <w:rPr>
                            <w:rFonts w:hint="eastAsia"/>
                            <w:lang w:eastAsia="zh-CN"/>
                          </w:rPr>
                          <w:t>；</w:t>
                        </w:r>
                      </w:p>
                      <w:p>
                        <w:r>
                          <w:rPr>
                            <w:rFonts w:hint="eastAsia"/>
                            <w:lang w:val="en-US" w:eastAsia="zh-CN"/>
                          </w:rPr>
                          <w:t>4.</w:t>
                        </w:r>
                        <w:r>
                          <w:rPr>
                            <w:rFonts w:hint="eastAsia"/>
                          </w:rPr>
                          <w:t>如何进一步发展？</w:t>
                        </w:r>
                      </w:p>
                    </w:txbxContent>
                  </v:textbox>
                </v:shape>
                <v:shape id="_x0000_s1026" o:spid="_x0000_s1026" o:spt="87" type="#_x0000_t87" style="position:absolute;left:2447;top:20975;height:2869;width:216;" filled="f" stroked="t" coordsize="21600,21600" o:gfxdata="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liZLsAAADb&#10;AAAADwAAAAAAAAABACAAAAAiAAAAZHJzL2Rvd25yZXYueG1sUEsBAhQAFAAAAAgAh07iQDMvBZ47&#10;AAAAOQAAABAAAAAAAAAAAQAgAAAACgEAAGRycy9zaGFwZXhtbC54bWxQSwUGAAAAAAYABgBbAQAA&#10;tAMAAAAA&#10;" adj="1189,10800">
                  <v:fill on="f" focussize="0,0"/>
                  <v:stroke weight="1pt" color="#000000 [3213]" miterlimit="8" joinstyle="miter"/>
                  <v:imagedata o:title=""/>
                  <o:lock v:ext="edit" aspectratio="f"/>
                </v:shape>
                <v:shape id="_x0000_s1026" o:spid="_x0000_s1026" o:spt="32" type="#_x0000_t32" style="position:absolute;left:3327;top:22724;height:648;width:0;" filled="f" stroked="t" coordsize="21600,21600" o:gfxdata="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D3CL7gAAADbAAAA&#10;DwAAAAAAAAABACAAAAAiAAAAZHJzL2Rvd25yZXYueG1sUEsBAhQAFAAAAAgAh07iQDMvBZ47AAAA&#10;OQAAABAAAAAAAAAAAQAgAAAABwEAAGRycy9zaGFwZXhtbC54bWxQSwUGAAAAAAYABgBbAQAAsQMA&#10;AAAA&#10;">
                  <v:fill on="f" focussize="0,0"/>
                  <v:stroke weight="1pt" color="#000000 [3213]" miterlimit="8" joinstyle="miter" endarrow="open"/>
                  <v:imagedata o:title=""/>
                  <o:lock v:ext="edit" aspectratio="f"/>
                </v:shape>
                <v:shape id="_x0000_s1026" o:spid="_x0000_s1026" o:spt="87" type="#_x0000_t87" style="position:absolute;left:3881;top:20463;height:1314;width:120;" filled="f" stroked="t" coordsize="21600,21600" o:gfxdata="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6AVLbsAAADb&#10;AAAADwAAAAAAAAABACAAAAAiAAAAZHJzL2Rvd25yZXYueG1sUEsBAhQAFAAAAAgAh07iQDMvBZ47&#10;AAAAOQAAABAAAAAAAAAAAQAgAAAACgEAAGRycy9zaGFwZXhtbC54bWxQSwUGAAAAAAYABgBbAQAA&#10;tAMAAAAA&#10;" adj="1442,10800">
                  <v:fill on="f" focussize="0,0"/>
                  <v:stroke weight="1pt" color="#000000 [3213]" miterlimit="8" joinstyle="miter"/>
                  <v:imagedata o:title=""/>
                  <o:lock v:ext="edit" aspectratio="f"/>
                </v:shape>
                <v:shape id="_x0000_s1026" o:spid="_x0000_s1026" o:spt="87" type="#_x0000_t87" style="position:absolute;left:4209;top:22854;height:1314;width:120;" filled="f" stroked="t" coordsize="21600,21600" o:gfxdata="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vdBFa5AAAA2wAA&#10;AA8AAAAAAAAAAQAgAAAAIgAAAGRycy9kb3ducmV2LnhtbFBLAQIUABQAAAAIAIdO4kAzLwWeOwAA&#10;ADkAAAAQAAAAAAAAAAEAIAAAAAgBAABkcnMvc2hhcGV4bWwueG1sUEsFBgAAAAAGAAYAWwEAALID&#10;AAAAAA==&#10;" adj="1442,15731">
                  <v:fill on="f" focussize="0,0"/>
                  <v:stroke weight="1pt" color="#000000 [3213]" miterlimit="8" joinstyle="miter"/>
                  <v:imagedata o:title=""/>
                  <o:lock v:ext="edit" aspectratio="f"/>
                </v:shape>
                <v:shape id="直接箭头连接符 1" o:spid="_x0000_s1026" o:spt="32" type="#_x0000_t32" style="position:absolute;left:3290;top:21496;height:648;width:0;" filled="f" stroked="t" coordsize="21600,21600" o:gfxdata="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QeV3O5AAAA2gAA&#10;AA8AAAAAAAAAAQAgAAAAIgAAAGRycy9kb3ducmV2LnhtbFBLAQIUABQAAAAIAIdO4kAzLwWeOwAA&#10;ADkAAAAQAAAAAAAAAAEAIAAAAAgBAABkcnMvc2hhcGV4bWwueG1sUEsFBgAAAAAGAAYAWwEAALID&#10;AAAAAA==&#10;">
                  <v:fill on="f" focussize="0,0"/>
                  <v:stroke weight="1pt" color="#000000 [3213]" miterlimit="8" joinstyle="miter" endarrow="open"/>
                  <v:imagedata o:title=""/>
                  <o:lock v:ext="edit" aspectratio="f"/>
                </v:shape>
              </v:group>
            </w:pict>
          </mc:Fallback>
        </mc:AlternateContent>
      </w: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default" w:eastAsiaTheme="minorEastAsia"/>
          <w:b w:val="0"/>
          <w:bCs w:val="0"/>
          <w:sz w:val="24"/>
          <w:szCs w:val="24"/>
          <w:lang w:val="en-US" w:eastAsia="zh-CN"/>
        </w:rPr>
      </w:pPr>
      <w:r>
        <w:rPr>
          <w:rFonts w:hint="eastAsia"/>
          <w:b w:val="0"/>
          <w:bCs w:val="0"/>
          <w:sz w:val="24"/>
          <w:szCs w:val="24"/>
          <w:lang w:val="en-US" w:eastAsia="zh-CN"/>
        </w:rPr>
        <w:t>2、根据整体框架确定采集资料</w:t>
      </w:r>
    </w:p>
    <w:p>
      <w:pPr>
        <w:spacing w:line="360" w:lineRule="auto"/>
        <w:ind w:left="218" w:leftChars="104" w:right="176" w:rightChars="84" w:firstLine="0" w:firstLineChars="0"/>
        <w:rPr>
          <w:rFonts w:hint="eastAsia"/>
          <w:b/>
          <w:bCs/>
          <w:sz w:val="28"/>
          <w:szCs w:val="28"/>
        </w:rPr>
      </w:pPr>
    </w:p>
    <w:p>
      <w:pPr>
        <w:spacing w:line="360" w:lineRule="auto"/>
        <w:ind w:left="218" w:leftChars="104" w:right="176" w:rightChars="84" w:firstLine="0" w:firstLineChars="0"/>
        <w:rPr>
          <w:rFonts w:hint="eastAsia"/>
          <w:sz w:val="24"/>
          <w:szCs w:val="24"/>
        </w:rPr>
      </w:pPr>
      <w:r>
        <w:rPr>
          <w:rFonts w:hint="eastAsia"/>
          <w:b w:val="0"/>
          <w:bCs w:val="0"/>
          <w:sz w:val="24"/>
          <w:szCs w:val="24"/>
        </w:rPr>
        <w:t>收集资料</w:t>
      </w:r>
      <w:r>
        <w:rPr>
          <w:rFonts w:hint="eastAsia"/>
          <w:b w:val="0"/>
          <w:bCs w:val="0"/>
          <w:sz w:val="24"/>
          <w:szCs w:val="24"/>
          <w:lang w:eastAsia="zh-CN"/>
        </w:rPr>
        <w:t>：</w:t>
      </w:r>
      <w:r>
        <w:rPr>
          <w:rFonts w:hint="eastAsia"/>
          <w:sz w:val="24"/>
          <w:szCs w:val="24"/>
          <w:lang w:eastAsia="zh-CN"/>
        </w:rPr>
        <w:t>中国矿业大学科技产业园</w:t>
      </w:r>
      <w:r>
        <w:rPr>
          <w:rFonts w:hint="eastAsia"/>
          <w:sz w:val="24"/>
          <w:szCs w:val="24"/>
        </w:rPr>
        <w:t>地理布局发展类型</w:t>
      </w:r>
      <w:r>
        <w:rPr>
          <w:rFonts w:hint="eastAsia"/>
          <w:sz w:val="24"/>
          <w:szCs w:val="24"/>
          <w:lang w:eastAsia="zh-CN"/>
        </w:rPr>
        <w:t>；</w:t>
      </w:r>
      <w:r>
        <w:rPr>
          <w:rFonts w:hint="eastAsia"/>
          <w:sz w:val="24"/>
          <w:szCs w:val="24"/>
        </w:rPr>
        <w:t>在当前</w:t>
      </w:r>
      <w:r>
        <w:rPr>
          <w:rFonts w:hint="eastAsia"/>
          <w:sz w:val="24"/>
          <w:szCs w:val="24"/>
          <w:lang w:eastAsia="zh-CN"/>
        </w:rPr>
        <w:t>中国矿业大学科技产业园</w:t>
      </w:r>
      <w:r>
        <w:rPr>
          <w:rFonts w:hint="eastAsia"/>
          <w:sz w:val="24"/>
          <w:szCs w:val="24"/>
        </w:rPr>
        <w:t>发展现状对企业有何促进作用？</w:t>
      </w:r>
      <w:r>
        <w:rPr>
          <w:rFonts w:hint="eastAsia"/>
          <w:sz w:val="24"/>
          <w:szCs w:val="24"/>
          <w:lang w:eastAsia="zh-CN"/>
        </w:rPr>
        <w:t>中国矿业大学科技园对周围环境有何影响？如何与大学进行联动？</w:t>
      </w:r>
      <w:r>
        <w:rPr>
          <w:rFonts w:hint="eastAsia"/>
          <w:sz w:val="24"/>
          <w:szCs w:val="24"/>
        </w:rPr>
        <w:t>如何适应国家政策</w:t>
      </w:r>
      <w:r>
        <w:rPr>
          <w:rFonts w:hint="eastAsia"/>
          <w:sz w:val="24"/>
          <w:szCs w:val="24"/>
          <w:lang w:eastAsia="zh-CN"/>
        </w:rPr>
        <w:t>，</w:t>
      </w:r>
      <w:r>
        <w:rPr>
          <w:rFonts w:hint="eastAsia"/>
          <w:sz w:val="24"/>
          <w:szCs w:val="24"/>
        </w:rPr>
        <w:t>对居民的生活质量与创业者</w:t>
      </w:r>
      <w:r>
        <w:rPr>
          <w:rFonts w:hint="eastAsia"/>
          <w:sz w:val="24"/>
          <w:szCs w:val="24"/>
          <w:lang w:eastAsia="zh-CN"/>
        </w:rPr>
        <w:t>的</w:t>
      </w:r>
      <w:r>
        <w:rPr>
          <w:rFonts w:hint="eastAsia"/>
          <w:sz w:val="24"/>
          <w:szCs w:val="24"/>
        </w:rPr>
        <w:t>就业有何帮助？</w:t>
      </w:r>
    </w:p>
    <w:p>
      <w:pPr>
        <w:spacing w:line="360" w:lineRule="auto"/>
        <w:ind w:left="218" w:leftChars="104" w:right="176" w:rightChars="84" w:firstLine="0" w:firstLineChars="0"/>
        <w:rPr>
          <w:rFonts w:hint="eastAsia"/>
          <w:b/>
          <w:bCs/>
          <w:sz w:val="28"/>
          <w:szCs w:val="28"/>
        </w:rPr>
      </w:pPr>
      <w:r>
        <w:rPr>
          <w:rFonts w:hint="eastAsia"/>
          <w:b/>
          <w:bCs/>
          <w:sz w:val="28"/>
          <w:szCs w:val="28"/>
        </w:rPr>
        <w:t>研究过程</w:t>
      </w:r>
      <w:r>
        <w:rPr>
          <w:rFonts w:hint="eastAsia"/>
          <w:b/>
          <w:bCs/>
          <w:sz w:val="28"/>
          <w:szCs w:val="28"/>
          <w:lang w:eastAsia="zh-CN"/>
        </w:rPr>
        <w:t>：</w:t>
      </w:r>
      <w:r>
        <w:rPr>
          <w:rFonts w:hint="eastAsia"/>
          <w:b/>
          <w:bCs/>
          <w:sz w:val="28"/>
          <w:szCs w:val="28"/>
        </w:rPr>
        <w:t>第二阶段</w:t>
      </w:r>
    </w:p>
    <w:p>
      <w:pPr>
        <w:spacing w:line="360" w:lineRule="auto"/>
        <w:ind w:left="218" w:leftChars="104" w:right="176" w:rightChars="84" w:firstLine="0" w:firstLineChars="0"/>
        <w:rPr>
          <w:rFonts w:hint="eastAsia"/>
          <w:sz w:val="24"/>
          <w:szCs w:val="24"/>
        </w:rPr>
      </w:pPr>
      <w:r>
        <w:rPr>
          <w:rFonts w:hint="eastAsia"/>
          <w:b/>
          <w:bCs/>
          <w:sz w:val="28"/>
          <w:szCs w:val="28"/>
        </w:rPr>
        <w:t>时间</w:t>
      </w:r>
      <w:r>
        <w:rPr>
          <w:rFonts w:hint="eastAsia"/>
          <w:b/>
          <w:bCs/>
          <w:sz w:val="28"/>
          <w:szCs w:val="28"/>
          <w:lang w:eastAsia="zh-CN"/>
        </w:rPr>
        <w:t>：</w:t>
      </w:r>
      <w:r>
        <w:rPr>
          <w:rFonts w:hint="eastAsia"/>
          <w:sz w:val="24"/>
          <w:szCs w:val="24"/>
        </w:rPr>
        <w:t>2023年1月27日</w:t>
      </w:r>
      <w:r>
        <w:rPr>
          <w:rFonts w:hint="eastAsia"/>
          <w:sz w:val="24"/>
          <w:szCs w:val="24"/>
          <w:lang w:eastAsia="zh-CN"/>
        </w:rPr>
        <w:t>——</w:t>
      </w:r>
      <w:r>
        <w:rPr>
          <w:rFonts w:hint="eastAsia"/>
          <w:sz w:val="24"/>
          <w:szCs w:val="24"/>
        </w:rPr>
        <w:t>2023年2月11日</w:t>
      </w:r>
    </w:p>
    <w:p>
      <w:pPr>
        <w:spacing w:line="360" w:lineRule="auto"/>
        <w:ind w:left="218" w:leftChars="104" w:right="176" w:rightChars="84" w:firstLine="0" w:firstLineChars="0"/>
        <w:rPr>
          <w:rFonts w:hint="eastAsia"/>
          <w:b/>
          <w:bCs/>
          <w:sz w:val="28"/>
          <w:szCs w:val="28"/>
          <w:lang w:eastAsia="zh-CN"/>
        </w:rPr>
      </w:pPr>
      <w:r>
        <w:rPr>
          <w:rFonts w:hint="eastAsia"/>
          <w:b/>
          <w:bCs/>
          <w:sz w:val="28"/>
          <w:szCs w:val="28"/>
          <w:lang w:val="en-US" w:eastAsia="zh-CN"/>
        </w:rPr>
        <w:t>一.</w:t>
      </w:r>
      <w:r>
        <w:rPr>
          <w:rFonts w:hint="eastAsia"/>
          <w:b/>
          <w:bCs/>
          <w:sz w:val="28"/>
          <w:szCs w:val="28"/>
          <w:lang w:eastAsia="zh-CN"/>
        </w:rPr>
        <w:t>实地考察：</w:t>
      </w:r>
    </w:p>
    <w:p>
      <w:pPr>
        <w:spacing w:line="360" w:lineRule="auto"/>
        <w:ind w:left="218" w:leftChars="104" w:right="176" w:rightChars="84" w:firstLine="0" w:firstLineChars="0"/>
        <w:rPr>
          <w:rFonts w:hint="default"/>
          <w:sz w:val="24"/>
          <w:szCs w:val="24"/>
          <w:lang w:val="en-US" w:eastAsia="zh-CN"/>
        </w:rPr>
      </w:pPr>
      <w:r>
        <w:rPr>
          <w:rFonts w:hint="eastAsia"/>
          <w:sz w:val="24"/>
          <w:szCs w:val="24"/>
          <w:lang w:val="en-US" w:eastAsia="zh-CN"/>
        </w:rPr>
        <w:t>1、确定调查方案</w:t>
      </w:r>
    </w:p>
    <w:p>
      <w:pPr>
        <w:spacing w:line="360" w:lineRule="auto"/>
        <w:ind w:left="218" w:leftChars="104" w:right="176" w:rightChars="84" w:firstLine="0" w:firstLineChars="0"/>
        <w:rPr>
          <w:rFonts w:hint="eastAsia"/>
          <w:sz w:val="24"/>
          <w:szCs w:val="24"/>
          <w:lang w:eastAsia="zh-CN"/>
        </w:rPr>
      </w:pPr>
      <w:r>
        <w:rPr>
          <w:rFonts w:hint="eastAsia"/>
          <w:sz w:val="24"/>
          <w:szCs w:val="24"/>
          <w:lang w:val="en-US" w:eastAsia="zh-CN"/>
        </w:rPr>
        <w:t>（1）</w:t>
      </w:r>
      <w:r>
        <w:rPr>
          <w:rFonts w:hint="eastAsia"/>
          <w:sz w:val="24"/>
          <w:szCs w:val="24"/>
        </w:rPr>
        <w:t>调查</w:t>
      </w:r>
      <w:r>
        <w:rPr>
          <w:rFonts w:hint="eastAsia"/>
          <w:sz w:val="24"/>
          <w:szCs w:val="24"/>
          <w:lang w:eastAsia="zh-CN"/>
        </w:rPr>
        <w:t>中国矿业大学科技产业园</w:t>
      </w:r>
      <w:r>
        <w:rPr>
          <w:rFonts w:hint="eastAsia"/>
          <w:sz w:val="24"/>
          <w:szCs w:val="24"/>
        </w:rPr>
        <w:t>的职能与功效</w:t>
      </w:r>
      <w:r>
        <w:rPr>
          <w:rFonts w:hint="eastAsia"/>
          <w:sz w:val="24"/>
          <w:szCs w:val="24"/>
          <w:lang w:eastAsia="zh-CN"/>
        </w:rPr>
        <w:t>；</w:t>
      </w:r>
    </w:p>
    <w:p>
      <w:pPr>
        <w:spacing w:line="360" w:lineRule="auto"/>
        <w:ind w:left="218" w:leftChars="104" w:right="176" w:rightChars="84" w:firstLine="0" w:firstLineChars="0"/>
        <w:rPr>
          <w:rFonts w:hint="eastAsia" w:eastAsiaTheme="minorEastAsia"/>
          <w:sz w:val="24"/>
          <w:szCs w:val="24"/>
          <w:lang w:eastAsia="zh-CN"/>
        </w:rPr>
      </w:pPr>
      <w:r>
        <w:rPr>
          <w:rFonts w:hint="eastAsia"/>
          <w:sz w:val="24"/>
          <w:szCs w:val="24"/>
          <w:lang w:val="en-US" w:eastAsia="zh-CN"/>
        </w:rPr>
        <w:t>（2）</w:t>
      </w:r>
      <w:r>
        <w:rPr>
          <w:rFonts w:hint="eastAsia"/>
          <w:sz w:val="24"/>
          <w:szCs w:val="24"/>
        </w:rPr>
        <w:t>实际考察与工作人员交流</w:t>
      </w:r>
      <w:r>
        <w:rPr>
          <w:rFonts w:hint="eastAsia"/>
          <w:sz w:val="24"/>
          <w:szCs w:val="24"/>
          <w:lang w:eastAsia="zh-CN"/>
        </w:rPr>
        <w:t>；</w:t>
      </w:r>
    </w:p>
    <w:p>
      <w:pPr>
        <w:spacing w:line="360" w:lineRule="auto"/>
        <w:ind w:left="218" w:leftChars="104" w:right="176" w:rightChars="84" w:firstLine="0" w:firstLineChars="0"/>
        <w:rPr>
          <w:rFonts w:hint="eastAsia"/>
          <w:sz w:val="24"/>
          <w:szCs w:val="24"/>
          <w:lang w:eastAsia="zh-CN"/>
        </w:rPr>
      </w:pPr>
      <w:r>
        <w:rPr>
          <w:rFonts w:hint="eastAsia"/>
          <w:sz w:val="24"/>
          <w:szCs w:val="24"/>
          <w:lang w:val="en-US" w:eastAsia="zh-CN"/>
        </w:rPr>
        <w:t>（3）</w:t>
      </w:r>
      <w:r>
        <w:rPr>
          <w:rFonts w:hint="eastAsia"/>
          <w:sz w:val="24"/>
          <w:szCs w:val="24"/>
        </w:rPr>
        <w:t>了解相关产业优势与前景</w:t>
      </w:r>
      <w:r>
        <w:rPr>
          <w:rFonts w:hint="eastAsia"/>
          <w:sz w:val="24"/>
          <w:szCs w:val="24"/>
          <w:lang w:eastAsia="zh-CN"/>
        </w:rPr>
        <w:t>；</w:t>
      </w:r>
    </w:p>
    <w:p>
      <w:pPr>
        <w:spacing w:line="360" w:lineRule="auto"/>
        <w:ind w:left="218" w:leftChars="104" w:right="176" w:rightChars="84" w:firstLine="0" w:firstLineChars="0"/>
        <w:rPr>
          <w:rFonts w:hint="eastAsia" w:eastAsiaTheme="minorEastAsia"/>
          <w:sz w:val="24"/>
          <w:szCs w:val="24"/>
          <w:lang w:eastAsia="zh-CN"/>
        </w:rPr>
      </w:pPr>
      <w:r>
        <w:rPr>
          <w:rFonts w:hint="eastAsia"/>
          <w:sz w:val="24"/>
          <w:szCs w:val="24"/>
          <w:lang w:val="en-US" w:eastAsia="zh-CN"/>
        </w:rPr>
        <w:t>（4）</w:t>
      </w:r>
      <w:r>
        <w:rPr>
          <w:rFonts w:hint="eastAsia"/>
          <w:sz w:val="24"/>
          <w:szCs w:val="24"/>
        </w:rPr>
        <w:t>归纳总结方法整理归纳</w:t>
      </w:r>
      <w:r>
        <w:rPr>
          <w:rFonts w:hint="eastAsia"/>
          <w:sz w:val="24"/>
          <w:szCs w:val="24"/>
          <w:lang w:eastAsia="zh-CN"/>
        </w:rPr>
        <w:t>。</w:t>
      </w:r>
    </w:p>
    <w:p>
      <w:pPr>
        <w:spacing w:line="360" w:lineRule="auto"/>
        <w:ind w:left="218" w:leftChars="104" w:right="176" w:rightChars="84" w:firstLine="0" w:firstLineChars="0"/>
        <w:rPr>
          <w:rFonts w:hint="eastAsia"/>
          <w:b w:val="0"/>
          <w:bCs w:val="0"/>
          <w:sz w:val="24"/>
          <w:szCs w:val="24"/>
          <w:lang w:val="en-US" w:eastAsia="zh-CN"/>
        </w:rPr>
      </w:pPr>
      <w:r>
        <w:rPr>
          <w:rFonts w:hint="eastAsia"/>
          <w:b w:val="0"/>
          <w:bCs w:val="0"/>
          <w:sz w:val="24"/>
          <w:szCs w:val="24"/>
          <w:lang w:val="en-US" w:eastAsia="zh-CN"/>
        </w:rPr>
        <w:t>2、</w:t>
      </w:r>
      <w:bookmarkStart w:id="0" w:name="_GoBack"/>
      <w:bookmarkEnd w:id="0"/>
      <w:r>
        <w:rPr>
          <w:rFonts w:hint="eastAsia"/>
          <w:b w:val="0"/>
          <w:bCs w:val="0"/>
          <w:sz w:val="24"/>
          <w:szCs w:val="24"/>
          <w:lang w:val="en-US" w:eastAsia="zh-CN"/>
        </w:rPr>
        <w:t>实地考察记录：</w:t>
      </w:r>
    </w:p>
    <w:p>
      <w:pPr>
        <w:spacing w:line="360" w:lineRule="auto"/>
        <w:ind w:left="218" w:leftChars="104" w:right="176" w:rightChars="84" w:firstLine="480" w:firstLineChars="200"/>
        <w:rPr>
          <w:rFonts w:hint="eastAsia"/>
          <w:b w:val="0"/>
          <w:bCs w:val="0"/>
          <w:sz w:val="24"/>
          <w:szCs w:val="24"/>
          <w:lang w:val="en-US" w:eastAsia="zh-CN"/>
        </w:rPr>
      </w:pPr>
      <w:r>
        <w:rPr>
          <w:rFonts w:hint="eastAsia"/>
          <w:b w:val="0"/>
          <w:bCs w:val="0"/>
          <w:sz w:val="24"/>
          <w:szCs w:val="24"/>
          <w:lang w:val="en-US" w:eastAsia="zh-CN"/>
        </w:rPr>
        <w:t>矿大科技园位于徐州科技广场，与中国矿业大学相邻，有着天资独厚的人才资源，其周边环境优美，基础设施完善，内部企业的研究项目、内容与时俱进，每年成百上千的大学生来到此地创业、实习。</w:t>
      </w:r>
    </w:p>
    <w:p>
      <w:pPr>
        <w:spacing w:line="360" w:lineRule="auto"/>
        <w:ind w:left="218" w:leftChars="104" w:right="176" w:rightChars="84" w:firstLine="480" w:firstLineChars="200"/>
        <w:rPr>
          <w:rFonts w:hint="eastAsia"/>
          <w:b w:val="0"/>
          <w:bCs w:val="0"/>
          <w:sz w:val="24"/>
          <w:szCs w:val="24"/>
          <w:lang w:val="en-US" w:eastAsia="zh-CN"/>
        </w:rPr>
      </w:pPr>
      <w:r>
        <w:rPr>
          <w:rFonts w:hint="eastAsia"/>
          <w:b w:val="0"/>
          <w:bCs w:val="0"/>
          <w:sz w:val="24"/>
          <w:szCs w:val="24"/>
          <w:lang w:val="en-US" w:eastAsia="zh-CN"/>
        </w:rPr>
        <w:t>对于此次考察，我准备了两方面的问题，其中一方面是对于园内管理人员，另一方面是对园内的企业职工。然而事与愿违，我们并未见到管理人员，抱着紧张而又激动的心情，我们问了如下问题：</w:t>
      </w:r>
    </w:p>
    <w:p>
      <w:pPr>
        <w:numPr>
          <w:ilvl w:val="0"/>
          <w:numId w:val="1"/>
        </w:numPr>
        <w:spacing w:line="360" w:lineRule="auto"/>
        <w:ind w:left="218" w:leftChars="104" w:right="176" w:rightChars="84" w:firstLine="0" w:firstLineChars="0"/>
        <w:rPr>
          <w:rFonts w:hint="eastAsia"/>
          <w:b w:val="0"/>
          <w:bCs w:val="0"/>
          <w:sz w:val="24"/>
          <w:szCs w:val="24"/>
          <w:lang w:val="en-US" w:eastAsia="zh-CN"/>
        </w:rPr>
      </w:pPr>
      <w:r>
        <w:rPr>
          <w:rFonts w:hint="eastAsia"/>
          <w:b w:val="0"/>
          <w:bCs w:val="0"/>
          <w:sz w:val="24"/>
          <w:szCs w:val="24"/>
          <w:lang w:val="en-US" w:eastAsia="zh-CN"/>
        </w:rPr>
        <w:t>您是怎样来到这个公司的？</w:t>
      </w:r>
    </w:p>
    <w:p>
      <w:pPr>
        <w:numPr>
          <w:ilvl w:val="0"/>
          <w:numId w:val="1"/>
        </w:numPr>
        <w:spacing w:line="360" w:lineRule="auto"/>
        <w:ind w:left="218" w:leftChars="104" w:right="176" w:rightChars="84" w:firstLine="0" w:firstLineChars="0"/>
        <w:rPr>
          <w:rFonts w:hint="default"/>
          <w:b w:val="0"/>
          <w:bCs w:val="0"/>
          <w:sz w:val="24"/>
          <w:szCs w:val="24"/>
          <w:lang w:val="en-US" w:eastAsia="zh-CN"/>
        </w:rPr>
      </w:pPr>
      <w:r>
        <w:rPr>
          <w:rFonts w:hint="eastAsia"/>
          <w:b w:val="0"/>
          <w:bCs w:val="0"/>
          <w:sz w:val="24"/>
          <w:szCs w:val="24"/>
          <w:lang w:val="en-US" w:eastAsia="zh-CN"/>
        </w:rPr>
        <w:t>公司对于未来产品的研发与规划有何打算？</w:t>
      </w:r>
    </w:p>
    <w:p>
      <w:pPr>
        <w:numPr>
          <w:ilvl w:val="0"/>
          <w:numId w:val="1"/>
        </w:numPr>
        <w:spacing w:line="360" w:lineRule="auto"/>
        <w:ind w:left="218" w:leftChars="104" w:right="176" w:rightChars="84" w:firstLine="0" w:firstLineChars="0"/>
        <w:rPr>
          <w:rFonts w:hint="default"/>
          <w:b w:val="0"/>
          <w:bCs w:val="0"/>
          <w:sz w:val="24"/>
          <w:szCs w:val="24"/>
          <w:lang w:val="en-US" w:eastAsia="zh-CN"/>
        </w:rPr>
      </w:pPr>
      <w:r>
        <w:rPr>
          <w:rFonts w:hint="eastAsia"/>
          <w:b w:val="0"/>
          <w:bCs w:val="0"/>
          <w:sz w:val="24"/>
          <w:szCs w:val="24"/>
          <w:lang w:val="en-US" w:eastAsia="zh-CN"/>
        </w:rPr>
        <w:t>公司有何对人才引进的计划？</w:t>
      </w:r>
    </w:p>
    <w:p>
      <w:pPr>
        <w:numPr>
          <w:ilvl w:val="0"/>
          <w:numId w:val="1"/>
        </w:numPr>
        <w:spacing w:line="360" w:lineRule="auto"/>
        <w:ind w:left="218" w:leftChars="104" w:right="176" w:rightChars="84" w:firstLine="0" w:firstLineChars="0"/>
        <w:rPr>
          <w:rFonts w:hint="default"/>
          <w:b w:val="0"/>
          <w:bCs w:val="0"/>
          <w:sz w:val="24"/>
          <w:szCs w:val="24"/>
          <w:lang w:val="en-US" w:eastAsia="zh-CN"/>
        </w:rPr>
      </w:pPr>
      <w:r>
        <w:rPr>
          <w:rFonts w:hint="eastAsia"/>
          <w:b w:val="0"/>
          <w:bCs w:val="0"/>
          <w:sz w:val="24"/>
          <w:szCs w:val="24"/>
          <w:lang w:val="en-US" w:eastAsia="zh-CN"/>
        </w:rPr>
        <w:t>如何与其他公司合作，推动企业向前发展？</w:t>
      </w:r>
    </w:p>
    <w:p>
      <w:pPr>
        <w:numPr>
          <w:numId w:val="0"/>
        </w:numPr>
        <w:spacing w:line="360" w:lineRule="auto"/>
        <w:ind w:leftChars="104" w:right="176" w:rightChars="84" w:firstLine="480" w:firstLineChars="200"/>
        <w:rPr>
          <w:rFonts w:hint="default"/>
          <w:b w:val="0"/>
          <w:bCs w:val="0"/>
          <w:sz w:val="24"/>
          <w:szCs w:val="24"/>
          <w:lang w:val="en-US" w:eastAsia="zh-CN"/>
        </w:rPr>
      </w:pPr>
      <w:r>
        <w:rPr>
          <w:rFonts w:hint="eastAsia"/>
          <w:b w:val="0"/>
          <w:bCs w:val="0"/>
          <w:sz w:val="24"/>
          <w:szCs w:val="24"/>
          <w:lang w:val="en-US" w:eastAsia="zh-CN"/>
        </w:rPr>
        <w:t>几个问题虽然大部分未得到他们的正面回答，但了解到公司本身的内容是一大吸引人才的特点，对于人才的吸引近视辅助作用，但同样不可忽视。在产业合作方面，集聚的产业促进企业之间共用基础设施，降低生产成本，促进企业之间进行良性竞争，取长补短。</w:t>
      </w:r>
    </w:p>
    <w:p>
      <w:pPr>
        <w:spacing w:line="360" w:lineRule="auto"/>
        <w:ind w:left="218" w:leftChars="104" w:right="176" w:rightChars="84" w:firstLine="0" w:firstLineChars="0"/>
        <w:rPr>
          <w:rFonts w:hint="eastAsia"/>
          <w:b w:val="0"/>
          <w:bCs w:val="0"/>
          <w:sz w:val="24"/>
          <w:szCs w:val="24"/>
        </w:rPr>
      </w:pPr>
      <w:r>
        <w:rPr>
          <w:rFonts w:hint="eastAsia"/>
          <w:b/>
          <w:bCs/>
          <w:sz w:val="28"/>
          <w:szCs w:val="28"/>
        </w:rPr>
        <w:t>研究过程</w:t>
      </w:r>
      <w:r>
        <w:rPr>
          <w:rFonts w:hint="eastAsia"/>
          <w:b/>
          <w:bCs/>
          <w:sz w:val="28"/>
          <w:szCs w:val="28"/>
          <w:lang w:eastAsia="zh-CN"/>
        </w:rPr>
        <w:t>：</w:t>
      </w:r>
      <w:r>
        <w:rPr>
          <w:rFonts w:hint="eastAsia"/>
          <w:b/>
          <w:bCs/>
          <w:sz w:val="28"/>
          <w:szCs w:val="28"/>
        </w:rPr>
        <w:t>第三阶段</w:t>
      </w:r>
    </w:p>
    <w:p>
      <w:pPr>
        <w:spacing w:line="360" w:lineRule="auto"/>
        <w:ind w:left="218" w:leftChars="104" w:right="176" w:rightChars="84" w:firstLine="0" w:firstLineChars="0"/>
        <w:rPr>
          <w:rFonts w:hint="eastAsia"/>
          <w:b w:val="0"/>
          <w:bCs w:val="0"/>
          <w:sz w:val="24"/>
          <w:szCs w:val="24"/>
        </w:rPr>
      </w:pPr>
      <w:r>
        <w:rPr>
          <w:rFonts w:hint="eastAsia"/>
          <w:b/>
          <w:bCs/>
          <w:sz w:val="28"/>
          <w:szCs w:val="28"/>
        </w:rPr>
        <w:t>时间</w:t>
      </w:r>
      <w:r>
        <w:rPr>
          <w:rFonts w:hint="eastAsia"/>
          <w:b/>
          <w:bCs/>
          <w:sz w:val="28"/>
          <w:szCs w:val="28"/>
          <w:lang w:eastAsia="zh-CN"/>
        </w:rPr>
        <w:t>：</w:t>
      </w:r>
      <w:r>
        <w:rPr>
          <w:rFonts w:hint="eastAsia"/>
          <w:b w:val="0"/>
          <w:bCs w:val="0"/>
          <w:sz w:val="24"/>
          <w:szCs w:val="24"/>
        </w:rPr>
        <w:t>2023年2月2日至2023年2月10日</w:t>
      </w:r>
    </w:p>
    <w:p>
      <w:pPr>
        <w:spacing w:line="360" w:lineRule="auto"/>
        <w:ind w:left="218" w:leftChars="104" w:right="176" w:rightChars="84" w:firstLine="0" w:firstLineChars="0"/>
        <w:rPr>
          <w:rFonts w:hint="eastAsia"/>
          <w:b w:val="0"/>
          <w:bCs w:val="0"/>
          <w:sz w:val="24"/>
          <w:szCs w:val="24"/>
        </w:rPr>
      </w:pPr>
      <w:r>
        <w:rPr>
          <w:rFonts w:hint="eastAsia"/>
          <w:b w:val="0"/>
          <w:bCs w:val="0"/>
          <w:sz w:val="24"/>
          <w:szCs w:val="24"/>
        </w:rPr>
        <w:t>一</w:t>
      </w:r>
      <w:r>
        <w:rPr>
          <w:rFonts w:hint="eastAsia"/>
          <w:b w:val="0"/>
          <w:bCs w:val="0"/>
          <w:sz w:val="24"/>
          <w:szCs w:val="24"/>
          <w:lang w:eastAsia="zh-CN"/>
        </w:rPr>
        <w:t>、</w:t>
      </w:r>
      <w:r>
        <w:rPr>
          <w:rFonts w:hint="eastAsia"/>
          <w:b w:val="0"/>
          <w:bCs w:val="0"/>
          <w:sz w:val="24"/>
          <w:szCs w:val="24"/>
        </w:rPr>
        <w:t>分析其布局历程与地域优势</w:t>
      </w:r>
    </w:p>
    <w:p>
      <w:pPr>
        <w:spacing w:line="360" w:lineRule="auto"/>
        <w:ind w:left="218" w:leftChars="104" w:right="176" w:rightChars="84" w:firstLine="0" w:firstLineChars="0"/>
        <w:rPr>
          <w:rFonts w:hint="eastAsia"/>
          <w:b w:val="0"/>
          <w:bCs w:val="0"/>
          <w:sz w:val="24"/>
          <w:szCs w:val="24"/>
          <w:lang w:eastAsia="zh-CN"/>
        </w:rPr>
      </w:pPr>
      <w:r>
        <w:rPr>
          <w:rFonts w:hint="eastAsia"/>
          <w:b w:val="0"/>
          <w:bCs w:val="0"/>
          <w:sz w:val="24"/>
          <w:szCs w:val="24"/>
          <w:lang w:val="en-US" w:eastAsia="zh-CN"/>
        </w:rPr>
        <w:t>1.</w:t>
      </w:r>
      <w:r>
        <w:rPr>
          <w:rFonts w:hint="eastAsia"/>
          <w:b w:val="0"/>
          <w:bCs w:val="0"/>
          <w:sz w:val="24"/>
          <w:szCs w:val="24"/>
        </w:rPr>
        <w:t>从其地域布局优势方面叙述</w:t>
      </w:r>
      <w:r>
        <w:rPr>
          <w:rFonts w:hint="eastAsia"/>
          <w:b w:val="0"/>
          <w:bCs w:val="0"/>
          <w:sz w:val="24"/>
          <w:szCs w:val="24"/>
          <w:lang w:eastAsia="zh-CN"/>
        </w:rPr>
        <w:t>：矿大科技园共分三期，其</w:t>
      </w:r>
      <w:r>
        <w:rPr>
          <w:rFonts w:hint="eastAsia"/>
          <w:b w:val="0"/>
          <w:bCs w:val="0"/>
          <w:sz w:val="24"/>
          <w:szCs w:val="24"/>
        </w:rPr>
        <w:t>不断扩大规模的基础上不断丰富与发展</w:t>
      </w:r>
      <w:r>
        <w:rPr>
          <w:rFonts w:hint="eastAsia"/>
          <w:b w:val="0"/>
          <w:bCs w:val="0"/>
          <w:sz w:val="24"/>
          <w:szCs w:val="24"/>
          <w:lang w:eastAsia="zh-CN"/>
        </w:rPr>
        <w:t>。</w:t>
      </w:r>
    </w:p>
    <w:p>
      <w:pPr>
        <w:spacing w:line="360" w:lineRule="auto"/>
        <w:ind w:left="218" w:leftChars="104" w:right="176" w:rightChars="84" w:firstLine="0" w:firstLineChars="0"/>
        <w:rPr>
          <w:rFonts w:hint="eastAsia"/>
          <w:b w:val="0"/>
          <w:bCs w:val="0"/>
          <w:sz w:val="24"/>
          <w:szCs w:val="24"/>
          <w:lang w:eastAsia="zh-CN"/>
        </w:rPr>
      </w:pPr>
      <w:r>
        <w:rPr>
          <w:rFonts w:hint="eastAsia"/>
          <w:b w:val="0"/>
          <w:bCs w:val="0"/>
          <w:sz w:val="24"/>
          <w:szCs w:val="24"/>
          <w:lang w:eastAsia="zh-CN"/>
        </w:rPr>
        <w:t>（</w:t>
      </w:r>
      <w:r>
        <w:rPr>
          <w:rFonts w:hint="eastAsia"/>
          <w:b w:val="0"/>
          <w:bCs w:val="0"/>
          <w:sz w:val="24"/>
          <w:szCs w:val="24"/>
          <w:lang w:val="en-US" w:eastAsia="zh-CN"/>
        </w:rPr>
        <w:t>1</w:t>
      </w:r>
      <w:r>
        <w:rPr>
          <w:rFonts w:hint="eastAsia"/>
          <w:b w:val="0"/>
          <w:bCs w:val="0"/>
          <w:sz w:val="24"/>
          <w:szCs w:val="24"/>
          <w:lang w:eastAsia="zh-CN"/>
        </w:rPr>
        <w:t>）</w:t>
      </w:r>
      <w:r>
        <w:rPr>
          <w:rFonts w:hint="eastAsia"/>
          <w:b w:val="0"/>
          <w:bCs w:val="0"/>
          <w:sz w:val="24"/>
          <w:szCs w:val="24"/>
        </w:rPr>
        <w:t>同时从其地理分布情况来看，其一期</w:t>
      </w:r>
      <w:r>
        <w:rPr>
          <w:rFonts w:hint="eastAsia"/>
          <w:b w:val="0"/>
          <w:bCs w:val="0"/>
          <w:sz w:val="24"/>
          <w:szCs w:val="24"/>
          <w:lang w:eastAsia="zh-CN"/>
        </w:rPr>
        <w:t>、二</w:t>
      </w:r>
      <w:r>
        <w:rPr>
          <w:rFonts w:hint="eastAsia"/>
          <w:b w:val="0"/>
          <w:bCs w:val="0"/>
          <w:sz w:val="24"/>
          <w:szCs w:val="24"/>
        </w:rPr>
        <w:t>期</w:t>
      </w:r>
      <w:r>
        <w:rPr>
          <w:rFonts w:hint="eastAsia"/>
          <w:b w:val="0"/>
          <w:bCs w:val="0"/>
          <w:sz w:val="24"/>
          <w:szCs w:val="24"/>
          <w:lang w:eastAsia="zh-CN"/>
        </w:rPr>
        <w:t>、</w:t>
      </w:r>
      <w:r>
        <w:rPr>
          <w:rFonts w:hint="eastAsia"/>
          <w:b w:val="0"/>
          <w:bCs w:val="0"/>
          <w:sz w:val="24"/>
          <w:szCs w:val="24"/>
        </w:rPr>
        <w:t>三期分别位于泉山区金山东路，徐州市泉山区软件园</w:t>
      </w:r>
      <w:r>
        <w:rPr>
          <w:rFonts w:hint="eastAsia"/>
          <w:b w:val="0"/>
          <w:bCs w:val="0"/>
          <w:sz w:val="24"/>
          <w:szCs w:val="24"/>
          <w:lang w:eastAsia="zh-CN"/>
        </w:rPr>
        <w:t>，</w:t>
      </w:r>
      <w:r>
        <w:rPr>
          <w:rFonts w:hint="eastAsia"/>
          <w:b w:val="0"/>
          <w:bCs w:val="0"/>
          <w:sz w:val="24"/>
          <w:szCs w:val="24"/>
        </w:rPr>
        <w:t>周庄南路以及徐州市鼓楼区</w:t>
      </w:r>
      <w:r>
        <w:rPr>
          <w:rFonts w:hint="eastAsia"/>
          <w:b w:val="0"/>
          <w:bCs w:val="0"/>
          <w:sz w:val="24"/>
          <w:szCs w:val="24"/>
          <w:lang w:eastAsia="zh-CN"/>
        </w:rPr>
        <w:t>。它</w:t>
      </w:r>
      <w:r>
        <w:rPr>
          <w:rFonts w:hint="eastAsia"/>
          <w:b w:val="0"/>
          <w:bCs w:val="0"/>
          <w:sz w:val="24"/>
          <w:szCs w:val="24"/>
        </w:rPr>
        <w:t>们基本上都位于交通便利，通讯便捷的道路两侧，临近徐州主要公共服务平台，企业科技产业区，拥有较为优越的科技集聚优势</w:t>
      </w:r>
      <w:r>
        <w:rPr>
          <w:rFonts w:hint="eastAsia"/>
          <w:b w:val="0"/>
          <w:bCs w:val="0"/>
          <w:sz w:val="24"/>
          <w:szCs w:val="24"/>
          <w:lang w:eastAsia="zh-CN"/>
        </w:rPr>
        <w:t>。（</w:t>
      </w:r>
      <w:r>
        <w:rPr>
          <w:rFonts w:hint="eastAsia"/>
          <w:b w:val="0"/>
          <w:bCs w:val="0"/>
          <w:sz w:val="24"/>
          <w:szCs w:val="24"/>
          <w:lang w:val="en-US" w:eastAsia="zh-CN"/>
        </w:rPr>
        <w:t>2</w:t>
      </w:r>
      <w:r>
        <w:rPr>
          <w:rFonts w:hint="eastAsia"/>
          <w:b w:val="0"/>
          <w:bCs w:val="0"/>
          <w:sz w:val="24"/>
          <w:szCs w:val="24"/>
          <w:lang w:eastAsia="zh-CN"/>
        </w:rPr>
        <w:t>）从</w:t>
      </w:r>
      <w:r>
        <w:rPr>
          <w:rFonts w:hint="eastAsia"/>
          <w:b w:val="0"/>
          <w:bCs w:val="0"/>
          <w:sz w:val="24"/>
          <w:szCs w:val="24"/>
        </w:rPr>
        <w:t>地域方面</w:t>
      </w:r>
      <w:r>
        <w:rPr>
          <w:rFonts w:hint="eastAsia"/>
          <w:b w:val="0"/>
          <w:bCs w:val="0"/>
          <w:sz w:val="24"/>
          <w:szCs w:val="24"/>
          <w:lang w:eastAsia="zh-CN"/>
        </w:rPr>
        <w:t>讲，它</w:t>
      </w:r>
      <w:r>
        <w:rPr>
          <w:rFonts w:hint="eastAsia"/>
          <w:b w:val="0"/>
          <w:bCs w:val="0"/>
          <w:sz w:val="24"/>
          <w:szCs w:val="24"/>
        </w:rPr>
        <w:t>紧紧依靠中国矿业大学的科技资金</w:t>
      </w:r>
      <w:r>
        <w:rPr>
          <w:rFonts w:hint="eastAsia"/>
          <w:b w:val="0"/>
          <w:bCs w:val="0"/>
          <w:sz w:val="24"/>
          <w:szCs w:val="24"/>
          <w:lang w:eastAsia="zh-CN"/>
        </w:rPr>
        <w:t>及</w:t>
      </w:r>
      <w:r>
        <w:rPr>
          <w:rFonts w:hint="eastAsia"/>
          <w:b w:val="0"/>
          <w:bCs w:val="0"/>
          <w:sz w:val="24"/>
          <w:szCs w:val="24"/>
        </w:rPr>
        <w:t>人才优势与政府及其他社会优势资源相结合，继续发挥在铜山经济开发区科技成果转化与企业孵化示范区的作用</w:t>
      </w:r>
      <w:r>
        <w:rPr>
          <w:rFonts w:hint="eastAsia"/>
          <w:b w:val="0"/>
          <w:bCs w:val="0"/>
          <w:sz w:val="24"/>
          <w:szCs w:val="24"/>
          <w:lang w:eastAsia="zh-CN"/>
        </w:rPr>
        <w:t>。</w:t>
      </w:r>
    </w:p>
    <w:p>
      <w:pPr>
        <w:spacing w:line="360" w:lineRule="auto"/>
        <w:ind w:left="218" w:leftChars="104" w:right="176" w:rightChars="84" w:firstLine="0" w:firstLineChars="0"/>
        <w:rPr>
          <w:rFonts w:hint="eastAsia" w:eastAsiaTheme="minorEastAsia"/>
          <w:b w:val="0"/>
          <w:bCs w:val="0"/>
          <w:sz w:val="24"/>
          <w:szCs w:val="24"/>
          <w:lang w:eastAsia="zh-CN"/>
        </w:rPr>
      </w:pPr>
      <w:r>
        <w:rPr>
          <w:rFonts w:hint="eastAsia"/>
          <w:b w:val="0"/>
          <w:bCs w:val="0"/>
          <w:sz w:val="24"/>
          <w:szCs w:val="24"/>
          <w:lang w:eastAsia="zh-CN"/>
        </w:rPr>
        <w:t>（</w:t>
      </w:r>
      <w:r>
        <w:rPr>
          <w:rFonts w:hint="eastAsia"/>
          <w:b w:val="0"/>
          <w:bCs w:val="0"/>
          <w:sz w:val="24"/>
          <w:szCs w:val="24"/>
          <w:lang w:val="en-US" w:eastAsia="zh-CN"/>
        </w:rPr>
        <w:t>3</w:t>
      </w:r>
      <w:r>
        <w:rPr>
          <w:rFonts w:hint="eastAsia"/>
          <w:b w:val="0"/>
          <w:bCs w:val="0"/>
          <w:sz w:val="24"/>
          <w:szCs w:val="24"/>
          <w:lang w:eastAsia="zh-CN"/>
        </w:rPr>
        <w:t>）从交通通达度上讲，</w:t>
      </w:r>
      <w:r>
        <w:rPr>
          <w:rFonts w:hint="eastAsia"/>
          <w:b w:val="0"/>
          <w:bCs w:val="0"/>
          <w:sz w:val="24"/>
          <w:szCs w:val="24"/>
        </w:rPr>
        <w:t>以鼓楼区</w:t>
      </w:r>
      <w:r>
        <w:rPr>
          <w:rFonts w:hint="eastAsia"/>
          <w:b w:val="0"/>
          <w:bCs w:val="0"/>
          <w:sz w:val="24"/>
          <w:szCs w:val="24"/>
          <w:lang w:eastAsia="zh-CN"/>
        </w:rPr>
        <w:t>中国矿业大学科技产业园</w:t>
      </w:r>
      <w:r>
        <w:rPr>
          <w:rFonts w:hint="eastAsia"/>
          <w:b w:val="0"/>
          <w:bCs w:val="0"/>
          <w:sz w:val="24"/>
          <w:szCs w:val="24"/>
        </w:rPr>
        <w:t>为例，其位于徐州市西北部，北临高架快速通道，</w:t>
      </w:r>
      <w:r>
        <w:rPr>
          <w:rFonts w:hint="eastAsia"/>
          <w:b w:val="0"/>
          <w:bCs w:val="0"/>
          <w:sz w:val="24"/>
          <w:szCs w:val="24"/>
          <w:lang w:eastAsia="zh-CN"/>
        </w:rPr>
        <w:t>交通通达度高，</w:t>
      </w:r>
      <w:r>
        <w:rPr>
          <w:rFonts w:hint="eastAsia"/>
          <w:b w:val="0"/>
          <w:bCs w:val="0"/>
          <w:sz w:val="24"/>
          <w:szCs w:val="24"/>
        </w:rPr>
        <w:t>南</w:t>
      </w:r>
      <w:r>
        <w:rPr>
          <w:rFonts w:hint="eastAsia"/>
          <w:b w:val="0"/>
          <w:bCs w:val="0"/>
          <w:sz w:val="24"/>
          <w:szCs w:val="24"/>
          <w:lang w:eastAsia="zh-CN"/>
        </w:rPr>
        <w:t>临</w:t>
      </w:r>
      <w:r>
        <w:rPr>
          <w:rFonts w:hint="eastAsia"/>
          <w:b w:val="0"/>
          <w:bCs w:val="0"/>
          <w:sz w:val="24"/>
          <w:szCs w:val="24"/>
        </w:rPr>
        <w:t>国家水利风景区</w:t>
      </w:r>
      <w:r>
        <w:rPr>
          <w:rFonts w:hint="eastAsia"/>
          <w:b w:val="0"/>
          <w:bCs w:val="0"/>
          <w:sz w:val="24"/>
          <w:szCs w:val="24"/>
          <w:lang w:eastAsia="zh-CN"/>
        </w:rPr>
        <w:t>，</w:t>
      </w:r>
      <w:r>
        <w:rPr>
          <w:rFonts w:hint="eastAsia"/>
          <w:b w:val="0"/>
          <w:bCs w:val="0"/>
          <w:sz w:val="24"/>
          <w:szCs w:val="24"/>
        </w:rPr>
        <w:t>宜居</w:t>
      </w:r>
      <w:r>
        <w:rPr>
          <w:rFonts w:hint="eastAsia"/>
          <w:b w:val="0"/>
          <w:bCs w:val="0"/>
          <w:sz w:val="24"/>
          <w:szCs w:val="24"/>
          <w:lang w:eastAsia="zh-CN"/>
        </w:rPr>
        <w:t>、</w:t>
      </w:r>
      <w:r>
        <w:rPr>
          <w:rFonts w:hint="eastAsia"/>
          <w:b w:val="0"/>
          <w:bCs w:val="0"/>
          <w:sz w:val="24"/>
          <w:szCs w:val="24"/>
        </w:rPr>
        <w:t>宜业</w:t>
      </w:r>
      <w:r>
        <w:rPr>
          <w:rFonts w:hint="eastAsia"/>
          <w:b w:val="0"/>
          <w:bCs w:val="0"/>
          <w:sz w:val="24"/>
          <w:szCs w:val="24"/>
          <w:lang w:eastAsia="zh-CN"/>
        </w:rPr>
        <w:t>、</w:t>
      </w:r>
      <w:r>
        <w:rPr>
          <w:rFonts w:hint="eastAsia"/>
          <w:b w:val="0"/>
          <w:bCs w:val="0"/>
          <w:sz w:val="24"/>
          <w:szCs w:val="24"/>
        </w:rPr>
        <w:t>宜</w:t>
      </w:r>
      <w:r>
        <w:rPr>
          <w:rFonts w:hint="eastAsia"/>
          <w:b w:val="0"/>
          <w:bCs w:val="0"/>
          <w:sz w:val="24"/>
          <w:szCs w:val="24"/>
          <w:lang w:eastAsia="zh-CN"/>
        </w:rPr>
        <w:t>商、</w:t>
      </w:r>
      <w:r>
        <w:rPr>
          <w:rFonts w:hint="eastAsia"/>
          <w:b w:val="0"/>
          <w:bCs w:val="0"/>
          <w:sz w:val="24"/>
          <w:szCs w:val="24"/>
        </w:rPr>
        <w:t>宜游，区位特色突出，充分发挥了其地域优势</w:t>
      </w:r>
      <w:r>
        <w:rPr>
          <w:rFonts w:hint="eastAsia"/>
          <w:b w:val="0"/>
          <w:bCs w:val="0"/>
          <w:sz w:val="24"/>
          <w:szCs w:val="24"/>
          <w:lang w:eastAsia="zh-CN"/>
        </w:rPr>
        <w:t>。</w:t>
      </w:r>
    </w:p>
    <w:p>
      <w:pPr>
        <w:spacing w:line="360" w:lineRule="auto"/>
        <w:ind w:left="218" w:leftChars="104" w:right="176" w:rightChars="84" w:firstLine="0" w:firstLineChars="0"/>
        <w:rPr>
          <w:rFonts w:hint="eastAsia"/>
          <w:b w:val="0"/>
          <w:bCs w:val="0"/>
          <w:sz w:val="24"/>
          <w:szCs w:val="24"/>
        </w:rPr>
      </w:pPr>
      <w:r>
        <w:rPr>
          <w:rFonts w:hint="eastAsia"/>
          <w:b w:val="0"/>
          <w:bCs w:val="0"/>
          <w:sz w:val="24"/>
          <w:szCs w:val="24"/>
          <w:lang w:val="en-US" w:eastAsia="zh-CN"/>
        </w:rPr>
        <w:t>2.</w:t>
      </w:r>
      <w:r>
        <w:rPr>
          <w:rFonts w:hint="eastAsia"/>
          <w:b w:val="0"/>
          <w:bCs w:val="0"/>
          <w:sz w:val="24"/>
          <w:szCs w:val="24"/>
        </w:rPr>
        <w:t>研究其产业布局及特点</w:t>
      </w:r>
    </w:p>
    <w:p>
      <w:pPr>
        <w:spacing w:line="360" w:lineRule="auto"/>
        <w:ind w:left="218" w:leftChars="104" w:right="176" w:rightChars="84" w:firstLine="0" w:firstLineChars="0"/>
        <w:rPr>
          <w:rFonts w:hint="eastAsia" w:eastAsiaTheme="minorEastAsia"/>
          <w:b w:val="0"/>
          <w:bCs w:val="0"/>
          <w:sz w:val="24"/>
          <w:szCs w:val="24"/>
          <w:lang w:eastAsia="zh-CN"/>
        </w:rPr>
      </w:pPr>
      <w:r>
        <w:rPr>
          <w:rFonts w:hint="eastAsia"/>
          <w:b w:val="0"/>
          <w:bCs w:val="0"/>
          <w:sz w:val="24"/>
          <w:szCs w:val="24"/>
        </w:rPr>
        <w:t>经调查与研究发现</w:t>
      </w:r>
      <w:r>
        <w:rPr>
          <w:rFonts w:hint="eastAsia"/>
          <w:b w:val="0"/>
          <w:bCs w:val="0"/>
          <w:sz w:val="24"/>
          <w:szCs w:val="24"/>
          <w:lang w:eastAsia="zh-CN"/>
        </w:rPr>
        <w:t>，中国矿业大学科技产业园</w:t>
      </w:r>
      <w:r>
        <w:rPr>
          <w:rFonts w:hint="eastAsia"/>
          <w:b w:val="0"/>
          <w:bCs w:val="0"/>
          <w:sz w:val="24"/>
          <w:szCs w:val="24"/>
        </w:rPr>
        <w:t>企业种类较为丰富，园区企业机构总数426家，其中科技企业233家</w:t>
      </w:r>
      <w:r>
        <w:rPr>
          <w:rFonts w:hint="eastAsia"/>
          <w:b w:val="0"/>
          <w:bCs w:val="0"/>
          <w:sz w:val="24"/>
          <w:szCs w:val="24"/>
          <w:lang w:eastAsia="zh-CN"/>
        </w:rPr>
        <w:t>，</w:t>
      </w:r>
      <w:r>
        <w:rPr>
          <w:rFonts w:hint="eastAsia"/>
          <w:b w:val="0"/>
          <w:bCs w:val="0"/>
          <w:sz w:val="24"/>
          <w:szCs w:val="24"/>
        </w:rPr>
        <w:t>中介服务机构49个，园区贸易收入约为23亿元，园区的重点发展领域包括：</w:t>
      </w:r>
      <w:r>
        <w:rPr>
          <w:rFonts w:hint="eastAsia"/>
          <w:b w:val="0"/>
          <w:bCs w:val="0"/>
          <w:sz w:val="24"/>
          <w:szCs w:val="24"/>
          <w:lang w:eastAsia="zh-CN"/>
        </w:rPr>
        <w:t>（</w:t>
      </w:r>
      <w:r>
        <w:rPr>
          <w:rFonts w:hint="eastAsia"/>
          <w:b w:val="0"/>
          <w:bCs w:val="0"/>
          <w:sz w:val="24"/>
          <w:szCs w:val="24"/>
          <w:lang w:val="en-US" w:eastAsia="zh-CN"/>
        </w:rPr>
        <w:t>1）</w:t>
      </w:r>
      <w:r>
        <w:rPr>
          <w:rFonts w:hint="eastAsia"/>
          <w:b w:val="0"/>
          <w:bCs w:val="0"/>
          <w:sz w:val="24"/>
          <w:szCs w:val="24"/>
        </w:rPr>
        <w:t>能源</w:t>
      </w:r>
      <w:r>
        <w:rPr>
          <w:rFonts w:hint="eastAsia"/>
          <w:b w:val="0"/>
          <w:bCs w:val="0"/>
          <w:sz w:val="24"/>
          <w:szCs w:val="24"/>
          <w:lang w:eastAsia="zh-CN"/>
        </w:rPr>
        <w:t>：</w:t>
      </w:r>
      <w:r>
        <w:rPr>
          <w:rFonts w:hint="eastAsia"/>
          <w:b w:val="0"/>
          <w:bCs w:val="0"/>
          <w:sz w:val="24"/>
          <w:szCs w:val="24"/>
        </w:rPr>
        <w:t>包括能源开采</w:t>
      </w:r>
      <w:r>
        <w:rPr>
          <w:rFonts w:hint="eastAsia"/>
          <w:b w:val="0"/>
          <w:bCs w:val="0"/>
          <w:sz w:val="24"/>
          <w:szCs w:val="24"/>
          <w:lang w:eastAsia="zh-CN"/>
        </w:rPr>
        <w:t>、</w:t>
      </w:r>
      <w:r>
        <w:rPr>
          <w:rFonts w:hint="eastAsia"/>
          <w:b w:val="0"/>
          <w:bCs w:val="0"/>
          <w:sz w:val="24"/>
          <w:szCs w:val="24"/>
        </w:rPr>
        <w:t>能源安全</w:t>
      </w:r>
      <w:r>
        <w:rPr>
          <w:rFonts w:hint="eastAsia"/>
          <w:b w:val="0"/>
          <w:bCs w:val="0"/>
          <w:sz w:val="24"/>
          <w:szCs w:val="24"/>
          <w:lang w:eastAsia="zh-CN"/>
        </w:rPr>
        <w:t>、</w:t>
      </w:r>
      <w:r>
        <w:rPr>
          <w:rFonts w:hint="eastAsia"/>
          <w:b w:val="0"/>
          <w:bCs w:val="0"/>
          <w:sz w:val="24"/>
          <w:szCs w:val="24"/>
        </w:rPr>
        <w:t>新能源与节能技术</w:t>
      </w:r>
      <w:r>
        <w:rPr>
          <w:rFonts w:hint="eastAsia"/>
          <w:b w:val="0"/>
          <w:bCs w:val="0"/>
          <w:sz w:val="24"/>
          <w:szCs w:val="24"/>
          <w:lang w:eastAsia="zh-CN"/>
        </w:rPr>
        <w:t>；（</w:t>
      </w:r>
      <w:r>
        <w:rPr>
          <w:rFonts w:hint="eastAsia"/>
          <w:b w:val="0"/>
          <w:bCs w:val="0"/>
          <w:sz w:val="24"/>
          <w:szCs w:val="24"/>
          <w:lang w:val="en-US" w:eastAsia="zh-CN"/>
        </w:rPr>
        <w:t>2）</w:t>
      </w:r>
      <w:r>
        <w:rPr>
          <w:rFonts w:hint="eastAsia"/>
          <w:b w:val="0"/>
          <w:bCs w:val="0"/>
          <w:sz w:val="24"/>
          <w:szCs w:val="24"/>
        </w:rPr>
        <w:t>环保</w:t>
      </w:r>
      <w:r>
        <w:rPr>
          <w:rFonts w:hint="eastAsia"/>
          <w:b w:val="0"/>
          <w:bCs w:val="0"/>
          <w:sz w:val="24"/>
          <w:szCs w:val="24"/>
          <w:lang w:eastAsia="zh-CN"/>
        </w:rPr>
        <w:t>：</w:t>
      </w:r>
      <w:r>
        <w:rPr>
          <w:rFonts w:hint="eastAsia"/>
          <w:b w:val="0"/>
          <w:bCs w:val="0"/>
          <w:sz w:val="24"/>
          <w:szCs w:val="24"/>
        </w:rPr>
        <w:t>包括绿色开采</w:t>
      </w:r>
      <w:r>
        <w:rPr>
          <w:rFonts w:hint="eastAsia"/>
          <w:b w:val="0"/>
          <w:bCs w:val="0"/>
          <w:sz w:val="24"/>
          <w:szCs w:val="24"/>
          <w:lang w:eastAsia="zh-CN"/>
        </w:rPr>
        <w:t>、</w:t>
      </w:r>
      <w:r>
        <w:rPr>
          <w:rFonts w:hint="eastAsia"/>
          <w:b w:val="0"/>
          <w:bCs w:val="0"/>
          <w:sz w:val="24"/>
          <w:szCs w:val="24"/>
        </w:rPr>
        <w:t>清洁生产技术</w:t>
      </w:r>
      <w:r>
        <w:rPr>
          <w:rFonts w:hint="eastAsia"/>
          <w:b w:val="0"/>
          <w:bCs w:val="0"/>
          <w:sz w:val="24"/>
          <w:szCs w:val="24"/>
          <w:lang w:eastAsia="zh-CN"/>
        </w:rPr>
        <w:t>、</w:t>
      </w:r>
      <w:r>
        <w:rPr>
          <w:rFonts w:hint="eastAsia"/>
          <w:b w:val="0"/>
          <w:bCs w:val="0"/>
          <w:sz w:val="24"/>
          <w:szCs w:val="24"/>
        </w:rPr>
        <w:t>土地复垦</w:t>
      </w:r>
      <w:r>
        <w:rPr>
          <w:rFonts w:hint="eastAsia"/>
          <w:b w:val="0"/>
          <w:bCs w:val="0"/>
          <w:sz w:val="24"/>
          <w:szCs w:val="24"/>
          <w:lang w:eastAsia="zh-CN"/>
        </w:rPr>
        <w:t>、</w:t>
      </w:r>
      <w:r>
        <w:rPr>
          <w:rFonts w:hint="eastAsia"/>
          <w:b w:val="0"/>
          <w:bCs w:val="0"/>
          <w:sz w:val="24"/>
          <w:szCs w:val="24"/>
        </w:rPr>
        <w:t>水处理</w:t>
      </w:r>
      <w:r>
        <w:rPr>
          <w:rFonts w:hint="eastAsia"/>
          <w:b w:val="0"/>
          <w:bCs w:val="0"/>
          <w:sz w:val="24"/>
          <w:szCs w:val="24"/>
          <w:lang w:eastAsia="zh-CN"/>
        </w:rPr>
        <w:t>、</w:t>
      </w:r>
      <w:r>
        <w:rPr>
          <w:rFonts w:hint="eastAsia"/>
          <w:b w:val="0"/>
          <w:bCs w:val="0"/>
          <w:sz w:val="24"/>
          <w:szCs w:val="24"/>
        </w:rPr>
        <w:t>大气治理</w:t>
      </w:r>
      <w:r>
        <w:rPr>
          <w:rFonts w:hint="eastAsia"/>
          <w:b w:val="0"/>
          <w:bCs w:val="0"/>
          <w:sz w:val="24"/>
          <w:szCs w:val="24"/>
          <w:lang w:eastAsia="zh-CN"/>
        </w:rPr>
        <w:t>、</w:t>
      </w:r>
      <w:r>
        <w:rPr>
          <w:rFonts w:hint="eastAsia"/>
          <w:b w:val="0"/>
          <w:bCs w:val="0"/>
          <w:sz w:val="24"/>
          <w:szCs w:val="24"/>
        </w:rPr>
        <w:t>环保技术与环保产品等</w:t>
      </w:r>
      <w:r>
        <w:rPr>
          <w:rFonts w:hint="eastAsia"/>
          <w:b w:val="0"/>
          <w:bCs w:val="0"/>
          <w:sz w:val="24"/>
          <w:szCs w:val="24"/>
          <w:lang w:eastAsia="zh-CN"/>
        </w:rPr>
        <w:t>；（</w:t>
      </w:r>
      <w:r>
        <w:rPr>
          <w:rFonts w:hint="eastAsia"/>
          <w:b w:val="0"/>
          <w:bCs w:val="0"/>
          <w:sz w:val="24"/>
          <w:szCs w:val="24"/>
          <w:lang w:val="en-US" w:eastAsia="zh-CN"/>
        </w:rPr>
        <w:t>3）</w:t>
      </w:r>
      <w:r>
        <w:rPr>
          <w:rFonts w:hint="eastAsia"/>
          <w:b w:val="0"/>
          <w:bCs w:val="0"/>
          <w:sz w:val="24"/>
          <w:szCs w:val="24"/>
        </w:rPr>
        <w:t>循环经济</w:t>
      </w:r>
      <w:r>
        <w:rPr>
          <w:rFonts w:hint="eastAsia"/>
          <w:b w:val="0"/>
          <w:bCs w:val="0"/>
          <w:sz w:val="24"/>
          <w:szCs w:val="24"/>
          <w:lang w:eastAsia="zh-CN"/>
        </w:rPr>
        <w:t>：</w:t>
      </w:r>
      <w:r>
        <w:rPr>
          <w:rFonts w:hint="eastAsia"/>
          <w:b w:val="0"/>
          <w:bCs w:val="0"/>
          <w:sz w:val="24"/>
          <w:szCs w:val="24"/>
        </w:rPr>
        <w:t>包括能源综合利用</w:t>
      </w:r>
      <w:r>
        <w:rPr>
          <w:rFonts w:hint="eastAsia"/>
          <w:b w:val="0"/>
          <w:bCs w:val="0"/>
          <w:sz w:val="24"/>
          <w:szCs w:val="24"/>
          <w:lang w:eastAsia="zh-CN"/>
        </w:rPr>
        <w:t>、</w:t>
      </w:r>
      <w:r>
        <w:rPr>
          <w:rFonts w:hint="eastAsia"/>
          <w:b w:val="0"/>
          <w:bCs w:val="0"/>
          <w:sz w:val="24"/>
          <w:szCs w:val="24"/>
        </w:rPr>
        <w:t>技术回收与循环技术</w:t>
      </w:r>
      <w:r>
        <w:rPr>
          <w:rFonts w:hint="eastAsia"/>
          <w:b w:val="0"/>
          <w:bCs w:val="0"/>
          <w:sz w:val="24"/>
          <w:szCs w:val="24"/>
          <w:lang w:eastAsia="zh-CN"/>
        </w:rPr>
        <w:t>、</w:t>
      </w:r>
      <w:r>
        <w:rPr>
          <w:rFonts w:hint="eastAsia"/>
          <w:b w:val="0"/>
          <w:bCs w:val="0"/>
          <w:sz w:val="24"/>
          <w:szCs w:val="24"/>
        </w:rPr>
        <w:t>重复利用技术</w:t>
      </w:r>
      <w:r>
        <w:rPr>
          <w:rFonts w:hint="eastAsia"/>
          <w:b w:val="0"/>
          <w:bCs w:val="0"/>
          <w:sz w:val="24"/>
          <w:szCs w:val="24"/>
          <w:lang w:eastAsia="zh-CN"/>
        </w:rPr>
        <w:t>、</w:t>
      </w:r>
      <w:r>
        <w:rPr>
          <w:rFonts w:hint="eastAsia"/>
          <w:b w:val="0"/>
          <w:bCs w:val="0"/>
          <w:sz w:val="24"/>
          <w:szCs w:val="24"/>
        </w:rPr>
        <w:t>运输技术等</w:t>
      </w:r>
      <w:r>
        <w:rPr>
          <w:rFonts w:hint="eastAsia"/>
          <w:b w:val="0"/>
          <w:bCs w:val="0"/>
          <w:sz w:val="24"/>
          <w:szCs w:val="24"/>
          <w:lang w:eastAsia="zh-CN"/>
        </w:rPr>
        <w:t>。</w:t>
      </w:r>
    </w:p>
    <w:p>
      <w:pPr>
        <w:spacing w:line="360" w:lineRule="auto"/>
        <w:ind w:left="218" w:leftChars="104" w:right="176" w:rightChars="84" w:firstLine="0" w:firstLineChars="0"/>
        <w:rPr>
          <w:rFonts w:hint="eastAsia" w:eastAsiaTheme="minorEastAsia"/>
          <w:b w:val="0"/>
          <w:bCs w:val="0"/>
          <w:sz w:val="24"/>
          <w:szCs w:val="24"/>
          <w:lang w:eastAsia="zh-CN"/>
        </w:rPr>
      </w:pPr>
      <w:r>
        <w:rPr>
          <w:rFonts w:hint="eastAsia"/>
          <w:b w:val="0"/>
          <w:bCs w:val="0"/>
          <w:sz w:val="24"/>
          <w:szCs w:val="24"/>
          <w:lang w:eastAsia="zh-CN"/>
        </w:rPr>
        <w:t>中国矿业大学科技产业园</w:t>
      </w:r>
      <w:r>
        <w:rPr>
          <w:rFonts w:hint="eastAsia"/>
          <w:b w:val="0"/>
          <w:bCs w:val="0"/>
          <w:sz w:val="24"/>
          <w:szCs w:val="24"/>
        </w:rPr>
        <w:t>区总体产业类型偏向发展清洁能源开发</w:t>
      </w:r>
      <w:r>
        <w:rPr>
          <w:rFonts w:hint="eastAsia"/>
          <w:b w:val="0"/>
          <w:bCs w:val="0"/>
          <w:sz w:val="24"/>
          <w:szCs w:val="24"/>
          <w:lang w:eastAsia="zh-CN"/>
        </w:rPr>
        <w:t>，</w:t>
      </w:r>
      <w:r>
        <w:rPr>
          <w:rFonts w:hint="eastAsia"/>
          <w:b w:val="0"/>
          <w:bCs w:val="0"/>
          <w:sz w:val="24"/>
          <w:szCs w:val="24"/>
        </w:rPr>
        <w:t>环保创新综合领域的发展</w:t>
      </w:r>
      <w:r>
        <w:rPr>
          <w:rFonts w:hint="eastAsia"/>
          <w:b w:val="0"/>
          <w:bCs w:val="0"/>
          <w:sz w:val="24"/>
          <w:szCs w:val="24"/>
          <w:lang w:eastAsia="zh-CN"/>
        </w:rPr>
        <w:t>。</w:t>
      </w:r>
      <w:r>
        <w:rPr>
          <w:rFonts w:hint="eastAsia"/>
          <w:b w:val="0"/>
          <w:bCs w:val="0"/>
          <w:sz w:val="24"/>
          <w:szCs w:val="24"/>
        </w:rPr>
        <w:t>同时我</w:t>
      </w:r>
      <w:r>
        <w:rPr>
          <w:rFonts w:hint="eastAsia"/>
          <w:b w:val="0"/>
          <w:bCs w:val="0"/>
          <w:sz w:val="24"/>
          <w:szCs w:val="24"/>
          <w:lang w:eastAsia="zh-CN"/>
        </w:rPr>
        <w:t>们</w:t>
      </w:r>
      <w:r>
        <w:rPr>
          <w:rFonts w:hint="eastAsia"/>
          <w:b w:val="0"/>
          <w:bCs w:val="0"/>
          <w:sz w:val="24"/>
          <w:szCs w:val="24"/>
        </w:rPr>
        <w:t>发现，其积极侧重于产业扶持政策的落实，不断完善园区内创新服务的模式，创新与发展的企业布局。再者</w:t>
      </w:r>
      <w:r>
        <w:rPr>
          <w:rFonts w:hint="eastAsia"/>
          <w:b w:val="0"/>
          <w:bCs w:val="0"/>
          <w:sz w:val="24"/>
          <w:szCs w:val="24"/>
          <w:lang w:eastAsia="zh-CN"/>
        </w:rPr>
        <w:t>，中国矿业大学科技产业园</w:t>
      </w:r>
      <w:r>
        <w:rPr>
          <w:rFonts w:hint="eastAsia"/>
          <w:b w:val="0"/>
          <w:bCs w:val="0"/>
          <w:sz w:val="24"/>
          <w:szCs w:val="24"/>
        </w:rPr>
        <w:t>注重综合服务开展的优势，通过与会计事务所，人力资源机构，高校管理咨询机构等签署综合协议，帮助创新工商税务法律，市场金融的服务</w:t>
      </w:r>
      <w:r>
        <w:rPr>
          <w:rFonts w:hint="eastAsia"/>
          <w:b w:val="0"/>
          <w:bCs w:val="0"/>
          <w:sz w:val="24"/>
          <w:szCs w:val="24"/>
          <w:lang w:eastAsia="zh-CN"/>
        </w:rPr>
        <w:t>。</w:t>
      </w:r>
    </w:p>
    <w:p>
      <w:pPr>
        <w:numPr>
          <w:ilvl w:val="0"/>
          <w:numId w:val="2"/>
        </w:numPr>
        <w:spacing w:line="360" w:lineRule="auto"/>
        <w:ind w:left="218" w:leftChars="104" w:right="176" w:rightChars="84" w:firstLine="0" w:firstLineChars="0"/>
        <w:rPr>
          <w:rFonts w:hint="eastAsia"/>
          <w:b w:val="0"/>
          <w:bCs w:val="0"/>
          <w:sz w:val="24"/>
          <w:szCs w:val="24"/>
          <w:lang w:eastAsia="zh-CN"/>
        </w:rPr>
      </w:pPr>
      <w:r>
        <w:rPr>
          <w:rFonts w:hint="eastAsia"/>
          <w:b w:val="0"/>
          <w:bCs w:val="0"/>
          <w:sz w:val="24"/>
          <w:szCs w:val="24"/>
          <w:lang w:eastAsia="zh-CN"/>
        </w:rPr>
        <w:t>相关政策与有关成就</w:t>
      </w:r>
    </w:p>
    <w:p>
      <w:pPr>
        <w:numPr>
          <w:ilvl w:val="0"/>
          <w:numId w:val="3"/>
        </w:numPr>
        <w:spacing w:line="360" w:lineRule="auto"/>
        <w:ind w:leftChars="104" w:right="176" w:rightChars="84"/>
        <w:rPr>
          <w:rFonts w:hint="eastAsia"/>
          <w:b w:val="0"/>
          <w:bCs w:val="0"/>
          <w:sz w:val="24"/>
          <w:szCs w:val="24"/>
          <w:lang w:eastAsia="zh-CN"/>
        </w:rPr>
      </w:pPr>
      <w:r>
        <w:rPr>
          <w:rFonts w:hint="eastAsia"/>
          <w:b w:val="0"/>
          <w:bCs w:val="0"/>
          <w:sz w:val="24"/>
          <w:szCs w:val="24"/>
          <w:lang w:eastAsia="zh-CN"/>
        </w:rPr>
        <w:t>对大学生</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①扶持政策落实：为有效落实各项创业扶持政策，矿大科技园大创园不断完善园区创新服务模式，为入驻大学生创业实体提供创业资助和补贴项目推介。对大学生开辟专属创客空间，免费提供配套设施和创业服务。</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②创业培训：</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2022年第一期“线上+线下”SYB创业培训班顺利举办</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江苏省双创政策辅导员培训（徐州班）开班</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泉山区2020年度退役军人培训及招聘会在矿大科技园成功举办</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徐州市2020年第二期创业培训（SYB）师资培训班开班</w:t>
      </w:r>
    </w:p>
    <w:p>
      <w:pPr>
        <w:numPr>
          <w:ilvl w:val="0"/>
          <w:numId w:val="0"/>
        </w:numPr>
        <w:spacing w:line="360" w:lineRule="auto"/>
        <w:ind w:left="420" w:leftChars="200" w:right="176" w:rightChars="84" w:firstLine="0" w:firstLineChars="0"/>
        <w:rPr>
          <w:rFonts w:hint="eastAsia"/>
          <w:b w:val="0"/>
          <w:bCs w:val="0"/>
          <w:sz w:val="24"/>
          <w:szCs w:val="24"/>
          <w:lang w:eastAsia="zh-CN"/>
        </w:rPr>
      </w:pPr>
      <w:r>
        <w:rPr>
          <w:rFonts w:hint="eastAsia"/>
          <w:b w:val="0"/>
          <w:bCs w:val="0"/>
          <w:sz w:val="24"/>
          <w:szCs w:val="24"/>
          <w:lang w:eastAsia="zh-CN"/>
        </w:rPr>
        <w:t>徐州市2020年第一期创业培训（SYB）师资培训班开班</w:t>
      </w:r>
    </w:p>
    <w:p>
      <w:pPr>
        <w:numPr>
          <w:ilvl w:val="0"/>
          <w:numId w:val="3"/>
        </w:numPr>
        <w:spacing w:line="360" w:lineRule="auto"/>
        <w:ind w:left="218" w:leftChars="104" w:right="176" w:rightChars="84" w:firstLine="0" w:firstLineChars="0"/>
        <w:rPr>
          <w:rFonts w:hint="eastAsia"/>
          <w:b w:val="0"/>
          <w:bCs w:val="0"/>
          <w:sz w:val="24"/>
          <w:szCs w:val="24"/>
          <w:lang w:eastAsia="zh-CN"/>
        </w:rPr>
      </w:pPr>
      <w:r>
        <w:rPr>
          <w:rFonts w:hint="eastAsia"/>
          <w:b w:val="0"/>
          <w:bCs w:val="0"/>
          <w:sz w:val="24"/>
          <w:szCs w:val="24"/>
          <w:lang w:eastAsia="zh-CN"/>
        </w:rPr>
        <w:t>对产业的承接：</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begin"/>
      </w:r>
      <w:r>
        <w:rPr>
          <w:rFonts w:hint="eastAsia" w:ascii="宋体" w:hAnsi="宋体" w:eastAsia="宋体" w:cs="宋体"/>
          <w:color w:val="000000" w:themeColor="text1"/>
          <w:sz w:val="24"/>
          <w:szCs w:val="24"/>
          <w:u w:val="none"/>
          <w:vertAlign w:val="baseline"/>
          <w14:textFill>
            <w14:solidFill>
              <w14:schemeClr w14:val="tx1"/>
            </w14:solidFill>
          </w14:textFill>
        </w:rPr>
        <w:instrText xml:space="preserve"> HYPERLINK "http://cumtusp.com/cycjq/140.html" </w:instrTex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separate"/>
      </w:r>
      <w:r>
        <w:rPr>
          <w:rStyle w:val="5"/>
          <w:rFonts w:hint="eastAsia" w:ascii="宋体" w:hAnsi="宋体" w:eastAsia="宋体" w:cs="宋体"/>
          <w:color w:val="000000" w:themeColor="text1"/>
          <w:sz w:val="24"/>
          <w:szCs w:val="24"/>
          <w:u w:val="none"/>
          <w:vertAlign w:val="baseline"/>
          <w14:textFill>
            <w14:solidFill>
              <w14:schemeClr w14:val="tx1"/>
            </w14:solidFill>
          </w14:textFill>
        </w:rPr>
        <w:t>徐州国家高新技术产业开发区</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end"/>
      </w:r>
      <w:r>
        <w:rPr>
          <w:rFonts w:hint="eastAsia" w:ascii="宋体" w:hAnsi="宋体" w:eastAsia="宋体" w:cs="宋体"/>
          <w:color w:val="000000" w:themeColor="text1"/>
          <w:sz w:val="24"/>
          <w:szCs w:val="24"/>
          <w:u w:val="none"/>
          <w:vertAlign w:val="baseline"/>
          <w:lang w:eastAsia="zh-CN"/>
          <w14:textFill>
            <w14:solidFill>
              <w14:schemeClr w14:val="tx1"/>
            </w14:solidFill>
          </w14:textFill>
        </w:rPr>
        <w:t>、</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begin"/>
      </w:r>
      <w:r>
        <w:rPr>
          <w:rFonts w:hint="eastAsia" w:ascii="宋体" w:hAnsi="宋体" w:eastAsia="宋体" w:cs="宋体"/>
          <w:color w:val="000000" w:themeColor="text1"/>
          <w:sz w:val="24"/>
          <w:szCs w:val="24"/>
          <w:u w:val="none"/>
          <w:vertAlign w:val="baseline"/>
          <w14:textFill>
            <w14:solidFill>
              <w14:schemeClr w14:val="tx1"/>
            </w14:solidFill>
          </w14:textFill>
        </w:rPr>
        <w:instrText xml:space="preserve"> HYPERLINK "http://cumtusp.com/cycjq/135.html" </w:instrTex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separate"/>
      </w:r>
      <w:r>
        <w:rPr>
          <w:rStyle w:val="5"/>
          <w:rFonts w:hint="eastAsia" w:ascii="宋体" w:hAnsi="宋体" w:eastAsia="宋体" w:cs="宋体"/>
          <w:color w:val="000000" w:themeColor="text1"/>
          <w:sz w:val="24"/>
          <w:szCs w:val="24"/>
          <w:u w:val="none"/>
          <w:vertAlign w:val="baseline"/>
          <w14:textFill>
            <w14:solidFill>
              <w14:schemeClr w14:val="tx1"/>
            </w14:solidFill>
          </w14:textFill>
        </w:rPr>
        <w:t>徐州经济技术开发区</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end"/>
      </w:r>
      <w:r>
        <w:rPr>
          <w:rFonts w:hint="eastAsia" w:ascii="宋体" w:hAnsi="宋体" w:eastAsia="宋体" w:cs="宋体"/>
          <w:color w:val="000000" w:themeColor="text1"/>
          <w:sz w:val="24"/>
          <w:szCs w:val="24"/>
          <w:u w:val="none"/>
          <w:vertAlign w:val="baseline"/>
          <w:lang w:eastAsia="zh-CN"/>
          <w14:textFill>
            <w14:solidFill>
              <w14:schemeClr w14:val="tx1"/>
            </w14:solidFill>
          </w14:textFill>
        </w:rPr>
        <w:t>、</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begin"/>
      </w:r>
      <w:r>
        <w:rPr>
          <w:rFonts w:hint="eastAsia" w:ascii="宋体" w:hAnsi="宋体" w:eastAsia="宋体" w:cs="宋体"/>
          <w:color w:val="000000" w:themeColor="text1"/>
          <w:sz w:val="24"/>
          <w:szCs w:val="24"/>
          <w:u w:val="none"/>
          <w:vertAlign w:val="baseline"/>
          <w14:textFill>
            <w14:solidFill>
              <w14:schemeClr w14:val="tx1"/>
            </w14:solidFill>
          </w14:textFill>
        </w:rPr>
        <w:instrText xml:space="preserve"> HYPERLINK "http://cumtusp.com/cycjq/257.html" </w:instrTex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separate"/>
      </w:r>
      <w:r>
        <w:rPr>
          <w:rStyle w:val="5"/>
          <w:rFonts w:hint="eastAsia" w:ascii="宋体" w:hAnsi="宋体" w:eastAsia="宋体" w:cs="宋体"/>
          <w:color w:val="000000" w:themeColor="text1"/>
          <w:sz w:val="24"/>
          <w:szCs w:val="24"/>
          <w:u w:val="none"/>
          <w:vertAlign w:val="baseline"/>
          <w14:textFill>
            <w14:solidFill>
              <w14:schemeClr w14:val="tx1"/>
            </w14:solidFill>
          </w14:textFill>
        </w:rPr>
        <w:t>徐州泉山经济开发区</w:t>
      </w:r>
      <w:r>
        <w:rPr>
          <w:rFonts w:hint="eastAsia" w:ascii="宋体" w:hAnsi="宋体" w:eastAsia="宋体" w:cs="宋体"/>
          <w:color w:val="000000" w:themeColor="text1"/>
          <w:sz w:val="24"/>
          <w:szCs w:val="24"/>
          <w:u w:val="none"/>
          <w:vertAlign w:val="baseline"/>
          <w14:textFill>
            <w14:solidFill>
              <w14:schemeClr w14:val="tx1"/>
            </w14:solidFill>
          </w14:textFill>
        </w:rPr>
        <w:fldChar w:fldCharType="end"/>
      </w:r>
      <w:r>
        <w:rPr>
          <w:rFonts w:hint="eastAsia" w:ascii="宋体" w:hAnsi="宋体" w:eastAsia="宋体" w:cs="宋体"/>
          <w:color w:val="000000" w:themeColor="text1"/>
          <w:sz w:val="24"/>
          <w:szCs w:val="24"/>
          <w:u w:val="none"/>
          <w:vertAlign w:val="baseline"/>
          <w:lang w:eastAsia="zh-CN"/>
          <w14:textFill>
            <w14:solidFill>
              <w14:schemeClr w14:val="tx1"/>
            </w14:solidFill>
          </w14:textFill>
        </w:rPr>
        <w:t>、</w:t>
      </w:r>
      <w:r>
        <w:rPr>
          <w:rFonts w:hint="eastAsia" w:ascii="宋体" w:hAnsi="宋体" w:eastAsia="宋体" w:cs="宋体"/>
          <w:i w:val="0"/>
          <w:iCs w:val="0"/>
          <w:caps w:val="0"/>
          <w:color w:val="000000" w:themeColor="text1"/>
          <w:spacing w:val="0"/>
          <w:sz w:val="24"/>
          <w:szCs w:val="24"/>
          <w:u w:val="none"/>
          <w:shd w:val="clear" w:fill="FFFFFF"/>
          <w:vertAlign w:val="baseline"/>
          <w14:textFill>
            <w14:solidFill>
              <w14:schemeClr w14:val="tx1"/>
            </w14:solidFill>
          </w14:textFill>
        </w:rPr>
        <w:fldChar w:fldCharType="begin"/>
      </w:r>
      <w:r>
        <w:rPr>
          <w:rFonts w:hint="eastAsia" w:ascii="宋体" w:hAnsi="宋体" w:eastAsia="宋体" w:cs="宋体"/>
          <w:i w:val="0"/>
          <w:iCs w:val="0"/>
          <w:caps w:val="0"/>
          <w:color w:val="000000" w:themeColor="text1"/>
          <w:spacing w:val="0"/>
          <w:sz w:val="24"/>
          <w:szCs w:val="24"/>
          <w:u w:val="none"/>
          <w:shd w:val="clear" w:fill="FFFFFF"/>
          <w:vertAlign w:val="baseline"/>
          <w14:textFill>
            <w14:solidFill>
              <w14:schemeClr w14:val="tx1"/>
            </w14:solidFill>
          </w14:textFill>
        </w:rPr>
        <w:instrText xml:space="preserve"> HYPERLINK "http://cumtusp.com/cycjq/258.html" </w:instrText>
      </w:r>
      <w:r>
        <w:rPr>
          <w:rFonts w:hint="eastAsia" w:ascii="宋体" w:hAnsi="宋体" w:eastAsia="宋体" w:cs="宋体"/>
          <w:i w:val="0"/>
          <w:iCs w:val="0"/>
          <w:caps w:val="0"/>
          <w:color w:val="000000" w:themeColor="text1"/>
          <w:spacing w:val="0"/>
          <w:sz w:val="24"/>
          <w:szCs w:val="24"/>
          <w:u w:val="none"/>
          <w:shd w:val="clear" w:fill="FFFFFF"/>
          <w:vertAlign w:val="baseline"/>
          <w14:textFill>
            <w14:solidFill>
              <w14:schemeClr w14:val="tx1"/>
            </w14:solidFill>
          </w14:textFill>
        </w:rPr>
        <w:fldChar w:fldCharType="separate"/>
      </w:r>
      <w:r>
        <w:rPr>
          <w:rStyle w:val="5"/>
          <w:rFonts w:hint="eastAsia" w:ascii="宋体" w:hAnsi="宋体" w:eastAsia="宋体" w:cs="宋体"/>
          <w:i w:val="0"/>
          <w:iCs w:val="0"/>
          <w:caps w:val="0"/>
          <w:color w:val="000000" w:themeColor="text1"/>
          <w:spacing w:val="0"/>
          <w:sz w:val="24"/>
          <w:szCs w:val="24"/>
          <w:u w:val="none"/>
          <w:shd w:val="clear" w:fill="FFFFFF"/>
          <w:vertAlign w:val="baseline"/>
          <w14:textFill>
            <w14:solidFill>
              <w14:schemeClr w14:val="tx1"/>
            </w14:solidFill>
          </w14:textFill>
        </w:rPr>
        <w:t>中国安全谷</w:t>
      </w:r>
      <w:r>
        <w:rPr>
          <w:rFonts w:hint="eastAsia" w:ascii="宋体" w:hAnsi="宋体" w:eastAsia="宋体" w:cs="宋体"/>
          <w:i w:val="0"/>
          <w:iCs w:val="0"/>
          <w:caps w:val="0"/>
          <w:color w:val="000000" w:themeColor="text1"/>
          <w:spacing w:val="0"/>
          <w:sz w:val="24"/>
          <w:szCs w:val="24"/>
          <w:u w:val="none"/>
          <w:shd w:val="clear" w:fill="FFFFFF"/>
          <w:vertAlign w:val="baseline"/>
          <w14:textFill>
            <w14:solidFill>
              <w14:schemeClr w14:val="tx1"/>
            </w14:solidFill>
          </w14:textFill>
        </w:rPr>
        <w:fldChar w:fldCharType="end"/>
      </w:r>
    </w:p>
    <w:p>
      <w:pPr>
        <w:numPr>
          <w:ilvl w:val="0"/>
          <w:numId w:val="0"/>
        </w:numPr>
        <w:spacing w:line="360" w:lineRule="auto"/>
        <w:ind w:leftChars="104" w:right="176" w:rightChars="84"/>
        <w:rPr>
          <w:rFonts w:hint="eastAsia"/>
          <w:b w:val="0"/>
          <w:bCs w:val="0"/>
          <w:sz w:val="24"/>
          <w:szCs w:val="24"/>
          <w:lang w:eastAsia="zh-CN"/>
        </w:rPr>
      </w:pPr>
      <w:r>
        <w:rPr>
          <w:rFonts w:hint="eastAsia"/>
          <w:b w:val="0"/>
          <w:bCs w:val="0"/>
          <w:sz w:val="24"/>
          <w:szCs w:val="24"/>
          <w:lang w:eastAsia="zh-CN"/>
        </w:rPr>
        <w:t>（</w:t>
      </w:r>
      <w:r>
        <w:rPr>
          <w:rFonts w:hint="eastAsia"/>
          <w:b w:val="0"/>
          <w:bCs w:val="0"/>
          <w:sz w:val="24"/>
          <w:szCs w:val="24"/>
          <w:lang w:val="en-US" w:eastAsia="zh-CN"/>
        </w:rPr>
        <w:t>3</w:t>
      </w:r>
      <w:r>
        <w:rPr>
          <w:rFonts w:hint="eastAsia"/>
          <w:b w:val="0"/>
          <w:bCs w:val="0"/>
          <w:sz w:val="24"/>
          <w:szCs w:val="24"/>
          <w:lang w:eastAsia="zh-CN"/>
        </w:rPr>
        <w:t>）园区政策：见附件文件</w:t>
      </w:r>
    </w:p>
    <w:p>
      <w:pPr>
        <w:numPr>
          <w:ilvl w:val="0"/>
          <w:numId w:val="0"/>
        </w:numPr>
        <w:spacing w:line="360" w:lineRule="auto"/>
        <w:ind w:leftChars="104" w:right="176" w:rightChars="84"/>
        <w:rPr>
          <w:rFonts w:hint="eastAsia"/>
          <w:b w:val="0"/>
          <w:bCs w:val="0"/>
          <w:sz w:val="24"/>
          <w:szCs w:val="24"/>
          <w:lang w:eastAsia="zh-CN"/>
        </w:rPr>
      </w:pPr>
      <w:r>
        <w:rPr>
          <w:rFonts w:hint="eastAsia"/>
          <w:b w:val="0"/>
          <w:bCs w:val="0"/>
          <w:sz w:val="24"/>
          <w:szCs w:val="24"/>
          <w:lang w:eastAsia="zh-CN"/>
        </w:rPr>
        <w:t>（</w:t>
      </w:r>
      <w:r>
        <w:rPr>
          <w:rFonts w:hint="eastAsia"/>
          <w:b w:val="0"/>
          <w:bCs w:val="0"/>
          <w:sz w:val="24"/>
          <w:szCs w:val="24"/>
          <w:lang w:val="en-US" w:eastAsia="zh-CN"/>
        </w:rPr>
        <w:t>4</w:t>
      </w:r>
      <w:r>
        <w:rPr>
          <w:rFonts w:hint="eastAsia"/>
          <w:b w:val="0"/>
          <w:bCs w:val="0"/>
          <w:sz w:val="24"/>
          <w:szCs w:val="24"/>
          <w:lang w:eastAsia="zh-CN"/>
        </w:rPr>
        <w:t>）园区成就：见附件文件</w:t>
      </w:r>
    </w:p>
    <w:p>
      <w:pPr>
        <w:spacing w:line="360" w:lineRule="auto"/>
        <w:ind w:left="218" w:leftChars="104" w:right="176" w:rightChars="84" w:firstLine="0" w:firstLineChars="0"/>
        <w:rPr>
          <w:rFonts w:hint="eastAsia"/>
          <w:b w:val="0"/>
          <w:bCs w:val="0"/>
          <w:sz w:val="24"/>
          <w:szCs w:val="24"/>
          <w:lang w:eastAsia="zh-CN"/>
        </w:rPr>
      </w:pPr>
      <w:r>
        <w:rPr>
          <w:rFonts w:hint="eastAsia"/>
          <w:b w:val="0"/>
          <w:bCs w:val="0"/>
          <w:sz w:val="24"/>
          <w:szCs w:val="24"/>
          <w:lang w:eastAsia="zh-CN"/>
        </w:rPr>
        <w:t>三、分析其积极影响。</w:t>
      </w:r>
    </w:p>
    <w:p>
      <w:pPr>
        <w:spacing w:line="360" w:lineRule="auto"/>
        <w:ind w:left="218" w:leftChars="104" w:right="176" w:rightChars="84" w:firstLine="0" w:firstLineChars="0"/>
        <w:rPr>
          <w:rFonts w:hint="eastAsia" w:eastAsiaTheme="minorEastAsia"/>
          <w:sz w:val="24"/>
          <w:szCs w:val="24"/>
          <w:lang w:eastAsia="zh-CN"/>
        </w:rPr>
      </w:pPr>
      <w:r>
        <w:rPr>
          <w:rFonts w:hint="eastAsia"/>
          <w:sz w:val="24"/>
          <w:szCs w:val="24"/>
          <w:lang w:val="en-US" w:eastAsia="zh-CN"/>
        </w:rPr>
        <w:t>1、</w:t>
      </w:r>
      <w:r>
        <w:rPr>
          <w:rFonts w:hint="eastAsia"/>
          <w:sz w:val="24"/>
          <w:szCs w:val="24"/>
        </w:rPr>
        <w:t>对城市居民，科技园的建设全面贯彻了党的二十大精神，立足新发展阶段，准确全面贯彻了新发展理念</w:t>
      </w:r>
      <w:r>
        <w:rPr>
          <w:rFonts w:hint="eastAsia"/>
          <w:sz w:val="24"/>
          <w:szCs w:val="24"/>
          <w:lang w:eastAsia="zh-CN"/>
        </w:rPr>
        <w:t>。</w:t>
      </w:r>
      <w:r>
        <w:rPr>
          <w:rFonts w:hint="eastAsia"/>
          <w:sz w:val="24"/>
          <w:szCs w:val="24"/>
        </w:rPr>
        <w:t>对创新者个人而言，对推动知识产权高质量创造</w:t>
      </w:r>
      <w:r>
        <w:rPr>
          <w:rFonts w:hint="eastAsia"/>
          <w:sz w:val="24"/>
          <w:szCs w:val="24"/>
          <w:lang w:eastAsia="zh-CN"/>
        </w:rPr>
        <w:t>，</w:t>
      </w:r>
      <w:r>
        <w:rPr>
          <w:rFonts w:hint="eastAsia"/>
          <w:sz w:val="24"/>
          <w:szCs w:val="24"/>
        </w:rPr>
        <w:t>高效益运用</w:t>
      </w:r>
      <w:r>
        <w:rPr>
          <w:rFonts w:hint="eastAsia"/>
          <w:sz w:val="24"/>
          <w:szCs w:val="24"/>
          <w:lang w:eastAsia="zh-CN"/>
        </w:rPr>
        <w:t>，作</w:t>
      </w:r>
      <w:r>
        <w:rPr>
          <w:rFonts w:hint="eastAsia"/>
          <w:sz w:val="24"/>
          <w:szCs w:val="24"/>
        </w:rPr>
        <w:t>了重要支撑</w:t>
      </w:r>
      <w:r>
        <w:rPr>
          <w:rFonts w:hint="eastAsia"/>
          <w:sz w:val="24"/>
          <w:szCs w:val="24"/>
          <w:lang w:eastAsia="zh-CN"/>
        </w:rPr>
        <w:t>。</w:t>
      </w:r>
      <w:r>
        <w:rPr>
          <w:rFonts w:hint="eastAsia"/>
          <w:sz w:val="24"/>
          <w:szCs w:val="24"/>
        </w:rPr>
        <w:t>同时激发了知识产权，服务业发展动力，调动了人才的创造性，增强了知识产权服务业高质量发展的内生动力</w:t>
      </w:r>
      <w:r>
        <w:rPr>
          <w:rFonts w:hint="eastAsia"/>
          <w:sz w:val="24"/>
          <w:szCs w:val="24"/>
          <w:lang w:eastAsia="zh-CN"/>
        </w:rPr>
        <w:t>。</w:t>
      </w:r>
      <w:r>
        <w:rPr>
          <w:rFonts w:hint="eastAsia"/>
          <w:sz w:val="24"/>
          <w:szCs w:val="24"/>
        </w:rPr>
        <w:t>对于科技受益居民来讲，</w:t>
      </w:r>
      <w:r>
        <w:rPr>
          <w:rFonts w:hint="eastAsia"/>
          <w:sz w:val="24"/>
          <w:szCs w:val="24"/>
          <w:lang w:eastAsia="zh-CN"/>
        </w:rPr>
        <w:t>中国矿业大学科技产业园</w:t>
      </w:r>
      <w:r>
        <w:rPr>
          <w:rFonts w:hint="eastAsia"/>
          <w:sz w:val="24"/>
          <w:szCs w:val="24"/>
        </w:rPr>
        <w:t>的建设与发展体现了以人</w:t>
      </w:r>
      <w:r>
        <w:rPr>
          <w:rFonts w:hint="eastAsia"/>
          <w:sz w:val="24"/>
          <w:szCs w:val="24"/>
          <w:lang w:eastAsia="zh-CN"/>
        </w:rPr>
        <w:t>为本</w:t>
      </w:r>
      <w:r>
        <w:rPr>
          <w:rFonts w:hint="eastAsia"/>
          <w:sz w:val="24"/>
          <w:szCs w:val="24"/>
        </w:rPr>
        <w:t>的战略方针</w:t>
      </w:r>
      <w:r>
        <w:rPr>
          <w:rFonts w:hint="eastAsia"/>
          <w:sz w:val="24"/>
          <w:szCs w:val="24"/>
          <w:lang w:eastAsia="zh-CN"/>
        </w:rPr>
        <w:t>。</w:t>
      </w:r>
      <w:r>
        <w:rPr>
          <w:rFonts w:hint="eastAsia"/>
          <w:sz w:val="24"/>
          <w:szCs w:val="24"/>
        </w:rPr>
        <w:t>其一，其特色产业促进了地理标志</w:t>
      </w:r>
      <w:r>
        <w:rPr>
          <w:rFonts w:hint="eastAsia"/>
          <w:sz w:val="24"/>
          <w:szCs w:val="24"/>
          <w:lang w:eastAsia="zh-CN"/>
        </w:rPr>
        <w:t>产品及</w:t>
      </w:r>
      <w:r>
        <w:rPr>
          <w:rFonts w:hint="eastAsia"/>
          <w:sz w:val="24"/>
          <w:szCs w:val="24"/>
        </w:rPr>
        <w:t>植物新品种的开发</w:t>
      </w:r>
      <w:r>
        <w:rPr>
          <w:rFonts w:hint="eastAsia"/>
          <w:sz w:val="24"/>
          <w:szCs w:val="24"/>
          <w:lang w:eastAsia="zh-CN"/>
        </w:rPr>
        <w:t>。</w:t>
      </w:r>
      <w:r>
        <w:rPr>
          <w:rFonts w:hint="eastAsia"/>
          <w:sz w:val="24"/>
          <w:szCs w:val="24"/>
        </w:rPr>
        <w:t>为居民的健康生活所需产品保障作出了进一步的支撑</w:t>
      </w:r>
      <w:r>
        <w:rPr>
          <w:rFonts w:hint="eastAsia"/>
          <w:sz w:val="24"/>
          <w:szCs w:val="24"/>
          <w:lang w:eastAsia="zh-CN"/>
        </w:rPr>
        <w:t>；</w:t>
      </w:r>
      <w:r>
        <w:rPr>
          <w:rFonts w:hint="eastAsia"/>
          <w:sz w:val="24"/>
          <w:szCs w:val="24"/>
        </w:rPr>
        <w:t>其二</w:t>
      </w:r>
      <w:r>
        <w:rPr>
          <w:rFonts w:hint="eastAsia"/>
          <w:sz w:val="24"/>
          <w:szCs w:val="24"/>
          <w:lang w:eastAsia="zh-CN"/>
        </w:rPr>
        <w:t>中国矿业大学科技产业园</w:t>
      </w:r>
      <w:r>
        <w:rPr>
          <w:rFonts w:hint="eastAsia"/>
          <w:sz w:val="24"/>
          <w:szCs w:val="24"/>
        </w:rPr>
        <w:t>履行了自身的社会责任，通过培育高新技术孵化企业，推动了经济运行率先整体好转</w:t>
      </w:r>
      <w:r>
        <w:rPr>
          <w:rFonts w:hint="eastAsia"/>
          <w:sz w:val="24"/>
          <w:szCs w:val="24"/>
          <w:lang w:eastAsia="zh-CN"/>
        </w:rPr>
        <w:t>。</w:t>
      </w:r>
      <w:r>
        <w:rPr>
          <w:rFonts w:hint="eastAsia"/>
          <w:sz w:val="24"/>
          <w:szCs w:val="24"/>
        </w:rPr>
        <w:t>在提升居民生活水平的同时，也对自然生态环境改善，在高新技术方面作出了贡献，极大的促进了当地以及区域居民的健康低碳生活</w:t>
      </w:r>
      <w:r>
        <w:rPr>
          <w:rFonts w:hint="eastAsia"/>
          <w:sz w:val="24"/>
          <w:szCs w:val="24"/>
          <w:lang w:eastAsia="zh-CN"/>
        </w:rPr>
        <w:t>。</w:t>
      </w:r>
    </w:p>
    <w:p>
      <w:pPr>
        <w:spacing w:line="360" w:lineRule="auto"/>
        <w:ind w:left="218" w:leftChars="104" w:right="176" w:rightChars="84" w:firstLine="0" w:firstLineChars="0"/>
        <w:rPr>
          <w:rFonts w:hint="eastAsia"/>
          <w:sz w:val="24"/>
          <w:szCs w:val="24"/>
          <w:lang w:eastAsia="zh-CN"/>
        </w:rPr>
      </w:pPr>
      <w:r>
        <w:rPr>
          <w:rFonts w:hint="eastAsia"/>
          <w:sz w:val="24"/>
          <w:szCs w:val="24"/>
          <w:lang w:val="en-US" w:eastAsia="zh-CN"/>
        </w:rPr>
        <w:t>2、</w:t>
      </w:r>
      <w:r>
        <w:rPr>
          <w:rFonts w:hint="eastAsia"/>
          <w:sz w:val="24"/>
          <w:szCs w:val="24"/>
        </w:rPr>
        <w:t>对企业</w:t>
      </w:r>
      <w:r>
        <w:rPr>
          <w:rFonts w:hint="eastAsia"/>
          <w:sz w:val="24"/>
          <w:szCs w:val="24"/>
          <w:lang w:eastAsia="zh-CN"/>
        </w:rPr>
        <w:t>：</w:t>
      </w:r>
      <w:r>
        <w:rPr>
          <w:rFonts w:hint="eastAsia"/>
          <w:sz w:val="24"/>
          <w:szCs w:val="24"/>
        </w:rPr>
        <w:t>通过研究我们发现中国矿业大学</w:t>
      </w:r>
      <w:r>
        <w:rPr>
          <w:rFonts w:hint="eastAsia"/>
          <w:sz w:val="24"/>
          <w:szCs w:val="24"/>
          <w:lang w:eastAsia="zh-CN"/>
        </w:rPr>
        <w:t>科技</w:t>
      </w:r>
      <w:r>
        <w:rPr>
          <w:rFonts w:hint="eastAsia"/>
          <w:sz w:val="24"/>
          <w:szCs w:val="24"/>
        </w:rPr>
        <w:t>园，对于企业的发展具有极大的促进作用，即作为大学科技园及全面负责大学生创业与培训工作，通过区分创业苗圃</w:t>
      </w:r>
      <w:r>
        <w:rPr>
          <w:rFonts w:hint="eastAsia"/>
          <w:sz w:val="24"/>
          <w:szCs w:val="24"/>
          <w:lang w:eastAsia="zh-CN"/>
        </w:rPr>
        <w:t>区、</w:t>
      </w:r>
      <w:r>
        <w:rPr>
          <w:rFonts w:hint="eastAsia"/>
          <w:sz w:val="24"/>
          <w:szCs w:val="24"/>
        </w:rPr>
        <w:t>青年创客区等不同区块</w:t>
      </w:r>
      <w:r>
        <w:rPr>
          <w:rFonts w:hint="eastAsia"/>
          <w:sz w:val="24"/>
          <w:szCs w:val="24"/>
          <w:lang w:eastAsia="zh-CN"/>
        </w:rPr>
        <w:t>。</w:t>
      </w:r>
      <w:r>
        <w:rPr>
          <w:rFonts w:hint="eastAsia"/>
          <w:sz w:val="24"/>
          <w:szCs w:val="24"/>
        </w:rPr>
        <w:t>针对大学生创业企业的实际情况，为大学生创业企业提供差异化服务，定期组织创业沙龙，双创研讨会，为大学生创业企业提供了优良的创业环境与崭新的双创平台</w:t>
      </w:r>
      <w:r>
        <w:rPr>
          <w:rFonts w:hint="eastAsia"/>
          <w:sz w:val="24"/>
          <w:szCs w:val="24"/>
          <w:lang w:eastAsia="zh-CN"/>
        </w:rPr>
        <w:t>。</w:t>
      </w:r>
    </w:p>
    <w:p>
      <w:pPr>
        <w:spacing w:line="360" w:lineRule="auto"/>
        <w:ind w:left="218" w:leftChars="104" w:right="176" w:rightChars="84" w:firstLine="0" w:firstLineChars="0"/>
        <w:rPr>
          <w:rFonts w:hint="eastAsia" w:eastAsiaTheme="minorEastAsia"/>
          <w:sz w:val="24"/>
          <w:szCs w:val="24"/>
          <w:lang w:eastAsia="zh-CN"/>
        </w:rPr>
      </w:pPr>
      <w:r>
        <w:rPr>
          <w:rFonts w:hint="eastAsia"/>
          <w:sz w:val="24"/>
          <w:szCs w:val="24"/>
          <w:lang w:eastAsia="zh-CN"/>
        </w:rPr>
        <w:t>同时中国矿业大学科技产业园</w:t>
      </w:r>
      <w:r>
        <w:rPr>
          <w:rFonts w:hint="eastAsia"/>
          <w:sz w:val="24"/>
          <w:szCs w:val="24"/>
        </w:rPr>
        <w:t>积极完成对外来高新技术企业的承接与培养作用</w:t>
      </w:r>
      <w:r>
        <w:rPr>
          <w:rFonts w:hint="eastAsia"/>
          <w:sz w:val="24"/>
          <w:szCs w:val="24"/>
          <w:lang w:eastAsia="zh-CN"/>
        </w:rPr>
        <w:t>。</w:t>
      </w:r>
      <w:r>
        <w:rPr>
          <w:rFonts w:hint="eastAsia"/>
          <w:sz w:val="24"/>
          <w:szCs w:val="24"/>
        </w:rPr>
        <w:t>多家信息技术有限公司，数字产业研究</w:t>
      </w:r>
      <w:r>
        <w:rPr>
          <w:rFonts w:hint="eastAsia"/>
          <w:sz w:val="24"/>
          <w:szCs w:val="24"/>
          <w:lang w:eastAsia="zh-CN"/>
        </w:rPr>
        <w:t>机构</w:t>
      </w:r>
      <w:r>
        <w:rPr>
          <w:rFonts w:hint="eastAsia"/>
          <w:sz w:val="24"/>
          <w:szCs w:val="24"/>
        </w:rPr>
        <w:t>，空间生态</w:t>
      </w:r>
      <w:r>
        <w:rPr>
          <w:rFonts w:hint="eastAsia"/>
          <w:sz w:val="24"/>
          <w:szCs w:val="24"/>
          <w:lang w:eastAsia="zh-CN"/>
        </w:rPr>
        <w:t>修复</w:t>
      </w:r>
      <w:r>
        <w:rPr>
          <w:rFonts w:hint="eastAsia"/>
          <w:sz w:val="24"/>
          <w:szCs w:val="24"/>
        </w:rPr>
        <w:t>公司，入驻</w:t>
      </w:r>
      <w:r>
        <w:rPr>
          <w:rFonts w:hint="eastAsia"/>
          <w:sz w:val="24"/>
          <w:szCs w:val="24"/>
          <w:lang w:eastAsia="zh-CN"/>
        </w:rPr>
        <w:t>中国矿业大学科技产业园</w:t>
      </w:r>
      <w:r>
        <w:rPr>
          <w:rFonts w:hint="eastAsia"/>
          <w:sz w:val="24"/>
          <w:szCs w:val="24"/>
        </w:rPr>
        <w:t>，并继续</w:t>
      </w:r>
      <w:r>
        <w:rPr>
          <w:rFonts w:hint="eastAsia"/>
          <w:sz w:val="24"/>
          <w:szCs w:val="24"/>
          <w:lang w:eastAsia="zh-CN"/>
        </w:rPr>
        <w:t>深</w:t>
      </w:r>
      <w:r>
        <w:rPr>
          <w:rFonts w:hint="eastAsia"/>
          <w:sz w:val="24"/>
          <w:szCs w:val="24"/>
        </w:rPr>
        <w:t>化科技计划</w:t>
      </w:r>
      <w:r>
        <w:rPr>
          <w:rFonts w:hint="eastAsia"/>
          <w:sz w:val="24"/>
          <w:szCs w:val="24"/>
          <w:lang w:eastAsia="zh-CN"/>
        </w:rPr>
        <w:t>，</w:t>
      </w:r>
      <w:r>
        <w:rPr>
          <w:rFonts w:hint="eastAsia"/>
          <w:sz w:val="24"/>
          <w:szCs w:val="24"/>
        </w:rPr>
        <w:t>支持研发的机制落实，支持科技中小企业研发的防范措施，</w:t>
      </w:r>
      <w:r>
        <w:rPr>
          <w:rFonts w:hint="eastAsia"/>
          <w:sz w:val="24"/>
          <w:szCs w:val="24"/>
          <w:lang w:eastAsia="zh-CN"/>
        </w:rPr>
        <w:t>为其</w:t>
      </w:r>
      <w:r>
        <w:rPr>
          <w:rFonts w:hint="eastAsia"/>
          <w:sz w:val="24"/>
          <w:szCs w:val="24"/>
        </w:rPr>
        <w:t>发展与完善作出了供给侧结构性支持以及引导作用</w:t>
      </w:r>
      <w:r>
        <w:rPr>
          <w:rFonts w:hint="eastAsia"/>
          <w:sz w:val="24"/>
          <w:szCs w:val="24"/>
          <w:lang w:eastAsia="zh-CN"/>
        </w:rPr>
        <w:t>。另外</w:t>
      </w:r>
      <w:r>
        <w:rPr>
          <w:rFonts w:hint="eastAsia"/>
          <w:sz w:val="24"/>
          <w:szCs w:val="24"/>
        </w:rPr>
        <w:t>，在疫情时代，</w:t>
      </w:r>
      <w:r>
        <w:rPr>
          <w:rFonts w:hint="eastAsia"/>
          <w:sz w:val="24"/>
          <w:szCs w:val="24"/>
          <w:lang w:eastAsia="zh-CN"/>
        </w:rPr>
        <w:t>中国矿业大学科技产业园</w:t>
      </w:r>
      <w:r>
        <w:rPr>
          <w:rFonts w:hint="eastAsia"/>
          <w:sz w:val="24"/>
          <w:szCs w:val="24"/>
        </w:rPr>
        <w:t>充分发挥了其作为综合金融服务平台以及征信服务平台的作用，使用专项资金为各领域科技研发，产业集群</w:t>
      </w:r>
      <w:r>
        <w:rPr>
          <w:rFonts w:hint="eastAsia"/>
          <w:sz w:val="24"/>
          <w:szCs w:val="24"/>
          <w:lang w:eastAsia="zh-CN"/>
        </w:rPr>
        <w:t>，</w:t>
      </w:r>
      <w:r>
        <w:rPr>
          <w:rFonts w:hint="eastAsia"/>
          <w:sz w:val="24"/>
          <w:szCs w:val="24"/>
        </w:rPr>
        <w:t>优化企业配置等都作出了金融支持作用，促进了经济社会的进一步发展</w:t>
      </w:r>
      <w:r>
        <w:rPr>
          <w:rFonts w:hint="eastAsia"/>
          <w:sz w:val="24"/>
          <w:szCs w:val="24"/>
          <w:lang w:eastAsia="zh-CN"/>
        </w:rPr>
        <w:t>。</w:t>
      </w:r>
    </w:p>
    <w:p>
      <w:pPr>
        <w:numPr>
          <w:ilvl w:val="0"/>
          <w:numId w:val="0"/>
        </w:numPr>
        <w:spacing w:line="360" w:lineRule="auto"/>
        <w:ind w:left="218" w:leftChars="104" w:right="176" w:rightChars="84" w:firstLine="0" w:firstLineChars="0"/>
        <w:rPr>
          <w:rFonts w:hint="eastAsia"/>
          <w:sz w:val="24"/>
          <w:szCs w:val="24"/>
          <w:lang w:val="en-US" w:eastAsia="zh-CN"/>
        </w:rPr>
      </w:pPr>
      <w:r>
        <w:rPr>
          <w:rFonts w:hint="eastAsia"/>
          <w:sz w:val="24"/>
          <w:szCs w:val="24"/>
          <w:lang w:val="en-US" w:eastAsia="zh-CN"/>
        </w:rPr>
        <w:t>3.对城市的积极影响，作为一定地域范围内的政治经济文化中心城市，对主要新兴科技企业的承接，高新技术以及服务业发展方面具有不可替代的作用。而中国矿业大学科技园位于城市腹地，通过科技研发与企业分工布局，调动了城市的科技比重分配，优化了城市资金配置，直接或间接推动了城市化水平。在提升自身经济科技地位同时，也吸引了城市周边各类市场，人才，技术，劳动力，原材料等各类资源，并使之以徐州为核心靠拢，从另一角度来说，矿大科技园通过发展低碳减排技术，改善了城市的能源消耗结构，进一步推动了环境友好型，资源节约型城市的建设，总之，矿大科技园为徐州各类企业与市场高质量发展做出了不可磨灭的贡献。</w:t>
      </w:r>
    </w:p>
    <w:p>
      <w:pPr>
        <w:numPr>
          <w:ilvl w:val="0"/>
          <w:numId w:val="0"/>
        </w:numPr>
        <w:spacing w:line="360" w:lineRule="auto"/>
        <w:ind w:left="218" w:leftChars="104" w:right="176" w:rightChars="84" w:firstLine="0" w:firstLineChars="0"/>
        <w:rPr>
          <w:rFonts w:hint="eastAsia" w:eastAsiaTheme="minorEastAsia"/>
          <w:sz w:val="24"/>
          <w:szCs w:val="24"/>
          <w:lang w:val="en-US" w:eastAsia="zh-CN"/>
        </w:rPr>
      </w:pPr>
      <w:r>
        <w:rPr>
          <w:rFonts w:hint="eastAsia"/>
          <w:sz w:val="24"/>
          <w:szCs w:val="24"/>
          <w:lang w:val="en-US" w:eastAsia="zh-CN"/>
        </w:rPr>
        <w:t>4.</w:t>
      </w:r>
      <w:r>
        <w:rPr>
          <w:rFonts w:hint="eastAsia"/>
          <w:sz w:val="24"/>
          <w:szCs w:val="24"/>
          <w:lang w:eastAsia="zh-CN"/>
        </w:rPr>
        <w:t>对国家</w:t>
      </w:r>
      <w:r>
        <w:rPr>
          <w:rFonts w:hint="eastAsia"/>
          <w:sz w:val="24"/>
          <w:szCs w:val="24"/>
        </w:rPr>
        <w:t>的积极影响</w:t>
      </w:r>
      <w:r>
        <w:rPr>
          <w:rFonts w:hint="eastAsia"/>
          <w:sz w:val="24"/>
          <w:szCs w:val="24"/>
          <w:lang w:eastAsia="zh-CN"/>
        </w:rPr>
        <w:t>：中国矿业大学科技产业园</w:t>
      </w:r>
      <w:r>
        <w:rPr>
          <w:rFonts w:hint="eastAsia"/>
          <w:sz w:val="24"/>
          <w:szCs w:val="24"/>
        </w:rPr>
        <w:t>，积极履行自身作为国家及科技园的职责，努力完善自身不足，积极为构建高校服务国家战略的桥梁，做促进积极成果转化的现代化企业</w:t>
      </w:r>
      <w:r>
        <w:rPr>
          <w:rFonts w:hint="eastAsia"/>
          <w:sz w:val="24"/>
          <w:szCs w:val="24"/>
          <w:lang w:eastAsia="zh-CN"/>
        </w:rPr>
        <w:t>。</w:t>
      </w:r>
      <w:r>
        <w:rPr>
          <w:rFonts w:hint="eastAsia"/>
          <w:sz w:val="24"/>
          <w:szCs w:val="24"/>
        </w:rPr>
        <w:t>同时</w:t>
      </w:r>
      <w:r>
        <w:rPr>
          <w:rFonts w:hint="eastAsia"/>
          <w:sz w:val="24"/>
          <w:szCs w:val="24"/>
          <w:lang w:eastAsia="zh-CN"/>
        </w:rPr>
        <w:t>中国矿业大学科技产业园</w:t>
      </w:r>
      <w:r>
        <w:rPr>
          <w:rFonts w:hint="eastAsia"/>
          <w:sz w:val="24"/>
          <w:szCs w:val="24"/>
        </w:rPr>
        <w:t>，着眼时代需求</w:t>
      </w:r>
      <w:r>
        <w:rPr>
          <w:rFonts w:hint="eastAsia"/>
          <w:sz w:val="24"/>
          <w:szCs w:val="24"/>
          <w:lang w:eastAsia="zh-CN"/>
        </w:rPr>
        <w:t>，</w:t>
      </w:r>
      <w:r>
        <w:rPr>
          <w:rFonts w:hint="eastAsia"/>
          <w:sz w:val="24"/>
          <w:szCs w:val="24"/>
        </w:rPr>
        <w:t>推动产学研用深度融合</w:t>
      </w:r>
      <w:r>
        <w:rPr>
          <w:rFonts w:hint="eastAsia"/>
          <w:sz w:val="24"/>
          <w:szCs w:val="24"/>
          <w:lang w:eastAsia="zh-CN"/>
        </w:rPr>
        <w:t>。以</w:t>
      </w:r>
      <w:r>
        <w:rPr>
          <w:rFonts w:hint="eastAsia"/>
          <w:sz w:val="24"/>
          <w:szCs w:val="24"/>
        </w:rPr>
        <w:t>服务一流人才培养</w:t>
      </w:r>
      <w:r>
        <w:rPr>
          <w:rFonts w:hint="eastAsia"/>
          <w:sz w:val="24"/>
          <w:szCs w:val="24"/>
          <w:lang w:eastAsia="zh-CN"/>
        </w:rPr>
        <w:t>作为</w:t>
      </w:r>
      <w:r>
        <w:rPr>
          <w:rFonts w:hint="eastAsia"/>
          <w:sz w:val="24"/>
          <w:szCs w:val="24"/>
        </w:rPr>
        <w:t>目标</w:t>
      </w:r>
      <w:r>
        <w:rPr>
          <w:rFonts w:hint="eastAsia"/>
          <w:sz w:val="24"/>
          <w:szCs w:val="24"/>
          <w:lang w:eastAsia="zh-CN"/>
        </w:rPr>
        <w:t>，</w:t>
      </w:r>
      <w:r>
        <w:rPr>
          <w:rFonts w:hint="eastAsia"/>
          <w:sz w:val="24"/>
          <w:szCs w:val="24"/>
        </w:rPr>
        <w:t>实现高质量可持续发展，奉行敬业诚信，创新奉献的价值观，以担当有为拼搏进取，包容和谐</w:t>
      </w:r>
      <w:r>
        <w:rPr>
          <w:rFonts w:hint="eastAsia"/>
          <w:sz w:val="24"/>
          <w:szCs w:val="24"/>
          <w:lang w:eastAsia="zh-CN"/>
        </w:rPr>
        <w:t>，</w:t>
      </w:r>
      <w:r>
        <w:rPr>
          <w:rFonts w:hint="eastAsia"/>
          <w:sz w:val="24"/>
          <w:szCs w:val="24"/>
        </w:rPr>
        <w:t>合作共赢的精神，开拓未来，发展新的天地</w:t>
      </w:r>
      <w:r>
        <w:rPr>
          <w:rFonts w:hint="eastAsia"/>
          <w:sz w:val="24"/>
          <w:szCs w:val="24"/>
          <w:lang w:val="en-US" w:eastAsia="zh-CN"/>
        </w:rPr>
        <w:t>。</w:t>
      </w:r>
    </w:p>
    <w:p>
      <w:pPr>
        <w:spacing w:line="360" w:lineRule="auto"/>
        <w:ind w:left="218" w:leftChars="104" w:right="176" w:rightChars="84" w:firstLine="0" w:firstLineChars="0"/>
        <w:rPr>
          <w:rFonts w:hint="default" w:eastAsiaTheme="minorEastAsia"/>
          <w:sz w:val="24"/>
          <w:szCs w:val="24"/>
          <w:lang w:val="en-US" w:eastAsia="zh-CN"/>
        </w:rPr>
      </w:pPr>
      <w:r>
        <w:rPr>
          <w:rFonts w:hint="eastAsia"/>
          <w:b/>
          <w:bCs/>
          <w:sz w:val="28"/>
          <w:szCs w:val="28"/>
        </w:rPr>
        <w:t>第4阶段，</w:t>
      </w:r>
      <w:r>
        <w:rPr>
          <w:rFonts w:hint="eastAsia"/>
          <w:sz w:val="24"/>
          <w:szCs w:val="24"/>
        </w:rPr>
        <w:t>2023年2月11日至2月15日</w:t>
      </w:r>
    </w:p>
    <w:p>
      <w:pPr>
        <w:spacing w:line="360" w:lineRule="auto"/>
        <w:ind w:left="218" w:leftChars="104" w:right="176" w:rightChars="84" w:firstLine="0" w:firstLineChars="0"/>
        <w:rPr>
          <w:rFonts w:hint="eastAsia"/>
          <w:b w:val="0"/>
          <w:bCs w:val="0"/>
          <w:sz w:val="24"/>
          <w:szCs w:val="24"/>
          <w:lang w:val="en-US" w:eastAsia="zh-CN"/>
        </w:rPr>
      </w:pPr>
      <w:r>
        <w:rPr>
          <w:rFonts w:hint="eastAsia"/>
          <w:b/>
          <w:bCs/>
          <w:sz w:val="24"/>
          <w:szCs w:val="24"/>
          <w:lang w:val="en-US" w:eastAsia="zh-CN"/>
        </w:rPr>
        <w:t>得出结论：</w:t>
      </w:r>
    </w:p>
    <w:p>
      <w:pPr>
        <w:numPr>
          <w:ilvl w:val="0"/>
          <w:numId w:val="0"/>
        </w:numPr>
        <w:spacing w:line="360" w:lineRule="auto"/>
        <w:ind w:leftChars="104" w:right="176" w:rightChars="84"/>
        <w:rPr>
          <w:rFonts w:hint="eastAsia" w:ascii="宋体" w:hAnsi="宋体" w:eastAsia="宋体" w:cs="宋体"/>
          <w:i w:val="0"/>
          <w:iCs w:val="0"/>
          <w:caps w:val="0"/>
          <w:color w:val="333333"/>
          <w:spacing w:val="0"/>
          <w:sz w:val="24"/>
          <w:szCs w:val="24"/>
          <w:shd w:val="clear" w:fill="FFFFFF"/>
          <w:lang w:eastAsia="zh-CN"/>
        </w:rPr>
      </w:pPr>
      <w:r>
        <w:rPr>
          <w:rFonts w:hint="eastAsia"/>
          <w:b w:val="0"/>
          <w:bCs w:val="0"/>
          <w:sz w:val="24"/>
          <w:szCs w:val="24"/>
          <w:lang w:val="en-US" w:eastAsia="zh-CN"/>
        </w:rPr>
        <w:t>1.从其自身发展状况来分析，</w:t>
      </w:r>
      <w:r>
        <w:rPr>
          <w:rFonts w:hint="eastAsia"/>
          <w:sz w:val="24"/>
          <w:szCs w:val="24"/>
          <w:lang w:eastAsia="zh-CN"/>
        </w:rPr>
        <w:t>中国矿业大学科技产业园在</w:t>
      </w:r>
      <w:r>
        <w:rPr>
          <w:rFonts w:hint="eastAsia"/>
          <w:sz w:val="24"/>
          <w:szCs w:val="24"/>
          <w:lang w:val="en-US" w:eastAsia="zh-CN"/>
        </w:rPr>
        <w:t>2006年被认定国家大学科技园后，直到2022年荣获</w:t>
      </w:r>
      <w:r>
        <w:rPr>
          <w:rFonts w:hint="default"/>
          <w:sz w:val="24"/>
          <w:szCs w:val="24"/>
          <w:lang w:val="en-US" w:eastAsia="zh-CN"/>
        </w:rPr>
        <w:t>”</w:t>
      </w:r>
      <w:r>
        <w:rPr>
          <w:rFonts w:hint="eastAsia"/>
          <w:sz w:val="24"/>
          <w:szCs w:val="24"/>
          <w:lang w:val="en-US" w:eastAsia="zh-CN"/>
        </w:rPr>
        <w:t>江苏省A类科技企业孵化载体</w:t>
      </w:r>
      <w:r>
        <w:rPr>
          <w:rFonts w:hint="default"/>
          <w:sz w:val="24"/>
          <w:szCs w:val="24"/>
          <w:lang w:val="en-US" w:eastAsia="zh-CN"/>
        </w:rPr>
        <w:t>”</w:t>
      </w:r>
      <w:r>
        <w:rPr>
          <w:rFonts w:hint="eastAsia"/>
          <w:sz w:val="24"/>
          <w:szCs w:val="24"/>
          <w:lang w:val="en-US" w:eastAsia="zh-CN"/>
        </w:rPr>
        <w:t>称号,其依据自身科技优势以及地域优势，</w:t>
      </w:r>
      <w:r>
        <w:rPr>
          <w:rFonts w:hint="eastAsia" w:ascii="宋体" w:hAnsi="宋体" w:eastAsia="宋体" w:cs="宋体"/>
          <w:i w:val="0"/>
          <w:iCs w:val="0"/>
          <w:caps w:val="0"/>
          <w:color w:val="000000"/>
          <w:spacing w:val="0"/>
          <w:sz w:val="24"/>
          <w:szCs w:val="24"/>
          <w:shd w:val="clear" w:fill="FFFFFF"/>
        </w:rPr>
        <w:t>有效落实各项创业扶持政策，不断完善园区创新服务模式</w:t>
      </w:r>
      <w:r>
        <w:rPr>
          <w:rFonts w:hint="eastAsia" w:ascii="宋体" w:hAnsi="宋体" w:eastAsia="宋体" w:cs="宋体"/>
          <w:i w:val="0"/>
          <w:iCs w:val="0"/>
          <w:caps w:val="0"/>
          <w:color w:val="000000"/>
          <w:spacing w:val="0"/>
          <w:sz w:val="24"/>
          <w:szCs w:val="24"/>
          <w:shd w:val="clear" w:fill="FFFFFF"/>
          <w:lang w:eastAsia="zh-CN"/>
        </w:rPr>
        <w:t>，同时</w:t>
      </w:r>
      <w:r>
        <w:rPr>
          <w:rFonts w:hint="eastAsia" w:ascii="宋体" w:hAnsi="宋体" w:eastAsia="宋体" w:cs="宋体"/>
          <w:b w:val="0"/>
          <w:bCs w:val="0"/>
          <w:i w:val="0"/>
          <w:iCs w:val="0"/>
          <w:caps w:val="0"/>
          <w:color w:val="000000"/>
          <w:spacing w:val="0"/>
          <w:sz w:val="24"/>
          <w:szCs w:val="24"/>
          <w:shd w:val="clear" w:fill="FFFFFF"/>
        </w:rPr>
        <w:t>帮助创业实体办理工商税务、人事代理、项目对接与评估、法律、市场、技术、金融等服务</w:t>
      </w:r>
      <w:r>
        <w:rPr>
          <w:rFonts w:hint="eastAsia" w:ascii="宋体" w:hAnsi="宋体" w:eastAsia="宋体" w:cs="宋体"/>
          <w:b w:val="0"/>
          <w:bCs w:val="0"/>
          <w:i w:val="0"/>
          <w:iCs w:val="0"/>
          <w:caps w:val="0"/>
          <w:color w:val="000000"/>
          <w:spacing w:val="0"/>
          <w:sz w:val="24"/>
          <w:szCs w:val="24"/>
          <w:shd w:val="clear" w:fill="FFFFFF"/>
          <w:lang w:eastAsia="zh-CN"/>
        </w:rPr>
        <w:t>，多角度开展对口企业的合作与扶持，不断扩大自身影响力，增强了园区水平。其取长补短，</w:t>
      </w:r>
      <w:r>
        <w:rPr>
          <w:rFonts w:hint="eastAsia" w:ascii="宋体" w:hAnsi="宋体" w:eastAsia="宋体" w:cs="宋体"/>
          <w:i w:val="0"/>
          <w:iCs w:val="0"/>
          <w:caps w:val="0"/>
          <w:color w:val="333333"/>
          <w:spacing w:val="0"/>
          <w:sz w:val="24"/>
          <w:szCs w:val="24"/>
          <w:shd w:val="clear" w:fill="FFFFFF"/>
        </w:rPr>
        <w:t>构建</w:t>
      </w:r>
      <w:r>
        <w:rPr>
          <w:rFonts w:hint="eastAsia" w:ascii="宋体" w:hAnsi="宋体" w:eastAsia="宋体" w:cs="宋体"/>
          <w:i w:val="0"/>
          <w:iCs w:val="0"/>
          <w:caps w:val="0"/>
          <w:color w:val="333333"/>
          <w:spacing w:val="0"/>
          <w:sz w:val="24"/>
          <w:szCs w:val="24"/>
          <w:shd w:val="clear" w:fill="FFFFFF"/>
          <w:lang w:eastAsia="zh-CN"/>
        </w:rPr>
        <w:t>了</w:t>
      </w:r>
      <w:r>
        <w:rPr>
          <w:rFonts w:hint="eastAsia" w:ascii="宋体" w:hAnsi="宋体" w:eastAsia="宋体" w:cs="宋体"/>
          <w:i w:val="0"/>
          <w:iCs w:val="0"/>
          <w:caps w:val="0"/>
          <w:color w:val="333333"/>
          <w:spacing w:val="0"/>
          <w:sz w:val="24"/>
          <w:szCs w:val="24"/>
          <w:shd w:val="clear" w:fill="FFFFFF"/>
        </w:rPr>
        <w:t>具备鲜明产业特色的科技创新体系。使矿大科技园成为中国矿业大学创新创业的重要示范区、科技成果转化的支撑平台，服务地方经济发展的重要阵地和淮海经济区“碳”循环治理的科技与产业创新高地，成为国内具备鲜明能源资源特色的一流国家大学科技园。</w:t>
      </w:r>
      <w:r>
        <w:rPr>
          <w:rFonts w:hint="eastAsia" w:ascii="宋体" w:hAnsi="宋体" w:eastAsia="宋体" w:cs="宋体"/>
          <w:i w:val="0"/>
          <w:iCs w:val="0"/>
          <w:caps w:val="0"/>
          <w:color w:val="333333"/>
          <w:spacing w:val="0"/>
          <w:sz w:val="24"/>
          <w:szCs w:val="24"/>
          <w:shd w:val="clear" w:fill="FFFFFF"/>
          <w:lang w:eastAsia="zh-CN"/>
        </w:rPr>
        <w:t>对其他科技园的发展具有示范作用。</w:t>
      </w:r>
    </w:p>
    <w:p>
      <w:pPr>
        <w:numPr>
          <w:ilvl w:val="0"/>
          <w:numId w:val="0"/>
        </w:numPr>
        <w:spacing w:line="360" w:lineRule="auto"/>
        <w:ind w:leftChars="104" w:right="176" w:rightChars="84"/>
        <w:rPr>
          <w:rFonts w:hint="default"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从其影响效果方面分析，其通过开发新兴科技产品，便利了广大居民的生活；利用了政策上的优势，保护了创业者的成果与合法权益。再者，其推动了新兴高技术企业的不断发展，对社会与国家的发展有极大的促进作用。</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MT Extra">
    <w:panose1 w:val="05050102010205020202"/>
    <w:charset w:val="00"/>
    <w:family w:val="auto"/>
    <w:pitch w:val="default"/>
    <w:sig w:usb0="8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UI Symbol">
    <w:panose1 w:val="020B0502040204020203"/>
    <w:charset w:val="00"/>
    <w:family w:val="auto"/>
    <w:pitch w:val="default"/>
    <w:sig w:usb0="8000006F" w:usb1="1200FBEF" w:usb2="0004C000" w:usb3="00000000"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C43CEE"/>
    <w:multiLevelType w:val="singleLevel"/>
    <w:tmpl w:val="AAC43CEE"/>
    <w:lvl w:ilvl="0" w:tentative="0">
      <w:start w:val="1"/>
      <w:numFmt w:val="decimal"/>
      <w:suff w:val="nothing"/>
      <w:lvlText w:val="%1、"/>
      <w:lvlJc w:val="left"/>
    </w:lvl>
  </w:abstractNum>
  <w:abstractNum w:abstractNumId="1">
    <w:nsid w:val="F81C19E1"/>
    <w:multiLevelType w:val="singleLevel"/>
    <w:tmpl w:val="F81C19E1"/>
    <w:lvl w:ilvl="0" w:tentative="0">
      <w:start w:val="1"/>
      <w:numFmt w:val="decimal"/>
      <w:suff w:val="nothing"/>
      <w:lvlText w:val="（%1）"/>
      <w:lvlJc w:val="left"/>
    </w:lvl>
  </w:abstractNum>
  <w:abstractNum w:abstractNumId="2">
    <w:nsid w:val="0A9A648E"/>
    <w:multiLevelType w:val="singleLevel"/>
    <w:tmpl w:val="0A9A648E"/>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NTAyNmQ1ODk1ZTExZDg1MTg4NjQwMDA0MjMxNTkifQ=="/>
    <w:docVar w:name="KSO_WPS_MARK_KEY" w:val="5ac515e6-e3d6-43b0-ad40-239fac310f48"/>
  </w:docVars>
  <w:rsids>
    <w:rsidRoot w:val="2048088C"/>
    <w:rsid w:val="01971309"/>
    <w:rsid w:val="0C6236CC"/>
    <w:rsid w:val="0D952040"/>
    <w:rsid w:val="10CB344D"/>
    <w:rsid w:val="16122F4D"/>
    <w:rsid w:val="170A6E3A"/>
    <w:rsid w:val="1B7C024D"/>
    <w:rsid w:val="1C420E24"/>
    <w:rsid w:val="1D9B6A3E"/>
    <w:rsid w:val="2048088C"/>
    <w:rsid w:val="2A0F4DDA"/>
    <w:rsid w:val="2D3622E0"/>
    <w:rsid w:val="2F104DB2"/>
    <w:rsid w:val="3AF52167"/>
    <w:rsid w:val="3FB53538"/>
    <w:rsid w:val="4ECC43FA"/>
    <w:rsid w:val="5A1D1FAE"/>
    <w:rsid w:val="5DC15346"/>
    <w:rsid w:val="6FED3917"/>
    <w:rsid w:val="79AE33FF"/>
    <w:rsid w:val="7AAC6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3040</Words>
  <Characters>3122</Characters>
  <Lines>0</Lines>
  <Paragraphs>0</Paragraphs>
  <TotalTime>29</TotalTime>
  <ScaleCrop>false</ScaleCrop>
  <LinksUpToDate>false</LinksUpToDate>
  <CharactersWithSpaces>3122</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2023-03-05T11:48:00Z</dcterms:created>
  <dc:creator>yguang</dc:creator>
  <cp:lastModifiedBy>Administrator</cp:lastModifiedBy>
  <dcterms:modified xsi:type="dcterms:W3CDTF">2023-03-08T17:36:59Z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0E191E587FB8420E96A973EFE590C14A</vt:lpwstr>
  </property>
</Properties>
</file>