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204BB">
      <w:pPr>
        <w:pStyle w:val="2"/>
        <w:jc w:val="center"/>
        <w:rPr>
          <w:sz w:val="52"/>
          <w:szCs w:val="52"/>
        </w:rPr>
      </w:pPr>
      <w:r>
        <w:rPr>
          <w:sz w:val="52"/>
          <w:szCs w:val="52"/>
        </w:rPr>
        <w:t>徐州市供暖现状</w:t>
      </w:r>
      <w:r>
        <w:rPr>
          <w:rFonts w:hint="eastAsia"/>
          <w:sz w:val="52"/>
          <w:szCs w:val="52"/>
          <w:lang w:eastAsia="zh-CN"/>
        </w:rPr>
        <w:t>、</w:t>
      </w:r>
      <w:r>
        <w:rPr>
          <w:sz w:val="52"/>
          <w:szCs w:val="52"/>
        </w:rPr>
        <w:t>问题与未来发展研究</w:t>
      </w:r>
    </w:p>
    <w:p w14:paraId="1910DED2"/>
    <w:p w14:paraId="4856992A"/>
    <w:p w14:paraId="3B179CED"/>
    <w:p w14:paraId="5231EDF4"/>
    <w:p w14:paraId="25C38C4E"/>
    <w:p w14:paraId="6C801522"/>
    <w:p w14:paraId="7F071148"/>
    <w:p w14:paraId="4724A217"/>
    <w:p w14:paraId="75F15FA3"/>
    <w:p w14:paraId="7300D426"/>
    <w:p w14:paraId="58B6749B"/>
    <w:p w14:paraId="49446665"/>
    <w:p w14:paraId="1DF0C176"/>
    <w:p w14:paraId="2901A4ED"/>
    <w:p w14:paraId="2136C82C"/>
    <w:p w14:paraId="247DB49A"/>
    <w:p w14:paraId="48EB4D1B"/>
    <w:p w14:paraId="62BEDBD8"/>
    <w:p w14:paraId="45F67ED3"/>
    <w:p w14:paraId="709A11B1"/>
    <w:p w14:paraId="79A7E4EC">
      <w:pPr>
        <w:pStyle w:val="8"/>
        <w:ind w:firstLine="1401" w:firstLineChars="5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课题类型</w:t>
      </w:r>
      <w:r>
        <w:rPr>
          <w:sz w:val="28"/>
          <w:szCs w:val="28"/>
        </w:rPr>
        <w:t>：研究性学习报告 / 社会实践调查报告</w:t>
      </w:r>
    </w:p>
    <w:p w14:paraId="165C33CE">
      <w:pPr>
        <w:pStyle w:val="8"/>
        <w:ind w:left="2797" w:leftChars="665" w:hanging="1401" w:hangingChars="5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调查对象</w:t>
      </w:r>
      <w:r>
        <w:rPr>
          <w:sz w:val="28"/>
          <w:szCs w:val="28"/>
        </w:rPr>
        <w:t>：徐州市居民、物业工作人员、</w:t>
      </w:r>
      <w:r>
        <w:rPr>
          <w:rFonts w:hint="eastAsia"/>
          <w:sz w:val="28"/>
          <w:szCs w:val="28"/>
          <w:lang w:val="en-US" w:eastAsia="zh-CN"/>
        </w:rPr>
        <w:t>热力企业人员</w:t>
      </w:r>
      <w:r>
        <w:rPr>
          <w:sz w:val="28"/>
          <w:szCs w:val="28"/>
        </w:rPr>
        <w:t>、</w:t>
      </w:r>
    </w:p>
    <w:p w14:paraId="43DBE3C8">
      <w:pPr>
        <w:pStyle w:val="8"/>
        <w:ind w:left="2793" w:leftChars="1330" w:firstLine="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>社区工作人员</w:t>
      </w:r>
    </w:p>
    <w:p w14:paraId="22B58FB6">
      <w:pPr>
        <w:pStyle w:val="8"/>
        <w:ind w:firstLine="1401" w:firstLineChars="5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调查方法</w:t>
      </w:r>
      <w:r>
        <w:rPr>
          <w:sz w:val="28"/>
          <w:szCs w:val="28"/>
        </w:rPr>
        <w:t>：问卷调查法、半结构化访谈法、文献研究法</w:t>
      </w:r>
    </w:p>
    <w:p w14:paraId="35A575D2">
      <w:pPr>
        <w:pStyle w:val="8"/>
        <w:ind w:firstLine="1401" w:firstLineChars="5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完成时间</w:t>
      </w:r>
      <w:r>
        <w:rPr>
          <w:sz w:val="28"/>
          <w:szCs w:val="28"/>
        </w:rPr>
        <w:t>：2026年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月</w:t>
      </w:r>
    </w:p>
    <w:p w14:paraId="746EC2B5">
      <w:pPr>
        <w:pStyle w:val="8"/>
        <w:ind w:firstLine="1401" w:firstLineChars="500"/>
        <w:jc w:val="both"/>
        <w:rPr>
          <w:rFonts w:hint="eastAsia"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</w:rPr>
        <w:t>作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  <w:r>
        <w:rPr>
          <w:b/>
          <w:bCs/>
          <w:sz w:val="28"/>
          <w:szCs w:val="28"/>
        </w:rPr>
        <w:t>者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徐州市矿大实验学校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高二（2）季小雷</w:t>
      </w:r>
    </w:p>
    <w:p w14:paraId="4FEDB61A">
      <w:pPr>
        <w:pStyle w:val="8"/>
        <w:ind w:firstLine="1401" w:firstLineChars="5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指导教师</w:t>
      </w:r>
      <w:r>
        <w:rPr>
          <w:rFonts w:hint="eastAsia"/>
          <w:sz w:val="28"/>
          <w:szCs w:val="28"/>
          <w:lang w:val="en-US" w:eastAsia="zh-CN"/>
        </w:rPr>
        <w:t>：衡方方</w:t>
      </w:r>
    </w:p>
    <w:p w14:paraId="61F63D08">
      <w:r>
        <w:br w:type="page"/>
      </w:r>
    </w:p>
    <w:p w14:paraId="26041A6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t>徐州市供暖现状问题与未来发展研究报告</w:t>
      </w:r>
    </w:p>
    <w:p w14:paraId="5B3C30E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一、研究背景与意义</w:t>
      </w:r>
    </w:p>
    <w:p w14:paraId="293C076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冬季供暖是重要的民生工程，直接关系到居民生活质量与城市宜居水平。徐州市地处北方供暖区域边缘，冬季寒冷潮湿，集中供暖需求强烈。近年来，随着城市建设加快、老旧小区增多、供热设施逐步老化，供暖温度不达标、管网运行不畅、投诉处理不及时、供暖覆盖不均衡等问题逐渐凸显。</w:t>
      </w:r>
    </w:p>
    <w:p w14:paraId="2D96BBC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为全面了解徐州市当前供暖实际情况，精准发现居民在供暖过程中遇到的困难与诉求，探索更加科学、高效、普惠的供暖发展路径，本人以高二学生身份开展本次社会调查，通过问卷与访谈相结合的方式，收集真实数据与意见，形成本研究报告，为改善徐州市供暖服务、推动城市供暖事业高质量发展提供参考。</w:t>
      </w:r>
    </w:p>
    <w:p w14:paraId="6286DD2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二、研究方法与调查概况</w:t>
      </w:r>
    </w:p>
    <w:p w14:paraId="7249F625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问卷调查法：面向徐州市各区域居民发放问卷，内容涵盖基本信息、供暖方式、温度体验、费用负担、服务满意度、未来建议等模块，共回收有效样本若干份，数据真实有效。</w:t>
      </w:r>
    </w:p>
    <w:p w14:paraId="2FB49DB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半结构化访谈法：对四类人群开展深度访谈，包括普通居民、小区物业管家、供热站工作人员、社区居委会工作人员，获取定性信息与典型案例。</w:t>
      </w:r>
    </w:p>
    <w:p w14:paraId="221A22F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文献查阅法：参考《徐州市集中供热条例》、供暖收费标准、政府供暖改造政策等官方文件，确保研究严谨规范。</w:t>
      </w:r>
    </w:p>
    <w:p w14:paraId="7EE8034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本次调查覆盖鼓楼区、云龙区、泉山区、经开区、铜山区等主要区域，兼顾新建商品房、老旧小区、单位家属院等不同住房类型，样本具有代表性。</w:t>
      </w:r>
    </w:p>
    <w:p w14:paraId="20D0BDE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三、问卷调查结果统计与分析</w:t>
      </w:r>
    </w:p>
    <w:p w14:paraId="6BBBE06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（一）基本信息情况</w:t>
      </w:r>
    </w:p>
    <w:p w14:paraId="4BBA135D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调查对象中，主城区居民占比较高，以老旧小区和新建商品房为主，房屋面积集中在80—120㎡，多数家庭有老人或小孩，对供暖稳定性与温度要求较高。</w:t>
      </w:r>
    </w:p>
    <w:p w14:paraId="1FF4D43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（二）供暖方式与覆盖情况</w:t>
      </w:r>
    </w:p>
    <w:p w14:paraId="480CF28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多数居民采用市政集中供暖方式，但仍有部分小区为小区自供、天然气壁挂炉或电暖，少数居民家庭未实现集中供暖。部分老旧小区因用热率不足、管网未改造，无法正常开通集中供暖，供暖覆盖率存在区域差异。</w:t>
      </w:r>
    </w:p>
    <w:p w14:paraId="55AAD5A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（三）供暖质量与温度满意度</w:t>
      </w:r>
    </w:p>
    <w:p w14:paraId="04E5026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超过三成居民反映室内温度在18℃以下，老旧小区尤为明显；新建小区温度基本达标，但仍存在冷热不均、高层供暖效果差等问题。居民对供暖质量整体满意度一般，不满意主要集中在温度不稳定、寒潮期供热不足、末端住户不热等方面。</w:t>
      </w:r>
    </w:p>
    <w:p w14:paraId="424A3A0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（四）供暖费用与负担情况</w:t>
      </w:r>
    </w:p>
    <w:p w14:paraId="1E8AA3E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当前徐州市供暖收费标准为26.6元/㎡，多数居民认为价格偏高，部分家庭存在一定经济压力。线上缴费已成为主流，但仍有老年人对线上操作不熟悉，缴费便利性有待提升。</w:t>
      </w:r>
    </w:p>
    <w:p w14:paraId="3127373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（五）服务投诉与政策知晓情况</w:t>
      </w:r>
    </w:p>
    <w:p w14:paraId="64A94332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近半数居民不了解测温、投诉、退费流程，遇到问题后报修渠道不清晰。部分居民反映问题解决不及时、维修效率低、退费流程复杂，供热服务水平有待提高。</w:t>
      </w:r>
    </w:p>
    <w:p w14:paraId="3873190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（六）未来发展需求</w:t>
      </w:r>
    </w:p>
    <w:p w14:paraId="645EBCF6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绝大多数居民希望延长供暖时间、提前供暖、延后停暖；居民最期待改善的方面依次为：稳定供暖温度、降低供暖费用、加快老旧管网改造、提高维修效率、简化开通流程。</w:t>
      </w:r>
    </w:p>
    <w:p w14:paraId="266F952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四、半结构化访谈核心结论</w:t>
      </w:r>
    </w:p>
    <w:p w14:paraId="7EB294C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（一）居民视角：温度不稳、报修难、覆盖不均</w:t>
      </w:r>
    </w:p>
    <w:p w14:paraId="4CAF491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居民普遍反映，新建小区供暖相对稳定，老旧小区管网老化严重，室温偏低、波动大。遇到问题后，投诉电话难打通、维修人员上门慢、反复维修不彻底。未供暖小区居民希望降低开通门槛，尽快接入市政集中供暖。</w:t>
      </w:r>
    </w:p>
    <w:p w14:paraId="0C3338A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（二）物业视角：投诉量大、管网老旧、协调困难</w:t>
      </w:r>
    </w:p>
    <w:p w14:paraId="2FF1519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物业冬季供暖投诉量居高不下，主要集中在温度不达标、管线漏水、循环不畅。老旧小区内部管网年久失修，改造资金与责任主体不明确。物业与供热公司之间存在沟通壁垒，供热参数调整不及时，影响居民体验。</w:t>
      </w:r>
    </w:p>
    <w:p w14:paraId="54ACDF6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（三）供热站视角：运行平稳、老旧管网压力大、政策落地难</w:t>
      </w:r>
    </w:p>
    <w:p w14:paraId="76478A2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本年度全市供暖整体平稳，但老旧管网漏损、小区阻力大、</w:t>
      </w:r>
      <w:r>
        <w:rPr>
          <w:rFonts w:hint="eastAsia"/>
          <w:lang w:val="en-US" w:eastAsia="zh-CN"/>
        </w:rPr>
        <w:t>小区地暖与暖气片混用</w:t>
      </w:r>
      <w:r>
        <w:t>问题突出，影响供热效果。温度不达标退费政策在实际执行中判定复杂、流程较长。未来将推进智慧供热、管网更新与清洁能源替代，提升供暖稳定性。</w:t>
      </w:r>
    </w:p>
    <w:p w14:paraId="7699E40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（四）社区视角：民生诉求集中、三方协调任务重</w:t>
      </w:r>
    </w:p>
    <w:p w14:paraId="165D2B2D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供暖是冬季社区最主要的民生问题之一，社区主要负责协调居民、物业、供热公司三方关系，督促问题整改。老旧小区多、改造任务重、供暖覆盖不足是当前工作难点。社区将进一步加强政策宣传，提高居民对供暖标准、报修方式、退费流程的知晓率。</w:t>
      </w:r>
    </w:p>
    <w:p w14:paraId="5721DCE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五、徐州市供暖存在的主要问题</w:t>
      </w:r>
    </w:p>
    <w:p w14:paraId="421E0CB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（一）供暖质量不均衡，新老小区差距明显</w:t>
      </w:r>
    </w:p>
    <w:p w14:paraId="60CDD44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新建商品房保温好、管网新，温度基本达标；老旧小区管线老化、墙体保温差，室温偏低、冷热不均，寒潮天气供热不足问题突出。</w:t>
      </w:r>
    </w:p>
    <w:p w14:paraId="1FCE2DE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（二）供热设施老化，改造进度滞后</w:t>
      </w:r>
    </w:p>
    <w:p w14:paraId="51C84BE5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部分小区供暖管网运行时间长，存在腐蚀、堵塞、漏水等现象，维修频繁但难以根治，硬件条件成为供暖质量提升的主要瓶颈。</w:t>
      </w:r>
    </w:p>
    <w:p w14:paraId="232B135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（三）供暖覆盖不足，开通门槛偏高</w:t>
      </w:r>
    </w:p>
    <w:p w14:paraId="1DB8E881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部分小区因入住率、用热率达不到开通标准，无法接入集中供暖；部分区域市政管网未延伸，居民只能采用壁挂炉、空调等方式取暖，成本高、舒适度低。</w:t>
      </w:r>
    </w:p>
    <w:p w14:paraId="1B953D4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（四）服务体系不完善，响应效率偏低</w:t>
      </w:r>
    </w:p>
    <w:p w14:paraId="59264C6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居民对报修电话、测温流程、退费政策知晓率低；问题上报后处理周期长，维修不彻底，服务规范化、标准化程度不足。</w:t>
      </w:r>
    </w:p>
    <w:p w14:paraId="6D2C609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（五）费用与时长有待优化</w:t>
      </w:r>
    </w:p>
    <w:p w14:paraId="7300BD4E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部分居民认为供暖费用偏高，经济负担较重；徐州冬季低温期较长，现有供暖时长难以满足居民舒适需求。</w:t>
      </w:r>
    </w:p>
    <w:p w14:paraId="209AA46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六、未来发展对策与建议</w:t>
      </w:r>
    </w:p>
    <w:p w14:paraId="1B3B801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（一）加快老旧小区供热管网改造</w:t>
      </w:r>
    </w:p>
    <w:p w14:paraId="004E280E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政府应加大资金投入，优先改造供暖问题突出的老旧小区，更换老化管线，提升供热系统运行效率，从硬件上改善供暖质量。</w:t>
      </w:r>
    </w:p>
    <w:p w14:paraId="534CF32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（二）扩大集中供暖覆盖范围</w:t>
      </w:r>
    </w:p>
    <w:p w14:paraId="11C06275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适当降低集中供暖开通门槛，优化用热率要求，加快市政管网向边缘区域、老旧小区延伸，让更多居民享受集中供暖福利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明确转改直资金来源，高效推进直供工作开展，提升居民用热满意度</w:t>
      </w:r>
      <w:r>
        <w:t>。</w:t>
      </w:r>
    </w:p>
    <w:p w14:paraId="2910EFD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（三）提升供热服务质量与效率</w:t>
      </w:r>
    </w:p>
    <w:p w14:paraId="04DE8CE7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建立快速报修响应机制，公开投诉电话、测温流程与退费标准，加强工作人员培训，缩短维修时间，提高问题一次性解决率。</w:t>
      </w:r>
    </w:p>
    <w:p w14:paraId="175D1EA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（四）推进智慧供暖与绿色供暖</w:t>
      </w:r>
    </w:p>
    <w:p w14:paraId="7ECB132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利用智能调控技术，实现温度精准调节、均衡供热，减少冷热不均；逐步推广清洁能源供暖，降低能耗与污染，提升供暖可持续性。</w:t>
      </w:r>
    </w:p>
    <w:p w14:paraId="1435FE0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（五）完善政策宣传与四方联动机制</w:t>
      </w:r>
    </w:p>
    <w:p w14:paraId="7BD084F8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社区、物业、供热公司联合开展政策宣传，普及供暖知识；建立居民—物业—供热—社区四方联动平台，快速处理纠纷，提升居民满意度。</w:t>
      </w:r>
    </w:p>
    <w:p w14:paraId="0DE1C6C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（六）优化供暖时长与收费机制</w:t>
      </w:r>
    </w:p>
    <w:p w14:paraId="37DA74F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结合徐州气候特点，适当提前供暖、延长停暖时间；科学核定供暖成本，完善价格调整机制，减轻低收入家庭负担。</w:t>
      </w:r>
    </w:p>
    <w:p w14:paraId="35E0A354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七、研究总结</w:t>
      </w:r>
    </w:p>
    <w:p w14:paraId="013CCE3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本次调查通过问卷与访谈全面了解了徐州市供暖现状，发现当前供暖工作在质量均衡性、设施保障、覆盖范围、服务水平、民生体验等方面仍存在不足，但同时也看到政府与供热单位持续改造、优化升级的努力。</w:t>
      </w:r>
    </w:p>
    <w:p w14:paraId="58394991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</w:pPr>
      <w:r>
        <w:t>供暖是最贴近民生的实事，只有不断完善设施、提升服务、健全机制，才能让供暖更稳定、更普惠、更暖心。作为高中生，通过本次社会实践，深刻体会到城市管理与民生服务的重要意义，未来也将持续关注社会民生，为城市发展贡献自己的观察与思考。</w:t>
      </w:r>
    </w:p>
    <w:p w14:paraId="7E07AD7E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146CE9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4F1B"/>
    <w:rsid w:val="08CF4721"/>
    <w:rsid w:val="09D2640C"/>
    <w:rsid w:val="0DAF668A"/>
    <w:rsid w:val="0DE040F3"/>
    <w:rsid w:val="0F0E0197"/>
    <w:rsid w:val="13B4163B"/>
    <w:rsid w:val="1486324D"/>
    <w:rsid w:val="14CE504A"/>
    <w:rsid w:val="164D0AA4"/>
    <w:rsid w:val="17BC5542"/>
    <w:rsid w:val="18AD3FEE"/>
    <w:rsid w:val="1A165C8E"/>
    <w:rsid w:val="1B673BA9"/>
    <w:rsid w:val="1C966F72"/>
    <w:rsid w:val="1D7E656E"/>
    <w:rsid w:val="21677E8B"/>
    <w:rsid w:val="247C27D4"/>
    <w:rsid w:val="25B91072"/>
    <w:rsid w:val="29AB47CF"/>
    <w:rsid w:val="2B810907"/>
    <w:rsid w:val="2BE21EE7"/>
    <w:rsid w:val="2C8A1301"/>
    <w:rsid w:val="2D10428E"/>
    <w:rsid w:val="2E3D1D4D"/>
    <w:rsid w:val="325F40CF"/>
    <w:rsid w:val="343734DE"/>
    <w:rsid w:val="37D94297"/>
    <w:rsid w:val="37E77FDB"/>
    <w:rsid w:val="38FB0EB2"/>
    <w:rsid w:val="3A244CAF"/>
    <w:rsid w:val="419D09A1"/>
    <w:rsid w:val="426D7CC0"/>
    <w:rsid w:val="4484776D"/>
    <w:rsid w:val="451F4F04"/>
    <w:rsid w:val="4B762A44"/>
    <w:rsid w:val="4F622B76"/>
    <w:rsid w:val="4FE23214"/>
    <w:rsid w:val="5145630F"/>
    <w:rsid w:val="55DB6F3F"/>
    <w:rsid w:val="55DE5150"/>
    <w:rsid w:val="566A2C61"/>
    <w:rsid w:val="57A448ED"/>
    <w:rsid w:val="5C90225D"/>
    <w:rsid w:val="615D76D1"/>
    <w:rsid w:val="616D1151"/>
    <w:rsid w:val="6175251E"/>
    <w:rsid w:val="61D445F7"/>
    <w:rsid w:val="65D40614"/>
    <w:rsid w:val="6813529A"/>
    <w:rsid w:val="685C4661"/>
    <w:rsid w:val="692960CC"/>
    <w:rsid w:val="6A111C06"/>
    <w:rsid w:val="6CFF767D"/>
    <w:rsid w:val="7114273F"/>
    <w:rsid w:val="72CC582F"/>
    <w:rsid w:val="7406236E"/>
    <w:rsid w:val="74D978BB"/>
    <w:rsid w:val="781F554E"/>
    <w:rsid w:val="78E10582"/>
    <w:rsid w:val="78EA7759"/>
    <w:rsid w:val="7AFF438C"/>
    <w:rsid w:val="7B6359E5"/>
    <w:rsid w:val="7BAF191D"/>
    <w:rsid w:val="7E3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2815</Words>
  <Characters>2827</Characters>
  <Lines>0</Lines>
  <Paragraphs>0</Paragraphs>
  <TotalTime>12</TotalTime>
  <ScaleCrop>false</ScaleCrop>
  <LinksUpToDate>false</LinksUpToDate>
  <CharactersWithSpaces>2833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2025-11-27T01:24:00Z</dcterms:created>
  <dc:creator>张琳</dc:creator>
  <cp:lastModifiedBy>张秀全</cp:lastModifiedBy>
  <dcterms:modified xsi:type="dcterms:W3CDTF">2026-03-17T12:47:18Z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DD238A6AC0454DB7B7C9FD80DB206651_12</vt:lpwstr>
  </property>
  <property fmtid="{D5CDD505-2E9C-101B-9397-08002B2CF9AE}" pid="4" name="KSOTemplateDocerSaveRecord">
    <vt:lpwstr>eyJoZGlkIjoiMGZmNmMzYmNhODhiNTY2NjY2YTgzMzkxYjIxYjdhYTAiLCJ1c2VySWQiOiIxNjkyNzQyMzkyIn0=</vt:lpwstr>
  </property>
</Properties>
</file>